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98DC2" w14:textId="77777777" w:rsidR="00F645C2" w:rsidRDefault="00F645C2" w:rsidP="00F645C2">
      <w:pPr>
        <w:pStyle w:val="NoSpacing"/>
        <w:jc w:val="center"/>
        <w:rPr>
          <w:rFonts w:asciiTheme="minorHAnsi" w:hAnsiTheme="minorHAnsi" w:cstheme="minorHAnsi"/>
          <w:b/>
          <w:sz w:val="56"/>
          <w:szCs w:val="56"/>
        </w:rPr>
      </w:pPr>
    </w:p>
    <w:p w14:paraId="398D0BDD" w14:textId="77777777" w:rsidR="00F645C2" w:rsidRDefault="00F645C2" w:rsidP="00F645C2">
      <w:pPr>
        <w:pStyle w:val="NoSpacing"/>
        <w:jc w:val="center"/>
        <w:rPr>
          <w:rFonts w:asciiTheme="minorHAnsi" w:hAnsiTheme="minorHAnsi" w:cstheme="minorHAnsi"/>
          <w:b/>
          <w:sz w:val="56"/>
          <w:szCs w:val="56"/>
        </w:rPr>
      </w:pPr>
    </w:p>
    <w:p w14:paraId="2E02500E" w14:textId="380E6A68" w:rsidR="00F645C2" w:rsidRDefault="00F645C2" w:rsidP="00F645C2">
      <w:pPr>
        <w:pStyle w:val="NoSpacing"/>
        <w:jc w:val="center"/>
        <w:rPr>
          <w:rFonts w:asciiTheme="minorHAnsi" w:hAnsiTheme="minorHAnsi" w:cstheme="minorHAnsi"/>
          <w:b/>
          <w:sz w:val="56"/>
          <w:szCs w:val="56"/>
        </w:rPr>
      </w:pPr>
      <w:r w:rsidRPr="000E6174">
        <w:rPr>
          <w:noProof/>
        </w:rPr>
        <w:drawing>
          <wp:inline distT="0" distB="0" distL="0" distR="0" wp14:anchorId="1C14F645" wp14:editId="6B386A6A">
            <wp:extent cx="4590000" cy="1126800"/>
            <wp:effectExtent l="0" t="0" r="127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a:stretch>
                      <a:fillRect/>
                    </a:stretch>
                  </pic:blipFill>
                  <pic:spPr>
                    <a:xfrm>
                      <a:off x="0" y="0"/>
                      <a:ext cx="4590000" cy="1126800"/>
                    </a:xfrm>
                    <a:prstGeom prst="rect">
                      <a:avLst/>
                    </a:prstGeom>
                  </pic:spPr>
                </pic:pic>
              </a:graphicData>
            </a:graphic>
          </wp:inline>
        </w:drawing>
      </w:r>
    </w:p>
    <w:p w14:paraId="2BC17767" w14:textId="77777777" w:rsidR="00F645C2" w:rsidRDefault="00F645C2" w:rsidP="00F645C2">
      <w:pPr>
        <w:pStyle w:val="NoSpacing"/>
        <w:jc w:val="center"/>
        <w:rPr>
          <w:rFonts w:asciiTheme="minorHAnsi" w:hAnsiTheme="minorHAnsi" w:cstheme="minorHAnsi"/>
          <w:b/>
          <w:sz w:val="56"/>
          <w:szCs w:val="56"/>
        </w:rPr>
      </w:pPr>
    </w:p>
    <w:p w14:paraId="5DF496C9" w14:textId="6FDC3FD9" w:rsidR="00F645C2" w:rsidRPr="000E6174" w:rsidRDefault="00D5158A" w:rsidP="00F645C2">
      <w:pPr>
        <w:pStyle w:val="NoSpacing"/>
        <w:jc w:val="center"/>
        <w:rPr>
          <w:rFonts w:asciiTheme="minorHAnsi" w:hAnsiTheme="minorHAnsi" w:cstheme="minorHAnsi"/>
          <w:b/>
          <w:sz w:val="56"/>
          <w:szCs w:val="56"/>
        </w:rPr>
      </w:pPr>
      <w:r>
        <w:rPr>
          <w:rFonts w:asciiTheme="minorHAnsi" w:hAnsiTheme="minorHAnsi" w:cstheme="minorHAnsi"/>
          <w:b/>
          <w:sz w:val="56"/>
          <w:szCs w:val="56"/>
        </w:rPr>
        <w:t>Safeguarding &amp; Child Protection Policy and Guidance</w:t>
      </w:r>
    </w:p>
    <w:p w14:paraId="0B4972F7" w14:textId="77777777" w:rsidR="00F645C2" w:rsidRPr="000E6174" w:rsidRDefault="00F645C2" w:rsidP="00711F51">
      <w:pPr>
        <w:pStyle w:val="NoSpacing"/>
        <w:rPr>
          <w:rFonts w:asciiTheme="minorHAnsi" w:hAnsiTheme="minorHAnsi" w:cstheme="minorHAnsi"/>
          <w:b/>
          <w:sz w:val="56"/>
          <w:szCs w:val="56"/>
        </w:rPr>
      </w:pPr>
    </w:p>
    <w:p w14:paraId="1BCC2E52" w14:textId="6497656E" w:rsidR="00F645C2" w:rsidRPr="000E6174" w:rsidRDefault="00F645C2" w:rsidP="00F645C2">
      <w:pPr>
        <w:pStyle w:val="NoSpacing"/>
        <w:jc w:val="center"/>
        <w:rPr>
          <w:rFonts w:asciiTheme="minorHAnsi" w:hAnsiTheme="minorHAnsi" w:cstheme="minorHAnsi"/>
          <w:b/>
          <w:sz w:val="56"/>
          <w:szCs w:val="56"/>
        </w:rPr>
      </w:pPr>
      <w:r w:rsidRPr="000E6174">
        <w:rPr>
          <w:rFonts w:asciiTheme="minorHAnsi" w:hAnsiTheme="minorHAnsi" w:cstheme="minorHAnsi"/>
          <w:b/>
          <w:sz w:val="56"/>
          <w:szCs w:val="56"/>
        </w:rPr>
        <w:t>September 20</w:t>
      </w:r>
      <w:r w:rsidRPr="00313865">
        <w:rPr>
          <w:rFonts w:asciiTheme="minorHAnsi" w:hAnsiTheme="minorHAnsi" w:cstheme="minorHAnsi"/>
          <w:b/>
          <w:sz w:val="56"/>
          <w:szCs w:val="56"/>
        </w:rPr>
        <w:t>2</w:t>
      </w:r>
      <w:r w:rsidR="000859C8">
        <w:rPr>
          <w:rFonts w:asciiTheme="minorHAnsi" w:hAnsiTheme="minorHAnsi" w:cstheme="minorHAnsi"/>
          <w:b/>
          <w:sz w:val="56"/>
          <w:szCs w:val="56"/>
        </w:rPr>
        <w:t>6</w:t>
      </w:r>
    </w:p>
    <w:p w14:paraId="0D7B66E7" w14:textId="5E8DA5F2" w:rsidR="00F14DDB" w:rsidRPr="00F66A57" w:rsidRDefault="00F14DDB">
      <w:pPr>
        <w:rPr>
          <w:color w:val="000000" w:themeColor="text1"/>
        </w:rPr>
      </w:pPr>
    </w:p>
    <w:p w14:paraId="7B241651" w14:textId="327926B9" w:rsidR="00DD2CB3" w:rsidRPr="00F66A57" w:rsidRDefault="00DD2CB3">
      <w:pPr>
        <w:rPr>
          <w:color w:val="000000" w:themeColor="text1"/>
        </w:rPr>
      </w:pPr>
    </w:p>
    <w:p w14:paraId="4D7B7055" w14:textId="2F13698E" w:rsidR="00F645C2" w:rsidRPr="00924961" w:rsidRDefault="00F645C2" w:rsidP="0982A492">
      <w:pPr>
        <w:pBdr>
          <w:top w:val="single" w:sz="4" w:space="0" w:color="auto"/>
          <w:left w:val="single" w:sz="4" w:space="4" w:color="auto"/>
          <w:bottom w:val="single" w:sz="4" w:space="1" w:color="auto"/>
          <w:right w:val="single" w:sz="4" w:space="4" w:color="auto"/>
        </w:pBdr>
        <w:autoSpaceDE w:val="0"/>
        <w:autoSpaceDN w:val="0"/>
        <w:adjustRightInd w:val="0"/>
        <w:spacing w:after="120"/>
        <w:rPr>
          <w:rFonts w:eastAsia="Calibri" w:cstheme="minorHAnsi"/>
          <w:sz w:val="24"/>
          <w:szCs w:val="24"/>
        </w:rPr>
      </w:pPr>
      <w:r w:rsidRPr="00924961">
        <w:rPr>
          <w:rFonts w:eastAsia="Calibri" w:cstheme="minorHAnsi"/>
          <w:sz w:val="24"/>
          <w:szCs w:val="24"/>
        </w:rPr>
        <w:t xml:space="preserve">The Local Governing Body of </w:t>
      </w:r>
      <w:r w:rsidR="00924961" w:rsidRPr="00924961">
        <w:rPr>
          <w:rFonts w:eastAsia="Calibri" w:cstheme="minorHAnsi"/>
          <w:sz w:val="24"/>
          <w:szCs w:val="24"/>
        </w:rPr>
        <w:t>Derby Moor</w:t>
      </w:r>
      <w:r w:rsidR="1DD38AE4" w:rsidRPr="00924961">
        <w:rPr>
          <w:rFonts w:eastAsia="Calibri" w:cstheme="minorHAnsi"/>
          <w:sz w:val="24"/>
          <w:szCs w:val="24"/>
        </w:rPr>
        <w:t xml:space="preserve"> Spencer Academy </w:t>
      </w:r>
      <w:r w:rsidRPr="00924961">
        <w:rPr>
          <w:rFonts w:eastAsia="Calibri" w:cstheme="minorHAnsi"/>
          <w:sz w:val="24"/>
          <w:szCs w:val="24"/>
        </w:rPr>
        <w:t xml:space="preserve">were notified of this policy </w:t>
      </w:r>
      <w:r w:rsidR="00924961" w:rsidRPr="00924961">
        <w:rPr>
          <w:rFonts w:eastAsia="Calibri" w:cstheme="minorHAnsi"/>
          <w:sz w:val="24"/>
          <w:szCs w:val="24"/>
        </w:rPr>
        <w:t>01</w:t>
      </w:r>
      <w:r w:rsidR="324F5DC2" w:rsidRPr="00924961">
        <w:rPr>
          <w:rFonts w:eastAsia="Calibri" w:cstheme="minorHAnsi"/>
          <w:sz w:val="24"/>
          <w:szCs w:val="24"/>
        </w:rPr>
        <w:t>.</w:t>
      </w:r>
      <w:r w:rsidR="00924961" w:rsidRPr="00924961">
        <w:rPr>
          <w:rFonts w:eastAsia="Calibri" w:cstheme="minorHAnsi"/>
          <w:sz w:val="24"/>
          <w:szCs w:val="24"/>
        </w:rPr>
        <w:t>09</w:t>
      </w:r>
      <w:r w:rsidR="324F5DC2" w:rsidRPr="00924961">
        <w:rPr>
          <w:rFonts w:eastAsia="Calibri" w:cstheme="minorHAnsi"/>
          <w:sz w:val="24"/>
          <w:szCs w:val="24"/>
        </w:rPr>
        <w:t>.2</w:t>
      </w:r>
      <w:r w:rsidR="00EE7DC3" w:rsidRPr="00924961">
        <w:rPr>
          <w:rFonts w:eastAsia="Calibri" w:cstheme="minorHAnsi"/>
          <w:sz w:val="24"/>
          <w:szCs w:val="24"/>
        </w:rPr>
        <w:t>6</w:t>
      </w:r>
      <w:r w:rsidRPr="00924961">
        <w:rPr>
          <w:rFonts w:eastAsia="Calibri" w:cstheme="minorHAnsi"/>
          <w:sz w:val="24"/>
          <w:szCs w:val="24"/>
        </w:rPr>
        <w:t xml:space="preserve"> </w:t>
      </w:r>
    </w:p>
    <w:p w14:paraId="13913BA2" w14:textId="4D6886C4" w:rsidR="00F645C2" w:rsidRPr="00924961" w:rsidRDefault="00F645C2" w:rsidP="00F645C2">
      <w:pPr>
        <w:pBdr>
          <w:top w:val="single" w:sz="4" w:space="0" w:color="auto"/>
          <w:left w:val="single" w:sz="4" w:space="4" w:color="auto"/>
          <w:bottom w:val="single" w:sz="4" w:space="1" w:color="auto"/>
          <w:right w:val="single" w:sz="4" w:space="4" w:color="auto"/>
        </w:pBdr>
        <w:autoSpaceDE w:val="0"/>
        <w:autoSpaceDN w:val="0"/>
        <w:adjustRightInd w:val="0"/>
        <w:spacing w:after="120"/>
        <w:rPr>
          <w:rFonts w:eastAsia="Calibri" w:cstheme="minorHAnsi"/>
          <w:sz w:val="24"/>
          <w:szCs w:val="24"/>
        </w:rPr>
      </w:pPr>
      <w:r w:rsidRPr="00924961">
        <w:rPr>
          <w:rFonts w:eastAsia="Calibri" w:cstheme="minorHAnsi"/>
          <w:sz w:val="24"/>
          <w:szCs w:val="24"/>
        </w:rPr>
        <w:t>It will be reviewed should statutory guidance require changes</w:t>
      </w:r>
      <w:r w:rsidR="00202216" w:rsidRPr="00924961">
        <w:rPr>
          <w:rFonts w:eastAsia="Calibri" w:cstheme="minorHAnsi"/>
          <w:sz w:val="24"/>
          <w:szCs w:val="24"/>
        </w:rPr>
        <w:t>.</w:t>
      </w:r>
    </w:p>
    <w:p w14:paraId="45A965A8" w14:textId="515A37E8" w:rsidR="00F645C2" w:rsidRPr="00924961" w:rsidRDefault="00F645C2" w:rsidP="00F645C2">
      <w:pPr>
        <w:pBdr>
          <w:top w:val="single" w:sz="4" w:space="0" w:color="auto"/>
          <w:left w:val="single" w:sz="4" w:space="4" w:color="auto"/>
          <w:bottom w:val="single" w:sz="4" w:space="1" w:color="auto"/>
          <w:right w:val="single" w:sz="4" w:space="4" w:color="auto"/>
        </w:pBdr>
        <w:autoSpaceDE w:val="0"/>
        <w:autoSpaceDN w:val="0"/>
        <w:adjustRightInd w:val="0"/>
        <w:spacing w:after="120"/>
        <w:rPr>
          <w:rFonts w:eastAsia="Calibri" w:cstheme="minorHAnsi"/>
          <w:sz w:val="24"/>
          <w:szCs w:val="24"/>
        </w:rPr>
      </w:pPr>
      <w:r w:rsidRPr="00924961">
        <w:rPr>
          <w:rFonts w:eastAsia="Calibri" w:cstheme="minorHAnsi"/>
          <w:sz w:val="24"/>
          <w:szCs w:val="24"/>
        </w:rPr>
        <w:t xml:space="preserve">This document comprises </w:t>
      </w:r>
      <w:r w:rsidR="00D5158A" w:rsidRPr="00924961">
        <w:rPr>
          <w:rFonts w:eastAsia="Calibri" w:cstheme="minorHAnsi"/>
          <w:sz w:val="24"/>
          <w:szCs w:val="24"/>
        </w:rPr>
        <w:t>three</w:t>
      </w:r>
      <w:r w:rsidRPr="00924961">
        <w:rPr>
          <w:rFonts w:eastAsia="Calibri" w:cstheme="minorHAnsi"/>
          <w:sz w:val="24"/>
          <w:szCs w:val="24"/>
        </w:rPr>
        <w:t xml:space="preserve"> parts. </w:t>
      </w:r>
    </w:p>
    <w:p w14:paraId="0EADB387" w14:textId="44FC61B7" w:rsidR="00F645C2" w:rsidRPr="00924961" w:rsidRDefault="00F645C2">
      <w:pPr>
        <w:pStyle w:val="ListParagraph"/>
        <w:numPr>
          <w:ilvl w:val="0"/>
          <w:numId w:val="41"/>
        </w:numPr>
        <w:pBdr>
          <w:top w:val="single" w:sz="4" w:space="0" w:color="auto"/>
          <w:left w:val="single" w:sz="4" w:space="4" w:color="auto"/>
          <w:bottom w:val="single" w:sz="4" w:space="1" w:color="auto"/>
          <w:right w:val="single" w:sz="4" w:space="4" w:color="auto"/>
        </w:pBdr>
        <w:autoSpaceDE w:val="0"/>
        <w:autoSpaceDN w:val="0"/>
        <w:adjustRightInd w:val="0"/>
        <w:spacing w:after="120" w:line="240" w:lineRule="auto"/>
        <w:rPr>
          <w:rFonts w:eastAsia="Calibri" w:cstheme="minorHAnsi"/>
          <w:sz w:val="24"/>
          <w:szCs w:val="24"/>
        </w:rPr>
      </w:pPr>
      <w:r w:rsidRPr="00924961">
        <w:rPr>
          <w:rFonts w:eastAsia="Calibri" w:cstheme="minorHAnsi"/>
          <w:sz w:val="24"/>
          <w:szCs w:val="24"/>
        </w:rPr>
        <w:t xml:space="preserve">Part </w:t>
      </w:r>
      <w:r w:rsidR="00D5158A" w:rsidRPr="00924961">
        <w:rPr>
          <w:rFonts w:eastAsia="Calibri" w:cstheme="minorHAnsi"/>
          <w:sz w:val="24"/>
          <w:szCs w:val="24"/>
        </w:rPr>
        <w:t>1</w:t>
      </w:r>
      <w:r w:rsidRPr="00924961">
        <w:rPr>
          <w:rFonts w:eastAsia="Calibri" w:cstheme="minorHAnsi"/>
          <w:sz w:val="24"/>
          <w:szCs w:val="24"/>
        </w:rPr>
        <w:t xml:space="preserve"> </w:t>
      </w:r>
      <w:proofErr w:type="gramStart"/>
      <w:r w:rsidR="00D5158A" w:rsidRPr="00924961">
        <w:rPr>
          <w:rFonts w:eastAsia="Calibri" w:cstheme="minorHAnsi"/>
          <w:sz w:val="24"/>
          <w:szCs w:val="24"/>
        </w:rPr>
        <w:t xml:space="preserve">-  </w:t>
      </w:r>
      <w:r w:rsidR="00924961" w:rsidRPr="00924961">
        <w:rPr>
          <w:rFonts w:eastAsia="Calibri" w:cstheme="minorHAnsi"/>
          <w:sz w:val="24"/>
          <w:szCs w:val="24"/>
        </w:rPr>
        <w:t>Derby</w:t>
      </w:r>
      <w:proofErr w:type="gramEnd"/>
      <w:r w:rsidR="00924961" w:rsidRPr="00924961">
        <w:rPr>
          <w:rFonts w:eastAsia="Calibri" w:cstheme="minorHAnsi"/>
          <w:sz w:val="24"/>
          <w:szCs w:val="24"/>
        </w:rPr>
        <w:t xml:space="preserve"> Moor</w:t>
      </w:r>
      <w:r w:rsidR="00857606" w:rsidRPr="00924961">
        <w:rPr>
          <w:rFonts w:eastAsia="Calibri" w:cstheme="minorHAnsi"/>
          <w:sz w:val="24"/>
          <w:szCs w:val="24"/>
        </w:rPr>
        <w:t xml:space="preserve"> </w:t>
      </w:r>
      <w:r w:rsidR="259B2C30" w:rsidRPr="00924961">
        <w:rPr>
          <w:rFonts w:eastAsia="Calibri" w:cstheme="minorHAnsi"/>
          <w:sz w:val="24"/>
          <w:szCs w:val="24"/>
        </w:rPr>
        <w:t xml:space="preserve">Spencer Academy </w:t>
      </w:r>
      <w:r w:rsidR="00D5158A" w:rsidRPr="00924961">
        <w:rPr>
          <w:rFonts w:eastAsia="Calibri" w:cstheme="minorHAnsi"/>
          <w:sz w:val="24"/>
          <w:szCs w:val="24"/>
        </w:rPr>
        <w:t>Safeguarding &amp; Child Protection Policy</w:t>
      </w:r>
      <w:r w:rsidRPr="00924961">
        <w:rPr>
          <w:rFonts w:eastAsia="Calibri" w:cstheme="minorHAnsi"/>
          <w:sz w:val="24"/>
          <w:szCs w:val="24"/>
        </w:rPr>
        <w:t xml:space="preserve"> </w:t>
      </w:r>
    </w:p>
    <w:p w14:paraId="38CCFF2F" w14:textId="48A2CE98" w:rsidR="00F645C2" w:rsidRPr="00924961" w:rsidRDefault="00F645C2">
      <w:pPr>
        <w:pStyle w:val="ListParagraph"/>
        <w:numPr>
          <w:ilvl w:val="0"/>
          <w:numId w:val="41"/>
        </w:numPr>
        <w:pBdr>
          <w:top w:val="single" w:sz="4" w:space="0" w:color="auto"/>
          <w:left w:val="single" w:sz="4" w:space="4" w:color="auto"/>
          <w:bottom w:val="single" w:sz="4" w:space="1" w:color="auto"/>
          <w:right w:val="single" w:sz="4" w:space="4" w:color="auto"/>
        </w:pBdr>
        <w:autoSpaceDE w:val="0"/>
        <w:autoSpaceDN w:val="0"/>
        <w:adjustRightInd w:val="0"/>
        <w:spacing w:after="120" w:line="240" w:lineRule="auto"/>
        <w:rPr>
          <w:rFonts w:eastAsia="Calibri" w:cstheme="minorHAnsi"/>
          <w:sz w:val="24"/>
          <w:szCs w:val="24"/>
        </w:rPr>
      </w:pPr>
      <w:r w:rsidRPr="00924961">
        <w:rPr>
          <w:rFonts w:eastAsia="Calibri" w:cstheme="minorHAnsi"/>
          <w:sz w:val="24"/>
          <w:szCs w:val="24"/>
        </w:rPr>
        <w:t xml:space="preserve">Part </w:t>
      </w:r>
      <w:r w:rsidR="00D5158A" w:rsidRPr="00924961">
        <w:rPr>
          <w:rFonts w:eastAsia="Calibri" w:cstheme="minorHAnsi"/>
          <w:sz w:val="24"/>
          <w:szCs w:val="24"/>
        </w:rPr>
        <w:t>2</w:t>
      </w:r>
      <w:r w:rsidRPr="00924961">
        <w:rPr>
          <w:rFonts w:eastAsia="Calibri" w:cstheme="minorHAnsi"/>
          <w:sz w:val="24"/>
          <w:szCs w:val="24"/>
        </w:rPr>
        <w:t xml:space="preserve"> </w:t>
      </w:r>
      <w:r w:rsidR="00D5158A" w:rsidRPr="00924961">
        <w:rPr>
          <w:rFonts w:eastAsia="Calibri" w:cstheme="minorHAnsi"/>
          <w:sz w:val="24"/>
          <w:szCs w:val="24"/>
        </w:rPr>
        <w:t>– Key Procedures</w:t>
      </w:r>
    </w:p>
    <w:p w14:paraId="28DC8A51" w14:textId="59970CE8" w:rsidR="00D5158A" w:rsidRPr="00416663" w:rsidRDefault="00D5158A">
      <w:pPr>
        <w:pStyle w:val="ListParagraph"/>
        <w:numPr>
          <w:ilvl w:val="0"/>
          <w:numId w:val="41"/>
        </w:numPr>
        <w:pBdr>
          <w:top w:val="single" w:sz="4" w:space="0" w:color="auto"/>
          <w:left w:val="single" w:sz="4" w:space="4" w:color="auto"/>
          <w:bottom w:val="single" w:sz="4" w:space="1" w:color="auto"/>
          <w:right w:val="single" w:sz="4" w:space="4" w:color="auto"/>
        </w:pBdr>
        <w:autoSpaceDE w:val="0"/>
        <w:autoSpaceDN w:val="0"/>
        <w:adjustRightInd w:val="0"/>
        <w:spacing w:after="120" w:line="240" w:lineRule="auto"/>
        <w:rPr>
          <w:rFonts w:eastAsia="Calibri" w:cstheme="minorHAnsi"/>
          <w:sz w:val="24"/>
          <w:szCs w:val="24"/>
        </w:rPr>
      </w:pPr>
      <w:r w:rsidRPr="00416663">
        <w:rPr>
          <w:rFonts w:eastAsia="Calibri" w:cstheme="minorHAnsi"/>
          <w:sz w:val="24"/>
          <w:szCs w:val="24"/>
        </w:rPr>
        <w:t>Part 3 – Quality Assurance Commitment</w:t>
      </w:r>
    </w:p>
    <w:p w14:paraId="01C0547A" w14:textId="6CDF5D69" w:rsidR="00F14DDB" w:rsidRPr="00954501" w:rsidRDefault="00443562">
      <w:pPr>
        <w:rPr>
          <w:rFonts w:cstheme="minorHAnsi"/>
          <w:color w:val="000000" w:themeColor="text1"/>
          <w:sz w:val="20"/>
          <w:szCs w:val="20"/>
        </w:rPr>
      </w:pPr>
      <w:r w:rsidRPr="00954501">
        <w:rPr>
          <w:rFonts w:cstheme="minorHAnsi"/>
          <w:noProof/>
          <w:color w:val="000000" w:themeColor="text1"/>
          <w:sz w:val="20"/>
          <w:szCs w:val="20"/>
        </w:rPr>
        <mc:AlternateContent>
          <mc:Choice Requires="wps">
            <w:drawing>
              <wp:anchor distT="45720" distB="45720" distL="114300" distR="114300" simplePos="0" relativeHeight="251658255" behindDoc="0" locked="0" layoutInCell="1" allowOverlap="1" wp14:anchorId="1409EBCD" wp14:editId="586A9D33">
                <wp:simplePos x="0" y="0"/>
                <wp:positionH relativeFrom="column">
                  <wp:posOffset>-41772</wp:posOffset>
                </wp:positionH>
                <wp:positionV relativeFrom="paragraph">
                  <wp:posOffset>229952</wp:posOffset>
                </wp:positionV>
                <wp:extent cx="6459220" cy="2344847"/>
                <wp:effectExtent l="0" t="0" r="1778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220" cy="2344847"/>
                        </a:xfrm>
                        <a:prstGeom prst="rect">
                          <a:avLst/>
                        </a:prstGeom>
                        <a:solidFill>
                          <a:srgbClr val="FFFFFF"/>
                        </a:solidFill>
                        <a:ln w="9525">
                          <a:solidFill>
                            <a:srgbClr val="000000"/>
                          </a:solidFill>
                          <a:miter lim="800000"/>
                          <a:headEnd/>
                          <a:tailEnd/>
                        </a:ln>
                      </wps:spPr>
                      <wps:txbx>
                        <w:txbxContent>
                          <w:p w14:paraId="53FEA4F8" w14:textId="7E103FB8" w:rsidR="001C2B4E" w:rsidRPr="000E6174" w:rsidRDefault="001C2B4E" w:rsidP="00443562">
                            <w:pPr>
                              <w:rPr>
                                <w:rFonts w:cs="Arial"/>
                                <w:sz w:val="16"/>
                                <w:szCs w:val="16"/>
                              </w:rPr>
                            </w:pPr>
                            <w:r w:rsidRPr="000E6174">
                              <w:rPr>
                                <w:rFonts w:cstheme="minorHAnsi"/>
                              </w:rPr>
                              <w:t>This policy applies to all Academies within The Spencer Academies Trust (SAT) and to all employees, governors and volunteers working in each Academy.</w:t>
                            </w:r>
                            <w:r>
                              <w:rPr>
                                <w:rFonts w:cstheme="minorHAnsi"/>
                              </w:rPr>
                              <w:t xml:space="preserve"> SAT is </w:t>
                            </w:r>
                            <w:r w:rsidRPr="00443562">
                              <w:rPr>
                                <w:rFonts w:cs="Arial"/>
                              </w:rPr>
                              <w:t>committed to safeguarding children and young people and expect</w:t>
                            </w:r>
                            <w:r>
                              <w:rPr>
                                <w:rFonts w:cs="Arial"/>
                              </w:rPr>
                              <w:t>s</w:t>
                            </w:r>
                            <w:r w:rsidRPr="00443562">
                              <w:rPr>
                                <w:rFonts w:cs="Arial"/>
                              </w:rPr>
                              <w:t xml:space="preserve"> everyone working in our academies to share this commitment.</w:t>
                            </w:r>
                            <w:r>
                              <w:rPr>
                                <w:rFonts w:cs="Arial"/>
                              </w:rPr>
                              <w:t xml:space="preserve">  This is</w:t>
                            </w:r>
                            <w:r w:rsidRPr="000E6174">
                              <w:rPr>
                                <w:rFonts w:cs="Arial"/>
                              </w:rPr>
                              <w:t xml:space="preserve"> underpinned by </w:t>
                            </w:r>
                            <w:r w:rsidRPr="00443562">
                              <w:rPr>
                                <w:rFonts w:cs="Arial"/>
                              </w:rPr>
                              <w:t>four</w:t>
                            </w:r>
                            <w:r w:rsidRPr="000E6174">
                              <w:rPr>
                                <w:rFonts w:cs="Arial"/>
                              </w:rPr>
                              <w:t xml:space="preserve"> key principles:</w:t>
                            </w:r>
                          </w:p>
                          <w:p w14:paraId="6B0BAC80" w14:textId="3F21293C" w:rsidR="001C2B4E" w:rsidRDefault="001C2B4E">
                            <w:pPr>
                              <w:numPr>
                                <w:ilvl w:val="0"/>
                                <w:numId w:val="42"/>
                              </w:numPr>
                              <w:spacing w:after="60" w:line="240" w:lineRule="auto"/>
                              <w:ind w:left="709" w:hanging="284"/>
                              <w:rPr>
                                <w:rFonts w:cs="Arial"/>
                              </w:rPr>
                            </w:pPr>
                            <w:r w:rsidRPr="000E6174">
                              <w:rPr>
                                <w:rFonts w:cs="Arial"/>
                              </w:rPr>
                              <w:t xml:space="preserve">Everyone has a role to play in safeguarding children. All </w:t>
                            </w:r>
                            <w:r w:rsidR="009F130F">
                              <w:rPr>
                                <w:rFonts w:cs="Arial"/>
                              </w:rPr>
                              <w:t xml:space="preserve">Trustees, </w:t>
                            </w:r>
                            <w:r w:rsidRPr="000E6174">
                              <w:rPr>
                                <w:rFonts w:cs="Arial"/>
                              </w:rPr>
                              <w:t>Governors, employees, trainees</w:t>
                            </w:r>
                            <w:r>
                              <w:rPr>
                                <w:rFonts w:cs="Arial"/>
                              </w:rPr>
                              <w:t xml:space="preserve">, </w:t>
                            </w:r>
                            <w:r w:rsidRPr="000E6174">
                              <w:rPr>
                                <w:rFonts w:cs="Arial"/>
                              </w:rPr>
                              <w:t>volunteers</w:t>
                            </w:r>
                            <w:r>
                              <w:rPr>
                                <w:rFonts w:cs="Arial"/>
                              </w:rPr>
                              <w:t xml:space="preserve"> </w:t>
                            </w:r>
                            <w:r w:rsidRPr="00443562">
                              <w:rPr>
                                <w:rFonts w:cs="Arial"/>
                              </w:rPr>
                              <w:t>and contractors</w:t>
                            </w:r>
                            <w:r w:rsidRPr="000E6174">
                              <w:rPr>
                                <w:rFonts w:cs="Arial"/>
                              </w:rPr>
                              <w:t xml:space="preserve"> have a responsibility to</w:t>
                            </w:r>
                            <w:r>
                              <w:rPr>
                                <w:rFonts w:cs="Arial"/>
                              </w:rPr>
                              <w:t xml:space="preserve"> help</w:t>
                            </w:r>
                            <w:r w:rsidRPr="000E6174">
                              <w:rPr>
                                <w:rFonts w:cs="Arial"/>
                              </w:rPr>
                              <w:t xml:space="preserve"> identify concerns, share information appropriately and take prompt action. </w:t>
                            </w:r>
                          </w:p>
                          <w:p w14:paraId="39E589F6" w14:textId="4DA52E39" w:rsidR="001C2B4E" w:rsidRPr="00443562" w:rsidRDefault="001C2B4E">
                            <w:pPr>
                              <w:numPr>
                                <w:ilvl w:val="0"/>
                                <w:numId w:val="42"/>
                              </w:numPr>
                              <w:spacing w:after="60" w:line="240" w:lineRule="auto"/>
                              <w:ind w:left="709" w:hanging="284"/>
                              <w:rPr>
                                <w:rFonts w:cs="Arial"/>
                              </w:rPr>
                            </w:pPr>
                            <w:r w:rsidRPr="00443562">
                              <w:rPr>
                                <w:rFonts w:cs="Arial"/>
                              </w:rPr>
                              <w:t xml:space="preserve">Adults </w:t>
                            </w:r>
                            <w:proofErr w:type="gramStart"/>
                            <w:r w:rsidRPr="00443562">
                              <w:rPr>
                                <w:rFonts w:cs="Arial"/>
                              </w:rPr>
                              <w:t>in</w:t>
                            </w:r>
                            <w:proofErr w:type="gramEnd"/>
                            <w:r w:rsidRPr="00443562">
                              <w:rPr>
                                <w:rFonts w:cs="Arial"/>
                              </w:rPr>
                              <w:t xml:space="preserve"> </w:t>
                            </w:r>
                            <w:r>
                              <w:rPr>
                                <w:rFonts w:cs="Arial"/>
                              </w:rPr>
                              <w:t>SAT</w:t>
                            </w:r>
                            <w:r w:rsidRPr="00443562">
                              <w:rPr>
                                <w:rFonts w:cs="Arial"/>
                              </w:rPr>
                              <w:t xml:space="preserve"> take all welfare concerns seriously and encourage children and young people to talk to us about anything that worries them. </w:t>
                            </w:r>
                          </w:p>
                          <w:p w14:paraId="03D3FCC8" w14:textId="77777777" w:rsidR="001C2B4E" w:rsidRDefault="001C2B4E">
                            <w:pPr>
                              <w:numPr>
                                <w:ilvl w:val="0"/>
                                <w:numId w:val="42"/>
                              </w:numPr>
                              <w:spacing w:after="60" w:line="240" w:lineRule="auto"/>
                              <w:ind w:left="709" w:hanging="284"/>
                              <w:rPr>
                                <w:rFonts w:cs="Arial"/>
                              </w:rPr>
                            </w:pPr>
                            <w:r w:rsidRPr="000E6174">
                              <w:rPr>
                                <w:rFonts w:cs="Arial"/>
                              </w:rPr>
                              <w:t>Employees maintain an attitude of “it could happen here” where safeguarding is concerned.</w:t>
                            </w:r>
                          </w:p>
                          <w:p w14:paraId="3249334B" w14:textId="7B01818D" w:rsidR="001C2B4E" w:rsidRPr="00E2783E" w:rsidRDefault="001C2B4E">
                            <w:pPr>
                              <w:numPr>
                                <w:ilvl w:val="0"/>
                                <w:numId w:val="42"/>
                              </w:numPr>
                              <w:spacing w:after="60" w:line="240" w:lineRule="auto"/>
                              <w:ind w:left="709" w:hanging="284"/>
                              <w:rPr>
                                <w:rFonts w:cs="Arial"/>
                              </w:rPr>
                            </w:pPr>
                            <w:r w:rsidRPr="00E2783E">
                              <w:rPr>
                                <w:rFonts w:cs="Arial"/>
                              </w:rPr>
                              <w:t>When concerned about a child’s welfare, employees always act in the best interests of the child.</w:t>
                            </w:r>
                          </w:p>
                          <w:p w14:paraId="366723A6" w14:textId="1B7D3130" w:rsidR="001C2B4E" w:rsidRDefault="001C2B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9EBCD" id="_x0000_t202" coordsize="21600,21600" o:spt="202" path="m,l,21600r21600,l21600,xe">
                <v:stroke joinstyle="miter"/>
                <v:path gradientshapeok="t" o:connecttype="rect"/>
              </v:shapetype>
              <v:shape id="Text Box 2" o:spid="_x0000_s1026" type="#_x0000_t202" style="position:absolute;margin-left:-3.3pt;margin-top:18.1pt;width:508.6pt;height:184.6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">
                <v:textbox>
                  <w:txbxContent>
                    <w:p w14:paraId="53FEA4F8" w14:textId="7E103FB8" w:rsidR="001C2B4E" w:rsidRPr="000E6174" w:rsidRDefault="001C2B4E" w:rsidP="00443562">
                      <w:pPr>
                        <w:rPr>
                          <w:rFonts w:cs="Arial"/>
                          <w:sz w:val="16"/>
                          <w:szCs w:val="16"/>
                        </w:rPr>
                      </w:pPr>
                      <w:r w:rsidRPr="000E6174">
                        <w:rPr>
                          <w:rFonts w:cstheme="minorHAnsi"/>
                        </w:rPr>
                        <w:t>This policy applies to all Academies within The Spencer Academies Trust (SAT) and to all employees, governors and volunteers working in each Academy.</w:t>
                      </w:r>
                      <w:r>
                        <w:rPr>
                          <w:rFonts w:cstheme="minorHAnsi"/>
                        </w:rPr>
                        <w:t xml:space="preserve"> SAT is </w:t>
                      </w:r>
                      <w:r w:rsidRPr="00443562">
                        <w:rPr>
                          <w:rFonts w:cs="Arial"/>
                        </w:rPr>
                        <w:t>committed to safeguarding children and young people and expect</w:t>
                      </w:r>
                      <w:r>
                        <w:rPr>
                          <w:rFonts w:cs="Arial"/>
                        </w:rPr>
                        <w:t>s</w:t>
                      </w:r>
                      <w:r w:rsidRPr="00443562">
                        <w:rPr>
                          <w:rFonts w:cs="Arial"/>
                        </w:rPr>
                        <w:t xml:space="preserve"> everyone working in our academies to share this commitment.</w:t>
                      </w:r>
                      <w:r>
                        <w:rPr>
                          <w:rFonts w:cs="Arial"/>
                        </w:rPr>
                        <w:t xml:space="preserve">  This is</w:t>
                      </w:r>
                      <w:r w:rsidRPr="000E6174">
                        <w:rPr>
                          <w:rFonts w:cs="Arial"/>
                        </w:rPr>
                        <w:t xml:space="preserve"> underpinned by </w:t>
                      </w:r>
                      <w:r w:rsidRPr="00443562">
                        <w:rPr>
                          <w:rFonts w:cs="Arial"/>
                        </w:rPr>
                        <w:t>four</w:t>
                      </w:r>
                      <w:r w:rsidRPr="000E6174">
                        <w:rPr>
                          <w:rFonts w:cs="Arial"/>
                        </w:rPr>
                        <w:t xml:space="preserve"> key principles:</w:t>
                      </w:r>
                    </w:p>
                    <w:p w14:paraId="6B0BAC80" w14:textId="3F21293C" w:rsidR="001C2B4E" w:rsidRDefault="001C2B4E">
                      <w:pPr>
                        <w:numPr>
                          <w:ilvl w:val="0"/>
                          <w:numId w:val="42"/>
                        </w:numPr>
                        <w:spacing w:after="60" w:line="240" w:lineRule="auto"/>
                        <w:ind w:left="709" w:hanging="284"/>
                        <w:rPr>
                          <w:rFonts w:cs="Arial"/>
                        </w:rPr>
                      </w:pPr>
                      <w:r w:rsidRPr="000E6174">
                        <w:rPr>
                          <w:rFonts w:cs="Arial"/>
                        </w:rPr>
                        <w:t xml:space="preserve">Everyone has a role to play in safeguarding children. All </w:t>
                      </w:r>
                      <w:r w:rsidR="009F130F">
                        <w:rPr>
                          <w:rFonts w:cs="Arial"/>
                        </w:rPr>
                        <w:t xml:space="preserve">Trustees, </w:t>
                      </w:r>
                      <w:r w:rsidRPr="000E6174">
                        <w:rPr>
                          <w:rFonts w:cs="Arial"/>
                        </w:rPr>
                        <w:t>Governors, employees, trainees</w:t>
                      </w:r>
                      <w:r>
                        <w:rPr>
                          <w:rFonts w:cs="Arial"/>
                        </w:rPr>
                        <w:t xml:space="preserve">, </w:t>
                      </w:r>
                      <w:r w:rsidRPr="000E6174">
                        <w:rPr>
                          <w:rFonts w:cs="Arial"/>
                        </w:rPr>
                        <w:t>volunteers</w:t>
                      </w:r>
                      <w:r>
                        <w:rPr>
                          <w:rFonts w:cs="Arial"/>
                        </w:rPr>
                        <w:t xml:space="preserve"> </w:t>
                      </w:r>
                      <w:r w:rsidRPr="00443562">
                        <w:rPr>
                          <w:rFonts w:cs="Arial"/>
                        </w:rPr>
                        <w:t>and contractors</w:t>
                      </w:r>
                      <w:r w:rsidRPr="000E6174">
                        <w:rPr>
                          <w:rFonts w:cs="Arial"/>
                        </w:rPr>
                        <w:t xml:space="preserve"> have a responsibility to</w:t>
                      </w:r>
                      <w:r>
                        <w:rPr>
                          <w:rFonts w:cs="Arial"/>
                        </w:rPr>
                        <w:t xml:space="preserve"> help</w:t>
                      </w:r>
                      <w:r w:rsidRPr="000E6174">
                        <w:rPr>
                          <w:rFonts w:cs="Arial"/>
                        </w:rPr>
                        <w:t xml:space="preserve"> identify concerns, share information appropriately and take prompt action. </w:t>
                      </w:r>
                    </w:p>
                    <w:p w14:paraId="39E589F6" w14:textId="4DA52E39" w:rsidR="001C2B4E" w:rsidRPr="00443562" w:rsidRDefault="001C2B4E">
                      <w:pPr>
                        <w:numPr>
                          <w:ilvl w:val="0"/>
                          <w:numId w:val="42"/>
                        </w:numPr>
                        <w:spacing w:after="60" w:line="240" w:lineRule="auto"/>
                        <w:ind w:left="709" w:hanging="284"/>
                        <w:rPr>
                          <w:rFonts w:cs="Arial"/>
                        </w:rPr>
                      </w:pPr>
                      <w:r w:rsidRPr="00443562">
                        <w:rPr>
                          <w:rFonts w:cs="Arial"/>
                        </w:rPr>
                        <w:t xml:space="preserve">Adults </w:t>
                      </w:r>
                      <w:proofErr w:type="gramStart"/>
                      <w:r w:rsidRPr="00443562">
                        <w:rPr>
                          <w:rFonts w:cs="Arial"/>
                        </w:rPr>
                        <w:t>in</w:t>
                      </w:r>
                      <w:proofErr w:type="gramEnd"/>
                      <w:r w:rsidRPr="00443562">
                        <w:rPr>
                          <w:rFonts w:cs="Arial"/>
                        </w:rPr>
                        <w:t xml:space="preserve"> </w:t>
                      </w:r>
                      <w:r>
                        <w:rPr>
                          <w:rFonts w:cs="Arial"/>
                        </w:rPr>
                        <w:t>SAT</w:t>
                      </w:r>
                      <w:r w:rsidRPr="00443562">
                        <w:rPr>
                          <w:rFonts w:cs="Arial"/>
                        </w:rPr>
                        <w:t xml:space="preserve"> take all welfare concerns seriously and encourage children and young people to talk to us about anything that worries them. </w:t>
                      </w:r>
                    </w:p>
                    <w:p w14:paraId="03D3FCC8" w14:textId="77777777" w:rsidR="001C2B4E" w:rsidRDefault="001C2B4E">
                      <w:pPr>
                        <w:numPr>
                          <w:ilvl w:val="0"/>
                          <w:numId w:val="42"/>
                        </w:numPr>
                        <w:spacing w:after="60" w:line="240" w:lineRule="auto"/>
                        <w:ind w:left="709" w:hanging="284"/>
                        <w:rPr>
                          <w:rFonts w:cs="Arial"/>
                        </w:rPr>
                      </w:pPr>
                      <w:r w:rsidRPr="000E6174">
                        <w:rPr>
                          <w:rFonts w:cs="Arial"/>
                        </w:rPr>
                        <w:t>Employees maintain an attitude of “it could happen here” where safeguarding is concerned.</w:t>
                      </w:r>
                    </w:p>
                    <w:p w14:paraId="3249334B" w14:textId="7B01818D" w:rsidR="001C2B4E" w:rsidRPr="00E2783E" w:rsidRDefault="001C2B4E">
                      <w:pPr>
                        <w:numPr>
                          <w:ilvl w:val="0"/>
                          <w:numId w:val="42"/>
                        </w:numPr>
                        <w:spacing w:after="60" w:line="240" w:lineRule="auto"/>
                        <w:ind w:left="709" w:hanging="284"/>
                        <w:rPr>
                          <w:rFonts w:cs="Arial"/>
                        </w:rPr>
                      </w:pPr>
                      <w:r w:rsidRPr="00E2783E">
                        <w:rPr>
                          <w:rFonts w:cs="Arial"/>
                        </w:rPr>
                        <w:t>When concerned about a child’s welfare, employees always act in the best interests of the child.</w:t>
                      </w:r>
                    </w:p>
                    <w:p w14:paraId="366723A6" w14:textId="1B7D3130" w:rsidR="001C2B4E" w:rsidRDefault="001C2B4E"/>
                  </w:txbxContent>
                </v:textbox>
                <w10:wrap type="square"/>
              </v:shape>
            </w:pict>
          </mc:Fallback>
        </mc:AlternateContent>
      </w:r>
    </w:p>
    <w:p w14:paraId="6291AD46" w14:textId="77777777" w:rsidR="00416663" w:rsidRDefault="00416663" w:rsidP="00B16C2D">
      <w:pPr>
        <w:pStyle w:val="Heading1"/>
        <w:jc w:val="left"/>
        <w:rPr>
          <w:rFonts w:asciiTheme="minorHAnsi" w:hAnsiTheme="minorHAnsi" w:cstheme="minorHAnsi"/>
          <w:color w:val="000000" w:themeColor="text1"/>
          <w:sz w:val="20"/>
        </w:rPr>
      </w:pPr>
    </w:p>
    <w:p w14:paraId="15A30ED1" w14:textId="6E057620" w:rsidR="00F14DDB" w:rsidRPr="00954501" w:rsidRDefault="00B16C2D" w:rsidP="00B16C2D">
      <w:pPr>
        <w:pStyle w:val="Heading1"/>
        <w:jc w:val="left"/>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Contents</w:t>
      </w:r>
    </w:p>
    <w:tbl>
      <w:tblPr>
        <w:tblStyle w:val="GridTable4"/>
        <w:tblW w:w="51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Caption w:val="Index/contents page"/>
        <w:tblDescription w:val="Headings and page numbers for each section"/>
      </w:tblPr>
      <w:tblGrid>
        <w:gridCol w:w="497"/>
        <w:gridCol w:w="8718"/>
        <w:gridCol w:w="253"/>
        <w:gridCol w:w="902"/>
      </w:tblGrid>
      <w:tr w:rsidR="00F66A57" w:rsidRPr="00954501" w14:paraId="744B33BC" w14:textId="77777777" w:rsidTr="387C25A6">
        <w:trPr>
          <w:cnfStyle w:val="100000000000" w:firstRow="1" w:lastRow="0" w:firstColumn="0" w:lastColumn="0" w:oddVBand="0" w:evenVBand="0" w:oddHBand="0"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40" w:type="pct"/>
            <w:tcBorders>
              <w:top w:val="none" w:sz="0" w:space="0" w:color="auto"/>
              <w:left w:val="none" w:sz="0" w:space="0" w:color="auto"/>
              <w:bottom w:val="none" w:sz="0" w:space="0" w:color="auto"/>
              <w:right w:val="none" w:sz="0" w:space="0" w:color="auto"/>
            </w:tcBorders>
            <w:shd w:val="clear" w:color="auto" w:fill="auto"/>
          </w:tcPr>
          <w:p w14:paraId="49FE94E9" w14:textId="77777777" w:rsidR="00647CD0" w:rsidRPr="00954501" w:rsidRDefault="00647CD0" w:rsidP="009F287C">
            <w:pPr>
              <w:jc w:val="right"/>
              <w:rPr>
                <w:rFonts w:eastAsia="Times New Roman" w:cstheme="minorHAnsi"/>
                <w:b w:val="0"/>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tcBorders>
              <w:top w:val="none" w:sz="0" w:space="0" w:color="auto"/>
              <w:left w:val="none" w:sz="0" w:space="0" w:color="auto"/>
              <w:bottom w:val="none" w:sz="0" w:space="0" w:color="auto"/>
              <w:right w:val="none" w:sz="0" w:space="0" w:color="auto"/>
            </w:tcBorders>
            <w:shd w:val="clear" w:color="auto" w:fill="auto"/>
          </w:tcPr>
          <w:p w14:paraId="46A38437" w14:textId="77777777" w:rsidR="00647CD0" w:rsidRPr="00954501" w:rsidRDefault="00647CD0" w:rsidP="009F287C">
            <w:pPr>
              <w:rPr>
                <w:rFonts w:eastAsia="Times New Roman" w:cstheme="minorHAnsi"/>
                <w:b w:val="0"/>
                <w:color w:val="000000" w:themeColor="text1"/>
                <w:sz w:val="20"/>
                <w:szCs w:val="20"/>
                <w:lang w:eastAsia="en-GB"/>
              </w:rPr>
            </w:pPr>
          </w:p>
        </w:tc>
        <w:tc>
          <w:tcPr>
            <w:tcW w:w="122" w:type="pct"/>
            <w:tcBorders>
              <w:top w:val="none" w:sz="0" w:space="0" w:color="auto"/>
              <w:left w:val="none" w:sz="0" w:space="0" w:color="auto"/>
              <w:bottom w:val="none" w:sz="0" w:space="0" w:color="auto"/>
              <w:right w:val="none" w:sz="0" w:space="0" w:color="auto"/>
            </w:tcBorders>
            <w:shd w:val="clear" w:color="auto" w:fill="auto"/>
          </w:tcPr>
          <w:p w14:paraId="0A14018F" w14:textId="77777777" w:rsidR="00647CD0" w:rsidRPr="00954501" w:rsidRDefault="00647CD0" w:rsidP="009F287C">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Borders>
              <w:top w:val="none" w:sz="0" w:space="0" w:color="auto"/>
              <w:left w:val="none" w:sz="0" w:space="0" w:color="auto"/>
              <w:bottom w:val="none" w:sz="0" w:space="0" w:color="auto"/>
              <w:right w:val="none" w:sz="0" w:space="0" w:color="auto"/>
            </w:tcBorders>
            <w:shd w:val="clear" w:color="auto" w:fill="auto"/>
          </w:tcPr>
          <w:p w14:paraId="0A7732E2" w14:textId="77777777" w:rsidR="00647CD0" w:rsidRPr="00954501" w:rsidRDefault="00647CD0" w:rsidP="009F287C">
            <w:pPr>
              <w:jc w:val="center"/>
              <w:rPr>
                <w:rFonts w:eastAsia="Times New Roman" w:cstheme="minorHAnsi"/>
                <w:color w:val="000000" w:themeColor="text1"/>
                <w:sz w:val="20"/>
                <w:szCs w:val="20"/>
                <w:lang w:eastAsia="en-GB"/>
              </w:rPr>
            </w:pPr>
          </w:p>
        </w:tc>
      </w:tr>
      <w:tr w:rsidR="00F66A57" w:rsidRPr="00954501" w14:paraId="4029791D"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040C9AED" w14:textId="77777777" w:rsidR="00647CD0" w:rsidRPr="00954501" w:rsidRDefault="00647CD0" w:rsidP="009F287C">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72A031AA" w14:textId="16D47953" w:rsidR="00647CD0" w:rsidRPr="00954501" w:rsidRDefault="00647CD0" w:rsidP="003F0979">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Part 1: Safeguarding</w:t>
            </w:r>
            <w:r w:rsidR="00D5158A" w:rsidRPr="00954501">
              <w:rPr>
                <w:rFonts w:asciiTheme="minorHAnsi" w:hAnsiTheme="minorHAnsi" w:cstheme="minorHAnsi"/>
                <w:color w:val="000000" w:themeColor="text1"/>
                <w:sz w:val="20"/>
              </w:rPr>
              <w:t xml:space="preserve"> &amp; Child Protection</w:t>
            </w:r>
            <w:r w:rsidRPr="00954501">
              <w:rPr>
                <w:rFonts w:asciiTheme="minorHAnsi" w:hAnsiTheme="minorHAnsi" w:cstheme="minorHAnsi"/>
                <w:color w:val="000000" w:themeColor="text1"/>
                <w:sz w:val="20"/>
              </w:rPr>
              <w:t xml:space="preserve"> Policy</w:t>
            </w:r>
          </w:p>
        </w:tc>
        <w:tc>
          <w:tcPr>
            <w:tcW w:w="122" w:type="pct"/>
            <w:shd w:val="clear" w:color="auto" w:fill="auto"/>
          </w:tcPr>
          <w:p w14:paraId="069E301C" w14:textId="77777777" w:rsidR="00647CD0" w:rsidRPr="00954501" w:rsidRDefault="00647CD0" w:rsidP="009F287C">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A094A90" w14:textId="77777777" w:rsidR="00647CD0" w:rsidRPr="00954501" w:rsidRDefault="00647CD0" w:rsidP="009F287C">
            <w:pPr>
              <w:jc w:val="center"/>
              <w:rPr>
                <w:rFonts w:eastAsia="Times New Roman" w:cstheme="minorHAnsi"/>
                <w:color w:val="000000" w:themeColor="text1"/>
                <w:sz w:val="20"/>
                <w:szCs w:val="20"/>
                <w:lang w:eastAsia="en-GB"/>
              </w:rPr>
            </w:pPr>
          </w:p>
        </w:tc>
      </w:tr>
      <w:tr w:rsidR="00F66A57" w:rsidRPr="00954501" w14:paraId="33901316" w14:textId="77777777" w:rsidTr="387C25A6">
        <w:trPr>
          <w:trHeight w:val="249"/>
        </w:trPr>
        <w:tc>
          <w:tcPr>
            <w:cnfStyle w:val="001000000000" w:firstRow="0" w:lastRow="0" w:firstColumn="1" w:lastColumn="0" w:oddVBand="0" w:evenVBand="0" w:oddHBand="0" w:evenHBand="0" w:firstRowFirstColumn="0" w:firstRowLastColumn="0" w:lastRowFirstColumn="0" w:lastRowLastColumn="0"/>
            <w:tcW w:w="240" w:type="pct"/>
          </w:tcPr>
          <w:p w14:paraId="1218147F"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0D70023" w14:textId="77777777"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Introduction</w:t>
            </w:r>
          </w:p>
        </w:tc>
        <w:tc>
          <w:tcPr>
            <w:tcW w:w="122" w:type="pct"/>
          </w:tcPr>
          <w:p w14:paraId="132D1ACE"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0F123838" w14:textId="49BEC227" w:rsidR="006F3F39" w:rsidRPr="00954501" w:rsidRDefault="00DE5568"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4</w:t>
            </w:r>
          </w:p>
        </w:tc>
      </w:tr>
      <w:tr w:rsidR="00F66A57" w:rsidRPr="00954501" w14:paraId="280D46D3"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9390C75"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C9FB9B2" w14:textId="7686375B"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Overall </w:t>
            </w:r>
            <w:r w:rsidR="002C4EEF" w:rsidRPr="00954501">
              <w:rPr>
                <w:rFonts w:eastAsia="Times New Roman" w:cstheme="minorHAnsi"/>
                <w:color w:val="000000" w:themeColor="text1"/>
                <w:sz w:val="20"/>
                <w:szCs w:val="20"/>
                <w:lang w:eastAsia="en-GB"/>
              </w:rPr>
              <w:t>aims</w:t>
            </w:r>
          </w:p>
        </w:tc>
        <w:tc>
          <w:tcPr>
            <w:tcW w:w="122" w:type="pct"/>
            <w:shd w:val="clear" w:color="auto" w:fill="auto"/>
          </w:tcPr>
          <w:p w14:paraId="76A3CFA8"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38B29F25" w14:textId="423519AB" w:rsidR="006F3F39" w:rsidRPr="00954501" w:rsidRDefault="0080014F"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7</w:t>
            </w:r>
          </w:p>
        </w:tc>
      </w:tr>
      <w:tr w:rsidR="00F66A57" w:rsidRPr="00954501" w14:paraId="2D9A5536"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2062D389"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A5A022B" w14:textId="160685FD"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Guiding </w:t>
            </w:r>
            <w:r w:rsidR="002C4EEF" w:rsidRPr="00954501">
              <w:rPr>
                <w:rFonts w:eastAsia="Times New Roman" w:cstheme="minorHAnsi"/>
                <w:color w:val="000000" w:themeColor="text1"/>
                <w:sz w:val="20"/>
                <w:szCs w:val="20"/>
                <w:lang w:eastAsia="en-GB"/>
              </w:rPr>
              <w:t>principles</w:t>
            </w:r>
          </w:p>
        </w:tc>
        <w:tc>
          <w:tcPr>
            <w:tcW w:w="122" w:type="pct"/>
          </w:tcPr>
          <w:p w14:paraId="3A11E577"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B3CA704" w14:textId="79E86042"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8</w:t>
            </w:r>
          </w:p>
        </w:tc>
      </w:tr>
      <w:tr w:rsidR="00F66A57" w:rsidRPr="00954501" w14:paraId="1AF49BEC"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14C3C054"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4</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4B60379" w14:textId="77777777"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Expectations</w:t>
            </w:r>
          </w:p>
        </w:tc>
        <w:tc>
          <w:tcPr>
            <w:tcW w:w="122" w:type="pct"/>
            <w:shd w:val="clear" w:color="auto" w:fill="auto"/>
          </w:tcPr>
          <w:p w14:paraId="45B01232"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55F8179E" w14:textId="3F5081DE"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8</w:t>
            </w:r>
          </w:p>
        </w:tc>
      </w:tr>
      <w:tr w:rsidR="00F66A57" w:rsidRPr="00954501" w14:paraId="20B144D5"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350E77F7"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5</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71D004C" w14:textId="134EEBFE"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Designated Safeguarding Lead (DSL) </w:t>
            </w:r>
          </w:p>
        </w:tc>
        <w:tc>
          <w:tcPr>
            <w:tcW w:w="122" w:type="pct"/>
          </w:tcPr>
          <w:p w14:paraId="7EA1149C"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22152DD" w14:textId="38A9D1DE"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9</w:t>
            </w:r>
          </w:p>
        </w:tc>
      </w:tr>
      <w:tr w:rsidR="00F66A57" w:rsidRPr="00954501" w14:paraId="1FA7D4A8"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4BAA6835"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6</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36CA85F" w14:textId="55C021C6"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Contextual </w:t>
            </w:r>
            <w:r w:rsidR="002C4EEF" w:rsidRPr="00954501">
              <w:rPr>
                <w:rFonts w:eastAsia="Times New Roman" w:cstheme="minorHAnsi"/>
                <w:color w:val="000000" w:themeColor="text1"/>
                <w:sz w:val="20"/>
                <w:szCs w:val="20"/>
                <w:lang w:eastAsia="en-GB"/>
              </w:rPr>
              <w:t xml:space="preserve">safeguarding </w:t>
            </w:r>
          </w:p>
        </w:tc>
        <w:tc>
          <w:tcPr>
            <w:tcW w:w="122" w:type="pct"/>
            <w:shd w:val="clear" w:color="auto" w:fill="auto"/>
          </w:tcPr>
          <w:p w14:paraId="5A842CA9"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27A96ECC" w14:textId="1B4560E7"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10</w:t>
            </w:r>
          </w:p>
        </w:tc>
      </w:tr>
      <w:tr w:rsidR="00F66A57" w:rsidRPr="00954501" w14:paraId="23D6751A"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0495FA17"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7</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8A7FBA8" w14:textId="46DC931A"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Mental </w:t>
            </w:r>
            <w:r w:rsidR="002C4EEF" w:rsidRPr="00954501">
              <w:rPr>
                <w:rFonts w:eastAsia="Times New Roman" w:cstheme="minorHAnsi"/>
                <w:color w:val="000000" w:themeColor="text1"/>
                <w:sz w:val="20"/>
                <w:szCs w:val="20"/>
                <w:lang w:eastAsia="en-GB"/>
              </w:rPr>
              <w:t xml:space="preserve">health </w:t>
            </w:r>
          </w:p>
        </w:tc>
        <w:tc>
          <w:tcPr>
            <w:tcW w:w="122" w:type="pct"/>
          </w:tcPr>
          <w:p w14:paraId="2F6E1175"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18816F94" w14:textId="0EDFA19D"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CA0484">
              <w:rPr>
                <w:rFonts w:eastAsia="Times New Roman" w:cstheme="minorHAnsi"/>
                <w:color w:val="000000" w:themeColor="text1"/>
                <w:sz w:val="20"/>
                <w:szCs w:val="20"/>
                <w:lang w:eastAsia="en-GB"/>
              </w:rPr>
              <w:t>1</w:t>
            </w:r>
          </w:p>
        </w:tc>
      </w:tr>
      <w:tr w:rsidR="00F66A57" w:rsidRPr="00954501" w14:paraId="559E8AF6"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75573E68"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8</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F02256D" w14:textId="1704350C"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Designated Teacher for Looked After and Previously Looked After Children</w:t>
            </w:r>
          </w:p>
        </w:tc>
        <w:tc>
          <w:tcPr>
            <w:tcW w:w="122" w:type="pct"/>
            <w:shd w:val="clear" w:color="auto" w:fill="auto"/>
          </w:tcPr>
          <w:p w14:paraId="00629401"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3D5AA17E" w14:textId="40C1F275" w:rsidR="006F3F39" w:rsidRPr="00954501" w:rsidRDefault="005D60C5"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CA0484">
              <w:rPr>
                <w:rFonts w:eastAsia="Times New Roman" w:cstheme="minorHAnsi"/>
                <w:color w:val="000000" w:themeColor="text1"/>
                <w:sz w:val="20"/>
                <w:szCs w:val="20"/>
                <w:lang w:eastAsia="en-GB"/>
              </w:rPr>
              <w:t>2</w:t>
            </w:r>
          </w:p>
        </w:tc>
      </w:tr>
      <w:tr w:rsidR="00F66A57" w:rsidRPr="00954501" w14:paraId="46014C35"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3E45EA84"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9</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B429A0E" w14:textId="647B5A53" w:rsidR="006F3F39" w:rsidRPr="00954501" w:rsidRDefault="00E74CF3"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Board of Directors &amp; the Local </w:t>
            </w:r>
            <w:r w:rsidR="006F3F39" w:rsidRPr="00954501">
              <w:rPr>
                <w:rFonts w:eastAsia="Times New Roman" w:cstheme="minorHAnsi"/>
                <w:color w:val="000000" w:themeColor="text1"/>
                <w:sz w:val="20"/>
                <w:szCs w:val="20"/>
                <w:lang w:eastAsia="en-GB"/>
              </w:rPr>
              <w:t xml:space="preserve">Governing </w:t>
            </w:r>
            <w:r w:rsidR="002C4EEF" w:rsidRPr="00954501">
              <w:rPr>
                <w:rFonts w:eastAsia="Times New Roman" w:cstheme="minorHAnsi"/>
                <w:color w:val="000000" w:themeColor="text1"/>
                <w:sz w:val="20"/>
                <w:szCs w:val="20"/>
                <w:lang w:eastAsia="en-GB"/>
              </w:rPr>
              <w:t>body</w:t>
            </w:r>
          </w:p>
        </w:tc>
        <w:tc>
          <w:tcPr>
            <w:tcW w:w="122" w:type="pct"/>
          </w:tcPr>
          <w:p w14:paraId="651CC53A"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22E612F7" w14:textId="7CC07828" w:rsidR="006F3F39" w:rsidRPr="00954501" w:rsidRDefault="005D60C5"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4D37BA">
              <w:rPr>
                <w:rFonts w:eastAsia="Times New Roman" w:cstheme="minorHAnsi"/>
                <w:color w:val="000000" w:themeColor="text1"/>
                <w:sz w:val="20"/>
                <w:szCs w:val="20"/>
                <w:lang w:eastAsia="en-GB"/>
              </w:rPr>
              <w:t>3</w:t>
            </w:r>
          </w:p>
        </w:tc>
      </w:tr>
      <w:tr w:rsidR="00F66A57" w:rsidRPr="00954501" w14:paraId="748D5D5F"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AD55676"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10</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562B21A" w14:textId="7584AAFC"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Safer </w:t>
            </w:r>
            <w:r w:rsidR="002C4EEF" w:rsidRPr="00954501">
              <w:rPr>
                <w:rFonts w:eastAsia="Times New Roman" w:cstheme="minorHAnsi"/>
                <w:color w:val="000000" w:themeColor="text1"/>
                <w:sz w:val="20"/>
                <w:szCs w:val="20"/>
                <w:lang w:eastAsia="en-GB"/>
              </w:rPr>
              <w:t xml:space="preserve">recruitment </w:t>
            </w:r>
            <w:r w:rsidRPr="00954501">
              <w:rPr>
                <w:rFonts w:eastAsia="Times New Roman" w:cstheme="minorHAnsi"/>
                <w:color w:val="000000" w:themeColor="text1"/>
                <w:sz w:val="20"/>
                <w:szCs w:val="20"/>
                <w:lang w:eastAsia="en-GB"/>
              </w:rPr>
              <w:t xml:space="preserve">and </w:t>
            </w:r>
            <w:r w:rsidR="002C4EEF" w:rsidRPr="00954501">
              <w:rPr>
                <w:rFonts w:eastAsia="Times New Roman" w:cstheme="minorHAnsi"/>
                <w:color w:val="000000" w:themeColor="text1"/>
                <w:sz w:val="20"/>
                <w:szCs w:val="20"/>
                <w:lang w:eastAsia="en-GB"/>
              </w:rPr>
              <w:t>selection</w:t>
            </w:r>
          </w:p>
        </w:tc>
        <w:tc>
          <w:tcPr>
            <w:tcW w:w="122" w:type="pct"/>
            <w:shd w:val="clear" w:color="auto" w:fill="auto"/>
          </w:tcPr>
          <w:p w14:paraId="565762FD"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54C00E64" w14:textId="61B97C99" w:rsidR="006F3F39" w:rsidRPr="00954501" w:rsidRDefault="002C2592"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FD20C2">
              <w:rPr>
                <w:rFonts w:eastAsia="Times New Roman" w:cstheme="minorHAnsi"/>
                <w:color w:val="000000" w:themeColor="text1"/>
                <w:sz w:val="20"/>
                <w:szCs w:val="20"/>
                <w:lang w:eastAsia="en-GB"/>
              </w:rPr>
              <w:t>4</w:t>
            </w:r>
          </w:p>
        </w:tc>
      </w:tr>
      <w:tr w:rsidR="00F66A57" w:rsidRPr="00954501" w14:paraId="0032F96B"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1D20B7F0"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B3D3DDE" w14:textId="3C1B9045"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Use of </w:t>
            </w:r>
            <w:r w:rsidR="002C4EEF" w:rsidRPr="00954501">
              <w:rPr>
                <w:rFonts w:eastAsia="Times New Roman" w:cstheme="minorHAnsi"/>
                <w:color w:val="000000" w:themeColor="text1"/>
                <w:sz w:val="20"/>
                <w:szCs w:val="20"/>
                <w:lang w:eastAsia="en-GB"/>
              </w:rPr>
              <w:t>reasonable force</w:t>
            </w:r>
          </w:p>
        </w:tc>
        <w:tc>
          <w:tcPr>
            <w:tcW w:w="122" w:type="pct"/>
          </w:tcPr>
          <w:p w14:paraId="477B32A8"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26B3E5FD" w14:textId="2E6966AA" w:rsidR="006F3F39" w:rsidRPr="00954501" w:rsidRDefault="006F3F39"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2D0109">
              <w:rPr>
                <w:rFonts w:eastAsia="Times New Roman" w:cstheme="minorHAnsi"/>
                <w:color w:val="000000" w:themeColor="text1"/>
                <w:sz w:val="20"/>
                <w:szCs w:val="20"/>
                <w:lang w:eastAsia="en-GB"/>
              </w:rPr>
              <w:t>5</w:t>
            </w:r>
          </w:p>
        </w:tc>
      </w:tr>
      <w:tr w:rsidR="00F66A57" w:rsidRPr="00954501" w14:paraId="3766400C"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E9730AC"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933162B" w14:textId="24CACE3A"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The </w:t>
            </w:r>
            <w:r w:rsidR="00FA77F8" w:rsidRPr="00954501">
              <w:rPr>
                <w:rFonts w:eastAsia="Times New Roman" w:cstheme="minorHAnsi"/>
                <w:color w:val="000000" w:themeColor="text1"/>
                <w:sz w:val="20"/>
                <w:szCs w:val="20"/>
                <w:lang w:eastAsia="en-GB"/>
              </w:rPr>
              <w:t>academy</w:t>
            </w:r>
            <w:r w:rsidR="002C4EEF" w:rsidRPr="00954501">
              <w:rPr>
                <w:rFonts w:eastAsia="Times New Roman" w:cstheme="minorHAnsi"/>
                <w:color w:val="000000" w:themeColor="text1"/>
                <w:sz w:val="20"/>
                <w:szCs w:val="20"/>
                <w:lang w:eastAsia="en-GB"/>
              </w:rPr>
              <w:t xml:space="preserve">’s role </w:t>
            </w:r>
            <w:r w:rsidRPr="00954501">
              <w:rPr>
                <w:rFonts w:eastAsia="Times New Roman" w:cstheme="minorHAnsi"/>
                <w:color w:val="000000" w:themeColor="text1"/>
                <w:sz w:val="20"/>
                <w:szCs w:val="20"/>
                <w:lang w:eastAsia="en-GB"/>
              </w:rPr>
              <w:t xml:space="preserve">in the </w:t>
            </w:r>
            <w:r w:rsidR="002C4EEF" w:rsidRPr="00954501">
              <w:rPr>
                <w:rFonts w:eastAsia="Times New Roman" w:cstheme="minorHAnsi"/>
                <w:color w:val="000000" w:themeColor="text1"/>
                <w:sz w:val="20"/>
                <w:szCs w:val="20"/>
                <w:lang w:eastAsia="en-GB"/>
              </w:rPr>
              <w:t xml:space="preserve">prevention </w:t>
            </w:r>
            <w:r w:rsidRPr="00954501">
              <w:rPr>
                <w:rFonts w:eastAsia="Times New Roman" w:cstheme="minorHAnsi"/>
                <w:color w:val="000000" w:themeColor="text1"/>
                <w:sz w:val="20"/>
                <w:szCs w:val="20"/>
                <w:lang w:eastAsia="en-GB"/>
              </w:rPr>
              <w:t xml:space="preserve">of </w:t>
            </w:r>
            <w:r w:rsidR="002C4EEF" w:rsidRPr="00954501">
              <w:rPr>
                <w:rFonts w:eastAsia="Times New Roman" w:cstheme="minorHAnsi"/>
                <w:color w:val="000000" w:themeColor="text1"/>
                <w:sz w:val="20"/>
                <w:szCs w:val="20"/>
                <w:lang w:eastAsia="en-GB"/>
              </w:rPr>
              <w:t>abuse</w:t>
            </w:r>
          </w:p>
        </w:tc>
        <w:tc>
          <w:tcPr>
            <w:tcW w:w="122" w:type="pct"/>
            <w:shd w:val="clear" w:color="auto" w:fill="auto"/>
          </w:tcPr>
          <w:p w14:paraId="47E6561F"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D6CE627" w14:textId="010F97AD" w:rsidR="006F3F39" w:rsidRPr="00954501" w:rsidRDefault="006F3F39"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2D0109">
              <w:rPr>
                <w:rFonts w:eastAsia="Times New Roman" w:cstheme="minorHAnsi"/>
                <w:color w:val="000000" w:themeColor="text1"/>
                <w:sz w:val="20"/>
                <w:szCs w:val="20"/>
                <w:lang w:eastAsia="en-GB"/>
              </w:rPr>
              <w:t>6</w:t>
            </w:r>
          </w:p>
        </w:tc>
      </w:tr>
      <w:tr w:rsidR="00F66A57" w:rsidRPr="00954501" w14:paraId="7ED8C616"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68B3CD2C" w14:textId="77777777" w:rsidR="006F3F39" w:rsidRPr="008A1814" w:rsidRDefault="006F3F39"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4D2EF65" w14:textId="2D352216" w:rsidR="00DA68BC"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What </w:t>
            </w:r>
            <w:r w:rsidR="002C4EEF" w:rsidRPr="008A1814">
              <w:rPr>
                <w:rFonts w:eastAsia="Times New Roman" w:cstheme="minorHAnsi"/>
                <w:color w:val="000000" w:themeColor="text1"/>
                <w:sz w:val="20"/>
                <w:szCs w:val="20"/>
                <w:lang w:eastAsia="en-GB"/>
              </w:rPr>
              <w:t xml:space="preserve">we will do </w:t>
            </w:r>
            <w:r w:rsidRPr="008A1814">
              <w:rPr>
                <w:rFonts w:eastAsia="Times New Roman" w:cstheme="minorHAnsi"/>
                <w:color w:val="000000" w:themeColor="text1"/>
                <w:sz w:val="20"/>
                <w:szCs w:val="20"/>
                <w:lang w:eastAsia="en-GB"/>
              </w:rPr>
              <w:t xml:space="preserve">if </w:t>
            </w:r>
            <w:r w:rsidR="002C4EEF" w:rsidRPr="008A1814">
              <w:rPr>
                <w:rFonts w:eastAsia="Times New Roman" w:cstheme="minorHAnsi"/>
                <w:color w:val="000000" w:themeColor="text1"/>
                <w:sz w:val="20"/>
                <w:szCs w:val="20"/>
                <w:lang w:eastAsia="en-GB"/>
              </w:rPr>
              <w:t xml:space="preserve">we are concerned </w:t>
            </w:r>
            <w:r w:rsidRPr="008A1814">
              <w:rPr>
                <w:rFonts w:eastAsia="Times New Roman" w:cstheme="minorHAnsi"/>
                <w:color w:val="000000" w:themeColor="text1"/>
                <w:sz w:val="20"/>
                <w:szCs w:val="20"/>
                <w:lang w:eastAsia="en-GB"/>
              </w:rPr>
              <w:t xml:space="preserve">– Early Help </w:t>
            </w:r>
            <w:r w:rsidR="002C4EEF" w:rsidRPr="008A1814">
              <w:rPr>
                <w:rFonts w:eastAsia="Times New Roman" w:cstheme="minorHAnsi"/>
                <w:color w:val="000000" w:themeColor="text1"/>
                <w:sz w:val="20"/>
                <w:szCs w:val="20"/>
                <w:lang w:eastAsia="en-GB"/>
              </w:rPr>
              <w:t>response</w:t>
            </w:r>
          </w:p>
        </w:tc>
        <w:tc>
          <w:tcPr>
            <w:tcW w:w="122" w:type="pct"/>
          </w:tcPr>
          <w:p w14:paraId="3B36CA70"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411FBF8" w14:textId="69FC6D8F" w:rsidR="00EE5F2A" w:rsidRPr="00C8010A" w:rsidRDefault="006F3F39" w:rsidP="00C8010A">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EE5F2A">
              <w:rPr>
                <w:rFonts w:eastAsia="Times New Roman" w:cstheme="minorHAnsi"/>
                <w:color w:val="000000" w:themeColor="text1"/>
                <w:sz w:val="20"/>
                <w:szCs w:val="20"/>
                <w:lang w:eastAsia="en-GB"/>
              </w:rPr>
              <w:t>7</w:t>
            </w:r>
          </w:p>
        </w:tc>
      </w:tr>
      <w:tr w:rsidR="00F66A57" w:rsidRPr="00954501" w14:paraId="3B503CCB"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5D343B78" w14:textId="77777777" w:rsidR="006F3F39" w:rsidRPr="008A1814" w:rsidRDefault="006F3F39"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14</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7DA3FA3" w14:textId="62A3731E"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Safeguarding </w:t>
            </w:r>
            <w:r w:rsidR="002C4EEF" w:rsidRPr="008A1814">
              <w:rPr>
                <w:rFonts w:eastAsia="Times New Roman" w:cstheme="minorHAnsi"/>
                <w:color w:val="000000" w:themeColor="text1"/>
                <w:sz w:val="20"/>
                <w:szCs w:val="20"/>
                <w:lang w:eastAsia="en-GB"/>
              </w:rPr>
              <w:t>pupils</w:t>
            </w:r>
            <w:r w:rsidRPr="008A1814">
              <w:rPr>
                <w:rFonts w:eastAsia="Times New Roman" w:cstheme="minorHAnsi"/>
                <w:color w:val="000000" w:themeColor="text1"/>
                <w:sz w:val="20"/>
                <w:szCs w:val="20"/>
                <w:lang w:eastAsia="en-GB"/>
              </w:rPr>
              <w:t>/</w:t>
            </w:r>
            <w:r w:rsidR="002C4EEF" w:rsidRPr="008A1814">
              <w:rPr>
                <w:rFonts w:eastAsia="Times New Roman" w:cstheme="minorHAnsi"/>
                <w:color w:val="000000" w:themeColor="text1"/>
                <w:sz w:val="20"/>
                <w:szCs w:val="20"/>
                <w:lang w:eastAsia="en-GB"/>
              </w:rPr>
              <w:t xml:space="preserve">students </w:t>
            </w:r>
            <w:r w:rsidRPr="008A1814">
              <w:rPr>
                <w:rFonts w:eastAsia="Times New Roman" w:cstheme="minorHAnsi"/>
                <w:color w:val="000000" w:themeColor="text1"/>
                <w:sz w:val="20"/>
                <w:szCs w:val="20"/>
                <w:lang w:eastAsia="en-GB"/>
              </w:rPr>
              <w:t xml:space="preserve">who are </w:t>
            </w:r>
            <w:r w:rsidR="00E74CF3" w:rsidRPr="008A1814">
              <w:rPr>
                <w:rFonts w:eastAsia="Times New Roman" w:cstheme="minorHAnsi"/>
                <w:color w:val="000000" w:themeColor="text1"/>
                <w:sz w:val="20"/>
                <w:szCs w:val="20"/>
                <w:lang w:eastAsia="en-GB"/>
              </w:rPr>
              <w:t>susceptible</w:t>
            </w:r>
            <w:r w:rsidR="002C4EEF" w:rsidRPr="008A1814">
              <w:rPr>
                <w:rFonts w:eastAsia="Times New Roman" w:cstheme="minorHAnsi"/>
                <w:color w:val="000000" w:themeColor="text1"/>
                <w:sz w:val="20"/>
                <w:szCs w:val="20"/>
                <w:lang w:eastAsia="en-GB"/>
              </w:rPr>
              <w:t xml:space="preserve"> </w:t>
            </w:r>
            <w:r w:rsidRPr="008A1814">
              <w:rPr>
                <w:rFonts w:eastAsia="Times New Roman" w:cstheme="minorHAnsi"/>
                <w:color w:val="000000" w:themeColor="text1"/>
                <w:sz w:val="20"/>
                <w:szCs w:val="20"/>
                <w:lang w:eastAsia="en-GB"/>
              </w:rPr>
              <w:t xml:space="preserve">to </w:t>
            </w:r>
            <w:r w:rsidR="002C4EEF" w:rsidRPr="008A1814">
              <w:rPr>
                <w:rFonts w:eastAsia="Times New Roman" w:cstheme="minorHAnsi"/>
                <w:color w:val="000000" w:themeColor="text1"/>
                <w:sz w:val="20"/>
                <w:szCs w:val="20"/>
                <w:lang w:eastAsia="en-GB"/>
              </w:rPr>
              <w:t>radicalisation</w:t>
            </w:r>
          </w:p>
        </w:tc>
        <w:tc>
          <w:tcPr>
            <w:tcW w:w="122" w:type="pct"/>
            <w:shd w:val="clear" w:color="auto" w:fill="auto"/>
          </w:tcPr>
          <w:p w14:paraId="4AC83046"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C193B3A" w14:textId="75FE3E17" w:rsidR="006F3F39" w:rsidRPr="00954501" w:rsidRDefault="006F3F39"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00540D">
              <w:rPr>
                <w:rFonts w:eastAsia="Times New Roman" w:cstheme="minorHAnsi"/>
                <w:color w:val="000000" w:themeColor="text1"/>
                <w:sz w:val="20"/>
                <w:szCs w:val="20"/>
                <w:lang w:eastAsia="en-GB"/>
              </w:rPr>
              <w:t>8</w:t>
            </w:r>
          </w:p>
        </w:tc>
      </w:tr>
      <w:tr w:rsidR="00F66A57" w:rsidRPr="00954501" w14:paraId="32F25891"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15E99325" w14:textId="77777777" w:rsidR="006F3F39" w:rsidRPr="008A1814" w:rsidRDefault="006F3F39" w:rsidP="00512CA4">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15</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CBEA89D" w14:textId="541104CD"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Safeguarding </w:t>
            </w:r>
            <w:r w:rsidR="002C4EEF" w:rsidRPr="008A1814">
              <w:rPr>
                <w:rFonts w:eastAsia="Times New Roman" w:cstheme="minorHAnsi"/>
                <w:color w:val="000000" w:themeColor="text1"/>
                <w:sz w:val="20"/>
                <w:szCs w:val="20"/>
                <w:lang w:eastAsia="en-GB"/>
              </w:rPr>
              <w:t>pupils</w:t>
            </w:r>
            <w:r w:rsidRPr="008A1814">
              <w:rPr>
                <w:rFonts w:eastAsia="Times New Roman" w:cstheme="minorHAnsi"/>
                <w:color w:val="000000" w:themeColor="text1"/>
                <w:sz w:val="20"/>
                <w:szCs w:val="20"/>
                <w:lang w:eastAsia="en-GB"/>
              </w:rPr>
              <w:t>/</w:t>
            </w:r>
            <w:r w:rsidR="002C4EEF" w:rsidRPr="008A1814">
              <w:rPr>
                <w:rFonts w:eastAsia="Times New Roman" w:cstheme="minorHAnsi"/>
                <w:color w:val="000000" w:themeColor="text1"/>
                <w:sz w:val="20"/>
                <w:szCs w:val="20"/>
                <w:lang w:eastAsia="en-GB"/>
              </w:rPr>
              <w:t xml:space="preserve">students </w:t>
            </w:r>
            <w:r w:rsidRPr="008A1814">
              <w:rPr>
                <w:rFonts w:eastAsia="Times New Roman" w:cstheme="minorHAnsi"/>
                <w:color w:val="000000" w:themeColor="text1"/>
                <w:sz w:val="20"/>
                <w:szCs w:val="20"/>
                <w:lang w:eastAsia="en-GB"/>
              </w:rPr>
              <w:t xml:space="preserve">who are </w:t>
            </w:r>
            <w:r w:rsidR="002C4EEF" w:rsidRPr="008A1814">
              <w:rPr>
                <w:rFonts w:eastAsia="Times New Roman" w:cstheme="minorHAnsi"/>
                <w:color w:val="000000" w:themeColor="text1"/>
                <w:sz w:val="20"/>
                <w:szCs w:val="20"/>
                <w:lang w:eastAsia="en-GB"/>
              </w:rPr>
              <w:t xml:space="preserve">vulnerable </w:t>
            </w:r>
            <w:r w:rsidRPr="008A1814">
              <w:rPr>
                <w:rFonts w:eastAsia="Times New Roman" w:cstheme="minorHAnsi"/>
                <w:color w:val="000000" w:themeColor="text1"/>
                <w:sz w:val="20"/>
                <w:szCs w:val="20"/>
                <w:lang w:eastAsia="en-GB"/>
              </w:rPr>
              <w:t xml:space="preserve">to </w:t>
            </w:r>
            <w:r w:rsidR="002C4EEF" w:rsidRPr="008A1814">
              <w:rPr>
                <w:rFonts w:eastAsia="Times New Roman" w:cstheme="minorHAnsi"/>
                <w:color w:val="000000" w:themeColor="text1"/>
                <w:sz w:val="20"/>
                <w:szCs w:val="20"/>
                <w:lang w:eastAsia="en-GB"/>
              </w:rPr>
              <w:t>exploitation</w:t>
            </w:r>
            <w:r w:rsidRPr="008A1814">
              <w:rPr>
                <w:rFonts w:eastAsia="Times New Roman" w:cstheme="minorHAnsi"/>
                <w:color w:val="000000" w:themeColor="text1"/>
                <w:sz w:val="20"/>
                <w:szCs w:val="20"/>
                <w:lang w:eastAsia="en-GB"/>
              </w:rPr>
              <w:t xml:space="preserve">, </w:t>
            </w:r>
            <w:r w:rsidR="002C4EEF" w:rsidRPr="008A1814">
              <w:rPr>
                <w:rFonts w:eastAsia="Times New Roman" w:cstheme="minorHAnsi"/>
                <w:color w:val="000000" w:themeColor="text1"/>
                <w:sz w:val="20"/>
                <w:szCs w:val="20"/>
                <w:lang w:eastAsia="en-GB"/>
              </w:rPr>
              <w:t>trafficking</w:t>
            </w:r>
            <w:r w:rsidRPr="008A1814">
              <w:rPr>
                <w:rFonts w:eastAsia="Times New Roman" w:cstheme="minorHAnsi"/>
                <w:color w:val="000000" w:themeColor="text1"/>
                <w:sz w:val="20"/>
                <w:szCs w:val="20"/>
                <w:lang w:eastAsia="en-GB"/>
              </w:rPr>
              <w:t>, or so-called ‘</w:t>
            </w:r>
            <w:r w:rsidR="002C4EEF" w:rsidRPr="008A1814">
              <w:rPr>
                <w:rFonts w:eastAsia="Times New Roman" w:cstheme="minorHAnsi"/>
                <w:color w:val="000000" w:themeColor="text1"/>
                <w:sz w:val="20"/>
                <w:szCs w:val="20"/>
                <w:lang w:eastAsia="en-GB"/>
              </w:rPr>
              <w:t>honour</w:t>
            </w:r>
            <w:r w:rsidRPr="008A1814">
              <w:rPr>
                <w:rFonts w:eastAsia="Times New Roman" w:cstheme="minorHAnsi"/>
                <w:color w:val="000000" w:themeColor="text1"/>
                <w:sz w:val="20"/>
                <w:szCs w:val="20"/>
                <w:lang w:eastAsia="en-GB"/>
              </w:rPr>
              <w:t xml:space="preserve">-based’ </w:t>
            </w:r>
            <w:r w:rsidR="002C4EEF" w:rsidRPr="008A1814">
              <w:rPr>
                <w:rFonts w:eastAsia="Times New Roman" w:cstheme="minorHAnsi"/>
                <w:color w:val="000000" w:themeColor="text1"/>
                <w:sz w:val="20"/>
                <w:szCs w:val="20"/>
                <w:lang w:eastAsia="en-GB"/>
              </w:rPr>
              <w:t xml:space="preserve">violence </w:t>
            </w:r>
            <w:r w:rsidRPr="008A1814">
              <w:rPr>
                <w:rFonts w:eastAsia="Times New Roman" w:cstheme="minorHAnsi"/>
                <w:color w:val="000000" w:themeColor="text1"/>
                <w:sz w:val="20"/>
                <w:szCs w:val="20"/>
                <w:lang w:eastAsia="en-GB"/>
              </w:rPr>
              <w:t xml:space="preserve">(including </w:t>
            </w:r>
            <w:r w:rsidR="002C4EEF" w:rsidRPr="008A1814">
              <w:rPr>
                <w:rFonts w:eastAsia="Times New Roman" w:cstheme="minorHAnsi"/>
                <w:color w:val="000000" w:themeColor="text1"/>
                <w:sz w:val="20"/>
                <w:szCs w:val="20"/>
                <w:lang w:eastAsia="en-GB"/>
              </w:rPr>
              <w:t xml:space="preserve">female genital mutilation </w:t>
            </w:r>
            <w:r w:rsidRPr="008A1814">
              <w:rPr>
                <w:rFonts w:eastAsia="Times New Roman" w:cstheme="minorHAnsi"/>
                <w:color w:val="000000" w:themeColor="text1"/>
                <w:sz w:val="20"/>
                <w:szCs w:val="20"/>
                <w:lang w:eastAsia="en-GB"/>
              </w:rPr>
              <w:t xml:space="preserve">and </w:t>
            </w:r>
            <w:r w:rsidR="002C4EEF" w:rsidRPr="008A1814">
              <w:rPr>
                <w:rFonts w:eastAsia="Times New Roman" w:cstheme="minorHAnsi"/>
                <w:color w:val="000000" w:themeColor="text1"/>
                <w:sz w:val="20"/>
                <w:szCs w:val="20"/>
                <w:lang w:eastAsia="en-GB"/>
              </w:rPr>
              <w:t>forced marriage</w:t>
            </w:r>
            <w:r w:rsidRPr="008A1814">
              <w:rPr>
                <w:rFonts w:eastAsia="Times New Roman" w:cstheme="minorHAnsi"/>
                <w:color w:val="000000" w:themeColor="text1"/>
                <w:sz w:val="20"/>
                <w:szCs w:val="20"/>
                <w:lang w:eastAsia="en-GB"/>
              </w:rPr>
              <w:t>)</w:t>
            </w:r>
          </w:p>
        </w:tc>
        <w:tc>
          <w:tcPr>
            <w:tcW w:w="122" w:type="pct"/>
          </w:tcPr>
          <w:p w14:paraId="79577562" w14:textId="77777777" w:rsidR="006F3F39" w:rsidRPr="00954501" w:rsidRDefault="006F3F39" w:rsidP="006F3F3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12780DD" w14:textId="73E11765" w:rsidR="006F3F39" w:rsidRPr="00954501" w:rsidRDefault="0000540D" w:rsidP="00BC6D71">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20</w:t>
            </w:r>
          </w:p>
        </w:tc>
      </w:tr>
      <w:tr w:rsidR="00F66A57" w:rsidRPr="00954501" w14:paraId="5718F8D8"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163C79B6" w14:textId="77777777" w:rsidR="006F3F39" w:rsidRPr="008A1814" w:rsidRDefault="006F3F39"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16</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915F616" w14:textId="613B2FD2" w:rsidR="006F3F39" w:rsidRPr="008A1814" w:rsidRDefault="00D81E36"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Children who are absent f</w:t>
            </w:r>
            <w:r w:rsidR="00245299" w:rsidRPr="008A1814">
              <w:rPr>
                <w:rFonts w:eastAsia="Times New Roman" w:cstheme="minorHAnsi"/>
                <w:color w:val="000000" w:themeColor="text1"/>
                <w:sz w:val="20"/>
                <w:szCs w:val="20"/>
                <w:lang w:eastAsia="en-GB"/>
              </w:rPr>
              <w:t>rom education</w:t>
            </w:r>
          </w:p>
        </w:tc>
        <w:tc>
          <w:tcPr>
            <w:tcW w:w="122" w:type="pct"/>
            <w:shd w:val="clear" w:color="auto" w:fill="auto"/>
          </w:tcPr>
          <w:p w14:paraId="4A8E81F5"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258499C" w14:textId="5A42A4E4" w:rsidR="006F3F39" w:rsidRPr="00954501" w:rsidRDefault="00692A5F"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20</w:t>
            </w:r>
          </w:p>
        </w:tc>
      </w:tr>
      <w:tr w:rsidR="00F66A57" w:rsidRPr="00954501" w14:paraId="01D4A996"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740F61B0" w14:textId="77777777" w:rsidR="006F3F39" w:rsidRPr="008A1814" w:rsidRDefault="006F3F39"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17</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D239A5F" w14:textId="604D8CC2" w:rsidR="006F3F39" w:rsidRPr="008A1814" w:rsidRDefault="00203AF6"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Child on child</w:t>
            </w:r>
            <w:r w:rsidR="002C4EEF" w:rsidRPr="008A1814">
              <w:rPr>
                <w:rFonts w:eastAsia="Times New Roman" w:cstheme="minorHAnsi"/>
                <w:color w:val="000000" w:themeColor="text1"/>
                <w:sz w:val="20"/>
                <w:szCs w:val="20"/>
                <w:lang w:eastAsia="en-GB"/>
              </w:rPr>
              <w:t xml:space="preserve"> abuse </w:t>
            </w:r>
            <w:r w:rsidR="006F3F39" w:rsidRPr="008A1814">
              <w:rPr>
                <w:rFonts w:eastAsia="Times New Roman" w:cstheme="minorHAnsi"/>
                <w:color w:val="000000" w:themeColor="text1"/>
                <w:sz w:val="20"/>
                <w:szCs w:val="20"/>
                <w:lang w:eastAsia="en-GB"/>
              </w:rPr>
              <w:t xml:space="preserve">including </w:t>
            </w:r>
            <w:r w:rsidR="002C4EEF" w:rsidRPr="008A1814">
              <w:rPr>
                <w:rFonts w:eastAsia="Times New Roman" w:cstheme="minorHAnsi"/>
                <w:color w:val="000000" w:themeColor="text1"/>
                <w:sz w:val="20"/>
                <w:szCs w:val="20"/>
                <w:lang w:eastAsia="en-GB"/>
              </w:rPr>
              <w:t xml:space="preserve">sexual violence </w:t>
            </w:r>
            <w:r w:rsidR="006F3F39" w:rsidRPr="008A1814">
              <w:rPr>
                <w:rFonts w:eastAsia="Times New Roman" w:cstheme="minorHAnsi"/>
                <w:color w:val="000000" w:themeColor="text1"/>
                <w:sz w:val="20"/>
                <w:szCs w:val="20"/>
                <w:lang w:eastAsia="en-GB"/>
              </w:rPr>
              <w:t xml:space="preserve">and </w:t>
            </w:r>
            <w:r w:rsidR="002C4EEF" w:rsidRPr="008A1814">
              <w:rPr>
                <w:rFonts w:eastAsia="Times New Roman" w:cstheme="minorHAnsi"/>
                <w:color w:val="000000" w:themeColor="text1"/>
                <w:sz w:val="20"/>
                <w:szCs w:val="20"/>
                <w:lang w:eastAsia="en-GB"/>
              </w:rPr>
              <w:t xml:space="preserve">harassment  </w:t>
            </w:r>
          </w:p>
        </w:tc>
        <w:tc>
          <w:tcPr>
            <w:tcW w:w="122" w:type="pct"/>
          </w:tcPr>
          <w:p w14:paraId="29E5E4B0"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4B965454" w14:textId="020CF6B4" w:rsidR="006F3F39" w:rsidRPr="00954501" w:rsidRDefault="00692A5F"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21</w:t>
            </w:r>
          </w:p>
        </w:tc>
      </w:tr>
      <w:tr w:rsidR="00F66A57" w:rsidRPr="00954501" w14:paraId="114EEF46"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567A94EA" w14:textId="77777777" w:rsidR="006F3F39" w:rsidRPr="008A1814" w:rsidRDefault="006F3F39"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18</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7AFC268" w14:textId="64AE4478"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Criminal </w:t>
            </w:r>
            <w:r w:rsidR="002C4EEF" w:rsidRPr="008A1814">
              <w:rPr>
                <w:rFonts w:eastAsia="Times New Roman" w:cstheme="minorHAnsi"/>
                <w:color w:val="000000" w:themeColor="text1"/>
                <w:sz w:val="20"/>
                <w:szCs w:val="20"/>
                <w:lang w:eastAsia="en-GB"/>
              </w:rPr>
              <w:t xml:space="preserve">exploitation </w:t>
            </w:r>
          </w:p>
        </w:tc>
        <w:tc>
          <w:tcPr>
            <w:tcW w:w="122" w:type="pct"/>
            <w:shd w:val="clear" w:color="auto" w:fill="auto"/>
          </w:tcPr>
          <w:p w14:paraId="6CC1E1C0"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7036AB38" w14:textId="6C6CA3DA" w:rsidR="006F3F39" w:rsidRPr="00954501" w:rsidRDefault="0035146A"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7C1B6D">
              <w:rPr>
                <w:rFonts w:eastAsia="Times New Roman" w:cstheme="minorHAnsi"/>
                <w:color w:val="000000" w:themeColor="text1"/>
                <w:sz w:val="20"/>
                <w:szCs w:val="20"/>
                <w:lang w:eastAsia="en-GB"/>
              </w:rPr>
              <w:t>3</w:t>
            </w:r>
          </w:p>
        </w:tc>
      </w:tr>
      <w:tr w:rsidR="00F66A57" w:rsidRPr="00954501" w14:paraId="6268BE81"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1C3DFE4A" w14:textId="77777777" w:rsidR="006F3F39" w:rsidRPr="008A1814"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15116A8" w14:textId="77777777" w:rsidR="006F3F39" w:rsidRPr="008A1814" w:rsidRDefault="006F3F39" w:rsidP="006F3F39">
            <w:pPr>
              <w:rPr>
                <w:rFonts w:eastAsia="Times New Roman" w:cstheme="minorHAnsi"/>
                <w:color w:val="000000" w:themeColor="text1"/>
                <w:sz w:val="20"/>
                <w:szCs w:val="20"/>
                <w:lang w:eastAsia="en-GB"/>
              </w:rPr>
            </w:pPr>
          </w:p>
        </w:tc>
        <w:tc>
          <w:tcPr>
            <w:tcW w:w="122" w:type="pct"/>
          </w:tcPr>
          <w:p w14:paraId="6EDEE03A"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7D4A08DD"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59522F93"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76138BF" w14:textId="77777777" w:rsidR="006F3F39" w:rsidRPr="008A1814"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7CAE815" w14:textId="40A90268" w:rsidR="006F3F39" w:rsidRPr="008A1814" w:rsidRDefault="006F3F39" w:rsidP="006F3F39">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Part 2: Key Procedures</w:t>
            </w:r>
          </w:p>
        </w:tc>
        <w:tc>
          <w:tcPr>
            <w:tcW w:w="122" w:type="pct"/>
            <w:shd w:val="clear" w:color="auto" w:fill="auto"/>
          </w:tcPr>
          <w:p w14:paraId="5E36284C"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5C2D965F"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4EF9123D"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40F80C98" w14:textId="77777777" w:rsidR="006F3F39" w:rsidRPr="008A1814"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707F62B" w14:textId="1887CB1B"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Chart: Responding to </w:t>
            </w:r>
            <w:r w:rsidR="002C4EEF" w:rsidRPr="008A1814">
              <w:rPr>
                <w:rFonts w:eastAsia="Times New Roman" w:cstheme="minorHAnsi"/>
                <w:color w:val="000000" w:themeColor="text1"/>
                <w:sz w:val="20"/>
                <w:szCs w:val="20"/>
                <w:lang w:eastAsia="en-GB"/>
              </w:rPr>
              <w:t xml:space="preserve">concerns about </w:t>
            </w:r>
            <w:r w:rsidRPr="008A1814">
              <w:rPr>
                <w:rFonts w:eastAsia="Times New Roman" w:cstheme="minorHAnsi"/>
                <w:color w:val="000000" w:themeColor="text1"/>
                <w:sz w:val="20"/>
                <w:szCs w:val="20"/>
                <w:lang w:eastAsia="en-GB"/>
              </w:rPr>
              <w:t xml:space="preserve">a </w:t>
            </w:r>
            <w:r w:rsidR="002C4EEF" w:rsidRPr="008A1814">
              <w:rPr>
                <w:rFonts w:eastAsia="Times New Roman" w:cstheme="minorHAnsi"/>
                <w:color w:val="000000" w:themeColor="text1"/>
                <w:sz w:val="20"/>
                <w:szCs w:val="20"/>
                <w:lang w:eastAsia="en-GB"/>
              </w:rPr>
              <w:t>child</w:t>
            </w:r>
          </w:p>
        </w:tc>
        <w:tc>
          <w:tcPr>
            <w:tcW w:w="122" w:type="pct"/>
          </w:tcPr>
          <w:p w14:paraId="577B8605"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05FAE2F" w14:textId="3BC849E6" w:rsidR="006F3F39" w:rsidRPr="00954501" w:rsidRDefault="003C25D3"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1C5C2E">
              <w:rPr>
                <w:rFonts w:eastAsia="Times New Roman" w:cstheme="minorHAnsi"/>
                <w:color w:val="000000" w:themeColor="text1"/>
                <w:sz w:val="20"/>
                <w:szCs w:val="20"/>
                <w:lang w:eastAsia="en-GB"/>
              </w:rPr>
              <w:t>4</w:t>
            </w:r>
          </w:p>
        </w:tc>
      </w:tr>
      <w:tr w:rsidR="00BD7BFD" w:rsidRPr="00954501" w14:paraId="7E7E6377"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A508D27" w14:textId="0655AF3F" w:rsidR="00BD7BFD" w:rsidRPr="008A1814" w:rsidRDefault="00BD7BFD"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19</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F43F13A" w14:textId="46BFF409" w:rsidR="00BD7BFD" w:rsidRPr="008A1814" w:rsidRDefault="00BD7BFD"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Dealing with a disclosure of abuse against a child</w:t>
            </w:r>
          </w:p>
        </w:tc>
        <w:tc>
          <w:tcPr>
            <w:tcW w:w="122" w:type="pct"/>
            <w:shd w:val="clear" w:color="auto" w:fill="auto"/>
          </w:tcPr>
          <w:p w14:paraId="2C8A12AA" w14:textId="77777777" w:rsidR="00BD7BFD" w:rsidRPr="00954501" w:rsidRDefault="00BD7BFD"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7FAE05E" w14:textId="60A45019" w:rsidR="00BD7BFD"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014CC9">
              <w:rPr>
                <w:rFonts w:eastAsia="Times New Roman" w:cstheme="minorHAnsi"/>
                <w:color w:val="000000" w:themeColor="text1"/>
                <w:sz w:val="20"/>
                <w:szCs w:val="20"/>
                <w:lang w:eastAsia="en-GB"/>
              </w:rPr>
              <w:t>5</w:t>
            </w:r>
          </w:p>
        </w:tc>
      </w:tr>
      <w:tr w:rsidR="00F66A57" w:rsidRPr="00954501" w14:paraId="2169FD76"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443D8AFF" w14:textId="038A55EF" w:rsidR="006F3F39" w:rsidRPr="008A1814" w:rsidRDefault="00BD7BFD"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20</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80A3481" w14:textId="67492E11"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Involving </w:t>
            </w:r>
            <w:r w:rsidR="002C4EEF" w:rsidRPr="008A1814">
              <w:rPr>
                <w:rFonts w:eastAsia="Times New Roman" w:cstheme="minorHAnsi"/>
                <w:color w:val="000000" w:themeColor="text1"/>
                <w:sz w:val="20"/>
                <w:szCs w:val="20"/>
                <w:lang w:eastAsia="en-GB"/>
              </w:rPr>
              <w:t>parents</w:t>
            </w:r>
            <w:r w:rsidRPr="008A1814">
              <w:rPr>
                <w:rFonts w:eastAsia="Times New Roman" w:cstheme="minorHAnsi"/>
                <w:color w:val="000000" w:themeColor="text1"/>
                <w:sz w:val="20"/>
                <w:szCs w:val="20"/>
                <w:lang w:eastAsia="en-GB"/>
              </w:rPr>
              <w:t>/</w:t>
            </w:r>
            <w:r w:rsidR="002C4EEF" w:rsidRPr="008A1814">
              <w:rPr>
                <w:rFonts w:eastAsia="Times New Roman" w:cstheme="minorHAnsi"/>
                <w:color w:val="000000" w:themeColor="text1"/>
                <w:sz w:val="20"/>
                <w:szCs w:val="20"/>
                <w:lang w:eastAsia="en-GB"/>
              </w:rPr>
              <w:t>carers</w:t>
            </w:r>
          </w:p>
        </w:tc>
        <w:tc>
          <w:tcPr>
            <w:tcW w:w="122" w:type="pct"/>
          </w:tcPr>
          <w:p w14:paraId="0A8CE081"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0CD811F" w14:textId="0FF5B948" w:rsidR="006F3F39" w:rsidRPr="00954501" w:rsidRDefault="003C25D3"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A14991">
              <w:rPr>
                <w:rFonts w:eastAsia="Times New Roman" w:cstheme="minorHAnsi"/>
                <w:color w:val="000000" w:themeColor="text1"/>
                <w:sz w:val="20"/>
                <w:szCs w:val="20"/>
                <w:lang w:eastAsia="en-GB"/>
              </w:rPr>
              <w:t>6</w:t>
            </w:r>
          </w:p>
        </w:tc>
      </w:tr>
      <w:tr w:rsidR="00F66A57" w:rsidRPr="00954501" w14:paraId="69881995"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7A2D5142" w14:textId="369BD723" w:rsidR="006F3F39" w:rsidRPr="008A1814" w:rsidRDefault="006F3F39"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2</w:t>
            </w:r>
            <w:r w:rsidR="00BD7BFD" w:rsidRPr="008A1814">
              <w:rPr>
                <w:rFonts w:eastAsia="Times New Roman" w:cstheme="minorHAnsi"/>
                <w:b w:val="0"/>
                <w:color w:val="000000" w:themeColor="text1"/>
                <w:sz w:val="20"/>
                <w:szCs w:val="20"/>
                <w:lang w:eastAsia="en-GB"/>
              </w:rPr>
              <w:t>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793566D" w14:textId="625B3601"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Multi-</w:t>
            </w:r>
            <w:r w:rsidR="002C4EEF" w:rsidRPr="008A1814">
              <w:rPr>
                <w:rFonts w:eastAsia="Times New Roman" w:cstheme="minorHAnsi"/>
                <w:color w:val="000000" w:themeColor="text1"/>
                <w:sz w:val="20"/>
                <w:szCs w:val="20"/>
                <w:lang w:eastAsia="en-GB"/>
              </w:rPr>
              <w:t>agency work</w:t>
            </w:r>
            <w:r w:rsidR="00EC46BF" w:rsidRPr="008A1814">
              <w:rPr>
                <w:rFonts w:eastAsia="Times New Roman" w:cstheme="minorHAnsi"/>
                <w:color w:val="000000" w:themeColor="text1"/>
                <w:sz w:val="20"/>
                <w:szCs w:val="20"/>
                <w:lang w:eastAsia="en-GB"/>
              </w:rPr>
              <w:t xml:space="preserve"> &amp; information sharing</w:t>
            </w:r>
          </w:p>
        </w:tc>
        <w:tc>
          <w:tcPr>
            <w:tcW w:w="122" w:type="pct"/>
            <w:shd w:val="clear" w:color="auto" w:fill="auto"/>
          </w:tcPr>
          <w:p w14:paraId="2A675A68"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7F377E22" w14:textId="3E91C28E" w:rsidR="006F3F39"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B37A63">
              <w:rPr>
                <w:rFonts w:eastAsia="Times New Roman" w:cstheme="minorHAnsi"/>
                <w:color w:val="000000" w:themeColor="text1"/>
                <w:sz w:val="20"/>
                <w:szCs w:val="20"/>
                <w:lang w:eastAsia="en-GB"/>
              </w:rPr>
              <w:t>6</w:t>
            </w:r>
          </w:p>
        </w:tc>
      </w:tr>
      <w:tr w:rsidR="00F66A57" w:rsidRPr="00954501" w14:paraId="6DA4251F"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254A4B49" w14:textId="347B9E78" w:rsidR="006F3F39" w:rsidRPr="008A1814" w:rsidRDefault="00BD7BFD"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22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E370769" w14:textId="5E832081"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Our </w:t>
            </w:r>
            <w:r w:rsidR="002C4EEF" w:rsidRPr="008A1814">
              <w:rPr>
                <w:rFonts w:eastAsia="Times New Roman" w:cstheme="minorHAnsi"/>
                <w:color w:val="000000" w:themeColor="text1"/>
                <w:sz w:val="20"/>
                <w:szCs w:val="20"/>
                <w:lang w:eastAsia="en-GB"/>
              </w:rPr>
              <w:t xml:space="preserve">role </w:t>
            </w:r>
            <w:r w:rsidRPr="008A1814">
              <w:rPr>
                <w:rFonts w:eastAsia="Times New Roman" w:cstheme="minorHAnsi"/>
                <w:color w:val="000000" w:themeColor="text1"/>
                <w:sz w:val="20"/>
                <w:szCs w:val="20"/>
                <w:lang w:eastAsia="en-GB"/>
              </w:rPr>
              <w:t xml:space="preserve">in </w:t>
            </w:r>
            <w:r w:rsidR="002C4EEF" w:rsidRPr="008A1814">
              <w:rPr>
                <w:rFonts w:eastAsia="Times New Roman" w:cstheme="minorHAnsi"/>
                <w:color w:val="000000" w:themeColor="text1"/>
                <w:sz w:val="20"/>
                <w:szCs w:val="20"/>
                <w:lang w:eastAsia="en-GB"/>
              </w:rPr>
              <w:t>supporting children</w:t>
            </w:r>
          </w:p>
        </w:tc>
        <w:tc>
          <w:tcPr>
            <w:tcW w:w="122" w:type="pct"/>
          </w:tcPr>
          <w:p w14:paraId="10242376"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435DA19E" w14:textId="36C49F2F" w:rsidR="006F3F39"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6D7BD2">
              <w:rPr>
                <w:rFonts w:eastAsia="Times New Roman" w:cstheme="minorHAnsi"/>
                <w:color w:val="000000" w:themeColor="text1"/>
                <w:sz w:val="20"/>
                <w:szCs w:val="20"/>
                <w:lang w:eastAsia="en-GB"/>
              </w:rPr>
              <w:t>7</w:t>
            </w:r>
          </w:p>
        </w:tc>
      </w:tr>
      <w:tr w:rsidR="006D7BD2" w:rsidRPr="00954501" w14:paraId="3B76CE97"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9B78ABC" w14:textId="57D3B327" w:rsidR="006D7BD2"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bCs w:val="0"/>
                <w:color w:val="000000" w:themeColor="text1"/>
                <w:sz w:val="20"/>
                <w:szCs w:val="20"/>
                <w:lang w:eastAsia="en-GB"/>
              </w:rPr>
              <w:t>23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15240A3" w14:textId="189BAA91" w:rsidR="006D7BD2" w:rsidRPr="008A1814" w:rsidRDefault="007B1664"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Artificial Intelligence (AI) and emerging technology risks</w:t>
            </w:r>
          </w:p>
        </w:tc>
        <w:tc>
          <w:tcPr>
            <w:tcW w:w="122" w:type="pct"/>
            <w:shd w:val="clear" w:color="auto" w:fill="auto"/>
          </w:tcPr>
          <w:p w14:paraId="0B868E1A" w14:textId="77777777" w:rsidR="006D7BD2" w:rsidRPr="00954501" w:rsidRDefault="006D7BD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406299A" w14:textId="291E88C5" w:rsidR="006D7BD2" w:rsidRPr="00954501" w:rsidRDefault="007B1664"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27</w:t>
            </w:r>
          </w:p>
        </w:tc>
      </w:tr>
      <w:tr w:rsidR="00EB1EE4" w:rsidRPr="00954501" w14:paraId="4FB9D97E"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6C024E71" w14:textId="0A290F3F" w:rsidR="00EB1EE4"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bCs w:val="0"/>
                <w:color w:val="000000" w:themeColor="text1"/>
                <w:sz w:val="20"/>
                <w:szCs w:val="20"/>
                <w:lang w:eastAsia="en-GB"/>
              </w:rPr>
              <w:t>24</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F882855" w14:textId="12B44692" w:rsidR="00EB1EE4" w:rsidRPr="008A1814" w:rsidRDefault="007B1664"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Filtering and Monitoring</w:t>
            </w:r>
          </w:p>
        </w:tc>
        <w:tc>
          <w:tcPr>
            <w:tcW w:w="122" w:type="pct"/>
          </w:tcPr>
          <w:p w14:paraId="15801248" w14:textId="77777777" w:rsidR="00EB1EE4" w:rsidRPr="00954501" w:rsidRDefault="00EB1EE4"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D4A1FFB" w14:textId="51BF7C54" w:rsidR="00EB1EE4" w:rsidRPr="00954501" w:rsidRDefault="003C1A1F"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28</w:t>
            </w:r>
          </w:p>
        </w:tc>
      </w:tr>
      <w:tr w:rsidR="006D7BD2" w:rsidRPr="00954501" w14:paraId="6AF2A3C7"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14F4C98" w14:textId="36CD9C75" w:rsidR="006D7BD2"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bCs w:val="0"/>
                <w:color w:val="000000" w:themeColor="text1"/>
                <w:sz w:val="20"/>
                <w:szCs w:val="20"/>
                <w:lang w:eastAsia="en-GB"/>
              </w:rPr>
              <w:t>25</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A3A43E1" w14:textId="62D053B6" w:rsidR="006D7BD2" w:rsidRPr="008A1814" w:rsidRDefault="003C1A1F"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Mobile phones and Smart technology</w:t>
            </w:r>
          </w:p>
        </w:tc>
        <w:tc>
          <w:tcPr>
            <w:tcW w:w="122" w:type="pct"/>
            <w:shd w:val="clear" w:color="auto" w:fill="auto"/>
          </w:tcPr>
          <w:p w14:paraId="684AE55A" w14:textId="77777777" w:rsidR="006D7BD2" w:rsidRPr="00954501" w:rsidRDefault="006D7BD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C4DAD00" w14:textId="36568A2F" w:rsidR="006D7BD2" w:rsidRPr="00954501" w:rsidRDefault="00346DC3"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28</w:t>
            </w:r>
          </w:p>
        </w:tc>
      </w:tr>
      <w:tr w:rsidR="006D7BD2" w:rsidRPr="00954501" w14:paraId="10356D02"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641F376D" w14:textId="2F39D86B" w:rsidR="006D7BD2"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bCs w:val="0"/>
                <w:color w:val="000000" w:themeColor="text1"/>
                <w:sz w:val="20"/>
                <w:szCs w:val="20"/>
                <w:lang w:eastAsia="en-GB"/>
              </w:rPr>
              <w:t>26</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C9E3B26" w14:textId="0B60086B" w:rsidR="006D7BD2" w:rsidRPr="008A1814" w:rsidRDefault="00346DC3"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Mental Health and Safeguarding</w:t>
            </w:r>
          </w:p>
        </w:tc>
        <w:tc>
          <w:tcPr>
            <w:tcW w:w="122" w:type="pct"/>
          </w:tcPr>
          <w:p w14:paraId="7D4FDF84" w14:textId="77777777" w:rsidR="006D7BD2" w:rsidRPr="00954501" w:rsidRDefault="006D7BD2"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7C3ECC6D" w14:textId="46D11200" w:rsidR="006D7BD2" w:rsidRPr="00954501" w:rsidRDefault="0091231B"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29</w:t>
            </w:r>
          </w:p>
        </w:tc>
      </w:tr>
      <w:tr w:rsidR="006D7BD2" w:rsidRPr="00954501" w14:paraId="0A8C8641"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0C483476" w14:textId="2CF8621B" w:rsidR="006D7BD2"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bCs w:val="0"/>
                <w:color w:val="000000" w:themeColor="text1"/>
                <w:sz w:val="20"/>
                <w:szCs w:val="20"/>
                <w:lang w:eastAsia="en-GB"/>
              </w:rPr>
              <w:t>27</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9114478" w14:textId="18A2FD14" w:rsidR="006D7BD2" w:rsidRPr="008A1814" w:rsidRDefault="00EF4C4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Serious Violence</w:t>
            </w:r>
          </w:p>
        </w:tc>
        <w:tc>
          <w:tcPr>
            <w:tcW w:w="122" w:type="pct"/>
            <w:shd w:val="clear" w:color="auto" w:fill="auto"/>
          </w:tcPr>
          <w:p w14:paraId="367C92E0" w14:textId="77777777" w:rsidR="006D7BD2" w:rsidRPr="00954501" w:rsidRDefault="006D7BD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641B68B3" w14:textId="2AFC1C62" w:rsidR="006D7BD2" w:rsidRPr="00954501" w:rsidRDefault="00F757DD"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29</w:t>
            </w:r>
          </w:p>
        </w:tc>
      </w:tr>
      <w:tr w:rsidR="00F66A57" w:rsidRPr="00954501" w14:paraId="5D6640BE"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4D311736" w14:textId="46A3CF67" w:rsidR="006F3F39" w:rsidRPr="008A1814" w:rsidRDefault="00FA4FC2" w:rsidP="00F757DD">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28</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F5463AE" w14:textId="595CCC10" w:rsidR="006F3F39" w:rsidRPr="008A1814" w:rsidRDefault="006F3F39"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Responding to an </w:t>
            </w:r>
            <w:r w:rsidR="002C4EEF" w:rsidRPr="008A1814">
              <w:rPr>
                <w:rFonts w:eastAsia="Times New Roman" w:cstheme="minorHAnsi"/>
                <w:color w:val="000000" w:themeColor="text1"/>
                <w:sz w:val="20"/>
                <w:szCs w:val="20"/>
                <w:lang w:eastAsia="en-GB"/>
              </w:rPr>
              <w:t xml:space="preserve">allegation about </w:t>
            </w:r>
            <w:r w:rsidRPr="008A1814">
              <w:rPr>
                <w:rFonts w:eastAsia="Times New Roman" w:cstheme="minorHAnsi"/>
                <w:color w:val="000000" w:themeColor="text1"/>
                <w:sz w:val="20"/>
                <w:szCs w:val="20"/>
                <w:lang w:eastAsia="en-GB"/>
              </w:rPr>
              <w:t xml:space="preserve">a </w:t>
            </w:r>
            <w:r w:rsidR="002C4EEF" w:rsidRPr="008A1814">
              <w:rPr>
                <w:rFonts w:eastAsia="Times New Roman" w:cstheme="minorHAnsi"/>
                <w:color w:val="000000" w:themeColor="text1"/>
                <w:sz w:val="20"/>
                <w:szCs w:val="20"/>
                <w:lang w:eastAsia="en-GB"/>
              </w:rPr>
              <w:t xml:space="preserve">member </w:t>
            </w:r>
            <w:r w:rsidRPr="008A1814">
              <w:rPr>
                <w:rFonts w:eastAsia="Times New Roman" w:cstheme="minorHAnsi"/>
                <w:color w:val="000000" w:themeColor="text1"/>
                <w:sz w:val="20"/>
                <w:szCs w:val="20"/>
                <w:lang w:eastAsia="en-GB"/>
              </w:rPr>
              <w:t xml:space="preserve">of </w:t>
            </w:r>
            <w:r w:rsidR="002C4EEF" w:rsidRPr="008A1814">
              <w:rPr>
                <w:rFonts w:eastAsia="Times New Roman" w:cstheme="minorHAnsi"/>
                <w:color w:val="000000" w:themeColor="text1"/>
                <w:sz w:val="20"/>
                <w:szCs w:val="20"/>
                <w:lang w:eastAsia="en-GB"/>
              </w:rPr>
              <w:t xml:space="preserve">staff </w:t>
            </w:r>
          </w:p>
        </w:tc>
        <w:tc>
          <w:tcPr>
            <w:tcW w:w="122" w:type="pct"/>
          </w:tcPr>
          <w:p w14:paraId="13810E16"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05416818" w14:textId="1AF6A1BF" w:rsidR="006F3F39" w:rsidRPr="00954501" w:rsidRDefault="00F757DD"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30</w:t>
            </w:r>
          </w:p>
        </w:tc>
      </w:tr>
      <w:tr w:rsidR="00F66A57" w:rsidRPr="00954501" w14:paraId="52BCD755"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6CE999B" w14:textId="7CC24745" w:rsidR="006F3F39"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29</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EE7AE52" w14:textId="331C02C3" w:rsidR="006F3F39" w:rsidRPr="008A1814" w:rsidRDefault="001C3656"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Low level allegations or concerns about a member of staff</w:t>
            </w:r>
          </w:p>
        </w:tc>
        <w:tc>
          <w:tcPr>
            <w:tcW w:w="122" w:type="pct"/>
            <w:shd w:val="clear" w:color="auto" w:fill="auto"/>
          </w:tcPr>
          <w:p w14:paraId="09173F8F"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EC94F66" w14:textId="409EB279" w:rsidR="006F3F39" w:rsidRPr="00954501" w:rsidRDefault="00F757DD"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31</w:t>
            </w:r>
          </w:p>
        </w:tc>
      </w:tr>
      <w:tr w:rsidR="001C3656" w:rsidRPr="00954501" w14:paraId="46068D54"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0DD314C2" w14:textId="5E70AD7B" w:rsidR="001C3656" w:rsidRPr="008A1814" w:rsidRDefault="00FA4FC2"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30</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75CFFE1C" w14:textId="3F7142AE" w:rsidR="00EE7DC3" w:rsidRPr="008A1814" w:rsidRDefault="001C3656"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Children with additional needs</w:t>
            </w:r>
            <w:r w:rsidR="003F7B5A" w:rsidRPr="008A1814">
              <w:rPr>
                <w:rFonts w:eastAsia="Times New Roman" w:cstheme="minorHAnsi"/>
                <w:color w:val="000000" w:themeColor="text1"/>
                <w:sz w:val="20"/>
                <w:szCs w:val="20"/>
                <w:lang w:eastAsia="en-GB"/>
              </w:rPr>
              <w:t xml:space="preserve"> </w:t>
            </w:r>
            <w:r w:rsidR="003F7B5A" w:rsidRPr="008A1814">
              <w:rPr>
                <w:rFonts w:cstheme="minorHAnsi"/>
                <w:color w:val="000000" w:themeColor="text1"/>
                <w:sz w:val="20"/>
                <w:szCs w:val="20"/>
              </w:rPr>
              <w:t>including those with medical conditions and young carers</w:t>
            </w:r>
          </w:p>
        </w:tc>
        <w:tc>
          <w:tcPr>
            <w:tcW w:w="122" w:type="pct"/>
          </w:tcPr>
          <w:p w14:paraId="47547BBF" w14:textId="77777777" w:rsidR="001C3656" w:rsidRPr="00954501" w:rsidRDefault="001C3656"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0F1C26BB" w14:textId="216BE84B" w:rsidR="001C3656" w:rsidRPr="00954501" w:rsidRDefault="00D50644"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32</w:t>
            </w:r>
          </w:p>
        </w:tc>
      </w:tr>
      <w:tr w:rsidR="004A561B" w:rsidRPr="00954501" w14:paraId="13587367"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140682C0" w14:textId="5BB76CD2" w:rsidR="004A561B" w:rsidRPr="008A1814" w:rsidRDefault="009277DA" w:rsidP="006F3F39">
            <w:pPr>
              <w:jc w:val="right"/>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31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8D2AA3C" w14:textId="0E5743A2" w:rsidR="004A561B" w:rsidRPr="008A1814" w:rsidRDefault="004A561B"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Gender Questioning Children</w:t>
            </w:r>
          </w:p>
        </w:tc>
        <w:tc>
          <w:tcPr>
            <w:tcW w:w="122" w:type="pct"/>
            <w:shd w:val="clear" w:color="auto" w:fill="auto"/>
          </w:tcPr>
          <w:p w14:paraId="24D99943" w14:textId="77777777" w:rsidR="004A561B" w:rsidRPr="00954501" w:rsidRDefault="004A561B"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AD97488" w14:textId="05C0063B" w:rsidR="004A561B" w:rsidRPr="00954501" w:rsidRDefault="00D50644"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33</w:t>
            </w:r>
          </w:p>
        </w:tc>
      </w:tr>
      <w:tr w:rsidR="00F66A57" w:rsidRPr="00954501" w14:paraId="5DB4255F"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319DBD2F" w14:textId="4E557B82" w:rsidR="006F3F39" w:rsidRPr="008A1814" w:rsidRDefault="009277DA"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32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B6F7DBB" w14:textId="646FCE4F" w:rsidR="006F3F39" w:rsidRPr="008A1814" w:rsidRDefault="00D50644" w:rsidP="006F3F39">
            <w:pPr>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P</w:t>
            </w:r>
            <w:r w:rsidR="002C4EEF" w:rsidRPr="008A1814">
              <w:rPr>
                <w:rFonts w:eastAsia="Times New Roman" w:cstheme="minorHAnsi"/>
                <w:color w:val="000000" w:themeColor="text1"/>
                <w:sz w:val="20"/>
                <w:szCs w:val="20"/>
                <w:lang w:eastAsia="en-GB"/>
              </w:rPr>
              <w:t>rivate fostering</w:t>
            </w:r>
          </w:p>
        </w:tc>
        <w:tc>
          <w:tcPr>
            <w:tcW w:w="122" w:type="pct"/>
          </w:tcPr>
          <w:p w14:paraId="4F37379D"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BFAEFD1" w14:textId="7563667B" w:rsidR="006F3F39" w:rsidRPr="00954501" w:rsidRDefault="00EA3E18"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3</w:t>
            </w:r>
            <w:r w:rsidR="00907C76">
              <w:rPr>
                <w:rFonts w:eastAsia="Times New Roman" w:cstheme="minorHAnsi"/>
                <w:color w:val="000000" w:themeColor="text1"/>
                <w:sz w:val="20"/>
                <w:szCs w:val="20"/>
                <w:lang w:eastAsia="en-GB"/>
              </w:rPr>
              <w:t>3</w:t>
            </w:r>
          </w:p>
        </w:tc>
      </w:tr>
      <w:tr w:rsidR="00F66A57" w:rsidRPr="00954501" w14:paraId="379E5BD2"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0F3093E" w14:textId="77777777" w:rsidR="006F3F39" w:rsidRPr="008A1814"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6B6847C" w14:textId="77777777" w:rsidR="006F3F39" w:rsidRPr="008A1814" w:rsidRDefault="006F3F39" w:rsidP="006F3F39">
            <w:pPr>
              <w:rPr>
                <w:rFonts w:eastAsia="Times New Roman" w:cstheme="minorHAnsi"/>
                <w:color w:val="000000" w:themeColor="text1"/>
                <w:sz w:val="20"/>
                <w:szCs w:val="20"/>
                <w:lang w:eastAsia="en-GB"/>
              </w:rPr>
            </w:pPr>
          </w:p>
        </w:tc>
        <w:tc>
          <w:tcPr>
            <w:tcW w:w="122" w:type="pct"/>
            <w:shd w:val="clear" w:color="auto" w:fill="auto"/>
          </w:tcPr>
          <w:p w14:paraId="030577A5"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662C1492"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374F8F60"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5DFA4635" w14:textId="77777777" w:rsidR="00833262" w:rsidRPr="008A1814" w:rsidRDefault="00833262"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5644155" w14:textId="0D42B300" w:rsidR="00D45A32" w:rsidRPr="008A1814" w:rsidRDefault="00D45A32" w:rsidP="006F3F39">
            <w:pPr>
              <w:rPr>
                <w:rFonts w:eastAsia="Times New Roman" w:cstheme="minorHAnsi"/>
                <w:b/>
                <w:bCs/>
                <w:color w:val="000000" w:themeColor="text1"/>
                <w:sz w:val="20"/>
                <w:szCs w:val="20"/>
                <w:lang w:eastAsia="en-GB"/>
              </w:rPr>
            </w:pPr>
            <w:r w:rsidRPr="008A1814">
              <w:rPr>
                <w:rFonts w:eastAsia="Times New Roman" w:cstheme="minorHAnsi"/>
                <w:b/>
                <w:bCs/>
                <w:color w:val="000000" w:themeColor="text1"/>
                <w:sz w:val="20"/>
                <w:szCs w:val="20"/>
                <w:lang w:eastAsia="en-GB"/>
              </w:rPr>
              <w:t>Part 3</w:t>
            </w:r>
            <w:r w:rsidR="00F44C79" w:rsidRPr="008A1814">
              <w:rPr>
                <w:rFonts w:eastAsia="Times New Roman" w:cstheme="minorHAnsi"/>
                <w:b/>
                <w:bCs/>
                <w:color w:val="000000" w:themeColor="text1"/>
                <w:sz w:val="20"/>
                <w:szCs w:val="20"/>
                <w:lang w:eastAsia="en-GB"/>
              </w:rPr>
              <w:t>:</w:t>
            </w:r>
            <w:r w:rsidRPr="008A1814">
              <w:rPr>
                <w:rFonts w:eastAsia="Times New Roman" w:cstheme="minorHAnsi"/>
                <w:b/>
                <w:bCs/>
                <w:color w:val="000000" w:themeColor="text1"/>
                <w:sz w:val="20"/>
                <w:szCs w:val="20"/>
                <w:lang w:eastAsia="en-GB"/>
              </w:rPr>
              <w:t xml:space="preserve"> Quality Assurance</w:t>
            </w:r>
            <w:r w:rsidR="00D5158A" w:rsidRPr="008A1814">
              <w:rPr>
                <w:rFonts w:eastAsia="Times New Roman" w:cstheme="minorHAnsi"/>
                <w:b/>
                <w:bCs/>
                <w:color w:val="000000" w:themeColor="text1"/>
                <w:sz w:val="20"/>
                <w:szCs w:val="20"/>
                <w:lang w:eastAsia="en-GB"/>
              </w:rPr>
              <w:t xml:space="preserve"> Commitment</w:t>
            </w:r>
          </w:p>
        </w:tc>
        <w:tc>
          <w:tcPr>
            <w:tcW w:w="122" w:type="pct"/>
          </w:tcPr>
          <w:p w14:paraId="522B512A" w14:textId="77777777" w:rsidR="00833262" w:rsidRPr="00954501" w:rsidRDefault="00833262"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2D598B0" w14:textId="09CE229C" w:rsidR="00833262" w:rsidRPr="00954501" w:rsidRDefault="00833262" w:rsidP="00B95013">
            <w:pPr>
              <w:rPr>
                <w:rFonts w:eastAsia="Times New Roman" w:cstheme="minorHAnsi"/>
                <w:color w:val="000000" w:themeColor="text1"/>
                <w:sz w:val="20"/>
                <w:szCs w:val="20"/>
                <w:lang w:eastAsia="en-GB"/>
              </w:rPr>
            </w:pPr>
          </w:p>
        </w:tc>
      </w:tr>
      <w:tr w:rsidR="00F66A57" w:rsidRPr="00954501" w14:paraId="22C867EB"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2DC13579" w14:textId="5D751070" w:rsidR="00D45A32" w:rsidRPr="008A1814" w:rsidRDefault="005C57B3" w:rsidP="006F3F39">
            <w:pPr>
              <w:jc w:val="right"/>
              <w:rPr>
                <w:rFonts w:eastAsia="Times New Roman" w:cstheme="minorHAnsi"/>
                <w:color w:val="000000" w:themeColor="text1"/>
                <w:sz w:val="20"/>
                <w:szCs w:val="20"/>
                <w:lang w:eastAsia="en-GB"/>
              </w:rPr>
            </w:pPr>
            <w:r w:rsidRPr="008A1814">
              <w:rPr>
                <w:rFonts w:eastAsia="Times New Roman" w:cstheme="minorHAnsi"/>
                <w:b w:val="0"/>
                <w:color w:val="000000" w:themeColor="text1"/>
                <w:sz w:val="20"/>
                <w:szCs w:val="20"/>
                <w:lang w:eastAsia="en-GB"/>
              </w:rPr>
              <w:t>33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82D3587" w14:textId="37CBB3F1" w:rsidR="00D45A32" w:rsidRPr="008A1814" w:rsidRDefault="00D45A32" w:rsidP="006F3F39">
            <w:pPr>
              <w:rPr>
                <w:rFonts w:eastAsia="Times New Roman" w:cstheme="minorHAnsi"/>
                <w:bCs/>
                <w:color w:val="000000" w:themeColor="text1"/>
                <w:sz w:val="20"/>
                <w:szCs w:val="20"/>
                <w:lang w:eastAsia="en-GB"/>
              </w:rPr>
            </w:pPr>
            <w:r w:rsidRPr="008A1814">
              <w:rPr>
                <w:rFonts w:eastAsia="Times New Roman" w:cstheme="minorHAnsi"/>
                <w:bCs/>
                <w:color w:val="000000" w:themeColor="text1"/>
                <w:sz w:val="20"/>
                <w:szCs w:val="20"/>
                <w:lang w:eastAsia="en-GB"/>
              </w:rPr>
              <w:t>Quality Assurance</w:t>
            </w:r>
          </w:p>
        </w:tc>
        <w:tc>
          <w:tcPr>
            <w:tcW w:w="122" w:type="pct"/>
            <w:shd w:val="clear" w:color="auto" w:fill="auto"/>
          </w:tcPr>
          <w:p w14:paraId="296B5C54" w14:textId="77777777" w:rsidR="00D45A32" w:rsidRPr="00954501" w:rsidRDefault="00D45A3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6C1C5A7" w14:textId="058B48D9" w:rsidR="00D45A32"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3</w:t>
            </w:r>
            <w:r w:rsidR="00EA3E18" w:rsidRPr="00954501">
              <w:rPr>
                <w:rFonts w:eastAsia="Times New Roman" w:cstheme="minorHAnsi"/>
                <w:color w:val="000000" w:themeColor="text1"/>
                <w:sz w:val="20"/>
                <w:szCs w:val="20"/>
                <w:lang w:eastAsia="en-GB"/>
              </w:rPr>
              <w:t>4</w:t>
            </w:r>
          </w:p>
        </w:tc>
      </w:tr>
      <w:tr w:rsidR="00F66A57" w:rsidRPr="00954501" w14:paraId="036EBC8E"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3955032D" w14:textId="77777777" w:rsidR="00046D7C" w:rsidRPr="008A1814" w:rsidRDefault="00046D7C"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D679F4E" w14:textId="77777777" w:rsidR="00046D7C" w:rsidRPr="008A1814" w:rsidRDefault="00046D7C" w:rsidP="006F3F39">
            <w:pPr>
              <w:pStyle w:val="Heading2"/>
              <w:rPr>
                <w:rFonts w:asciiTheme="minorHAnsi" w:hAnsiTheme="minorHAnsi" w:cstheme="minorHAnsi"/>
                <w:color w:val="000000" w:themeColor="text1"/>
                <w:sz w:val="20"/>
              </w:rPr>
            </w:pPr>
          </w:p>
        </w:tc>
        <w:tc>
          <w:tcPr>
            <w:tcW w:w="122" w:type="pct"/>
          </w:tcPr>
          <w:p w14:paraId="5B573186" w14:textId="77777777" w:rsidR="00046D7C" w:rsidRPr="00954501" w:rsidRDefault="00046D7C"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B13D8BE" w14:textId="77777777" w:rsidR="00046D7C" w:rsidRPr="00954501" w:rsidRDefault="00046D7C" w:rsidP="006F3F39">
            <w:pPr>
              <w:jc w:val="center"/>
              <w:rPr>
                <w:rFonts w:eastAsia="Times New Roman" w:cstheme="minorHAnsi"/>
                <w:color w:val="000000" w:themeColor="text1"/>
                <w:sz w:val="20"/>
                <w:szCs w:val="20"/>
                <w:lang w:eastAsia="en-GB"/>
              </w:rPr>
            </w:pPr>
          </w:p>
        </w:tc>
      </w:tr>
      <w:tr w:rsidR="00F66A57" w:rsidRPr="00954501" w14:paraId="682D0015"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51356131" w14:textId="77777777" w:rsidR="006F3F39" w:rsidRPr="008A1814"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7DE8486" w14:textId="2B5902AC" w:rsidR="006F3F39" w:rsidRPr="008A1814" w:rsidRDefault="006F3F39" w:rsidP="006F3F39">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Appendices</w:t>
            </w:r>
          </w:p>
        </w:tc>
        <w:tc>
          <w:tcPr>
            <w:tcW w:w="122" w:type="pct"/>
            <w:shd w:val="clear" w:color="auto" w:fill="auto"/>
          </w:tcPr>
          <w:p w14:paraId="7E8EB57C"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05D16A92"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28E58AE5"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21692635" w14:textId="77777777" w:rsidR="006F3F39" w:rsidRPr="00954501"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C9C9391" w14:textId="3D83A459" w:rsidR="006F3F39" w:rsidRPr="008A1814" w:rsidRDefault="006F3F39" w:rsidP="006F3F39">
            <w:pPr>
              <w:rPr>
                <w:rFonts w:eastAsia="Times New Roman" w:cstheme="minorHAnsi"/>
                <w:b/>
                <w:color w:val="000000" w:themeColor="text1"/>
                <w:sz w:val="20"/>
                <w:szCs w:val="20"/>
                <w:lang w:eastAsia="en-GB"/>
              </w:rPr>
            </w:pPr>
            <w:r w:rsidRPr="008A1814">
              <w:rPr>
                <w:rFonts w:eastAsia="Times New Roman" w:cstheme="minorHAnsi"/>
                <w:b/>
                <w:color w:val="000000" w:themeColor="text1"/>
                <w:sz w:val="20"/>
                <w:szCs w:val="20"/>
                <w:lang w:eastAsia="en-GB"/>
              </w:rPr>
              <w:t>Appendix 1:</w:t>
            </w:r>
            <w:r w:rsidRPr="008A1814">
              <w:rPr>
                <w:rFonts w:eastAsia="Times New Roman" w:cstheme="minorHAnsi"/>
                <w:color w:val="000000" w:themeColor="text1"/>
                <w:sz w:val="20"/>
                <w:szCs w:val="20"/>
                <w:lang w:eastAsia="en-GB"/>
              </w:rPr>
              <w:t xml:space="preserve"> Definitions and </w:t>
            </w:r>
            <w:r w:rsidR="002C4EEF" w:rsidRPr="008A1814">
              <w:rPr>
                <w:rFonts w:eastAsia="Times New Roman" w:cstheme="minorHAnsi"/>
                <w:color w:val="000000" w:themeColor="text1"/>
                <w:sz w:val="20"/>
                <w:szCs w:val="20"/>
                <w:lang w:eastAsia="en-GB"/>
              </w:rPr>
              <w:t xml:space="preserve">indicators </w:t>
            </w:r>
            <w:r w:rsidRPr="008A1814">
              <w:rPr>
                <w:rFonts w:eastAsia="Times New Roman" w:cstheme="minorHAnsi"/>
                <w:color w:val="000000" w:themeColor="text1"/>
                <w:sz w:val="20"/>
                <w:szCs w:val="20"/>
                <w:lang w:eastAsia="en-GB"/>
              </w:rPr>
              <w:t xml:space="preserve">of </w:t>
            </w:r>
            <w:r w:rsidR="002C4EEF" w:rsidRPr="008A1814">
              <w:rPr>
                <w:rFonts w:eastAsia="Times New Roman" w:cstheme="minorHAnsi"/>
                <w:color w:val="000000" w:themeColor="text1"/>
                <w:sz w:val="20"/>
                <w:szCs w:val="20"/>
                <w:lang w:eastAsia="en-GB"/>
              </w:rPr>
              <w:t>abuse</w:t>
            </w:r>
          </w:p>
        </w:tc>
        <w:tc>
          <w:tcPr>
            <w:tcW w:w="122" w:type="pct"/>
          </w:tcPr>
          <w:p w14:paraId="5DD5F1C6"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59596618" w14:textId="1A22684D" w:rsidR="006F3F39" w:rsidRPr="00A76E7F" w:rsidRDefault="00BD7BFD" w:rsidP="006F3F39">
            <w:pPr>
              <w:jc w:val="center"/>
              <w:rPr>
                <w:rFonts w:eastAsia="Times New Roman" w:cstheme="minorHAnsi"/>
                <w:sz w:val="20"/>
                <w:szCs w:val="20"/>
                <w:lang w:eastAsia="en-GB"/>
              </w:rPr>
            </w:pPr>
            <w:r w:rsidRPr="00A76E7F">
              <w:rPr>
                <w:rFonts w:eastAsia="Times New Roman" w:cstheme="minorHAnsi"/>
                <w:sz w:val="20"/>
                <w:szCs w:val="20"/>
                <w:lang w:eastAsia="en-GB"/>
              </w:rPr>
              <w:t>3</w:t>
            </w:r>
            <w:r w:rsidR="00EA3E18" w:rsidRPr="00A76E7F">
              <w:rPr>
                <w:rFonts w:eastAsia="Times New Roman" w:cstheme="minorHAnsi"/>
                <w:sz w:val="20"/>
                <w:szCs w:val="20"/>
                <w:lang w:eastAsia="en-GB"/>
              </w:rPr>
              <w:t>5</w:t>
            </w:r>
          </w:p>
        </w:tc>
      </w:tr>
      <w:tr w:rsidR="00BD7BFD" w:rsidRPr="00954501" w14:paraId="5EEC628A"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2DD3D80D"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3142CF6" w14:textId="260388B3" w:rsidR="00BD7BFD" w:rsidRPr="008A1814" w:rsidRDefault="00BD7BFD" w:rsidP="00BD7BFD">
            <w:pPr>
              <w:rPr>
                <w:rFonts w:eastAsia="Times New Roman" w:cstheme="minorHAnsi"/>
                <w:b/>
                <w:color w:val="000000" w:themeColor="text1"/>
                <w:sz w:val="20"/>
                <w:szCs w:val="20"/>
                <w:lang w:eastAsia="en-GB"/>
              </w:rPr>
            </w:pPr>
            <w:r w:rsidRPr="008A1814">
              <w:rPr>
                <w:rFonts w:eastAsia="Times New Roman" w:cstheme="minorHAnsi"/>
                <w:b/>
                <w:color w:val="000000" w:themeColor="text1"/>
                <w:sz w:val="20"/>
                <w:szCs w:val="20"/>
                <w:lang w:eastAsia="en-GB"/>
              </w:rPr>
              <w:t>Appendix 2:</w:t>
            </w:r>
            <w:r w:rsidRPr="008A1814">
              <w:rPr>
                <w:rFonts w:eastAsia="Times New Roman" w:cstheme="minorHAnsi"/>
                <w:color w:val="000000" w:themeColor="text1"/>
                <w:sz w:val="20"/>
                <w:szCs w:val="20"/>
                <w:lang w:eastAsia="en-GB"/>
              </w:rPr>
              <w:t xml:space="preserve"> Indicators of vulnerability to radicalisation</w:t>
            </w:r>
          </w:p>
        </w:tc>
        <w:tc>
          <w:tcPr>
            <w:tcW w:w="122" w:type="pct"/>
            <w:shd w:val="clear" w:color="auto" w:fill="auto"/>
          </w:tcPr>
          <w:p w14:paraId="280DA2B9"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2109FEB" w14:textId="5DD08C2E" w:rsidR="00BD7BFD" w:rsidRPr="00A76E7F" w:rsidRDefault="00CC5996" w:rsidP="00BD7BFD">
            <w:pPr>
              <w:jc w:val="center"/>
              <w:rPr>
                <w:rFonts w:eastAsia="Times New Roman" w:cstheme="minorHAnsi"/>
                <w:sz w:val="20"/>
                <w:szCs w:val="20"/>
                <w:lang w:eastAsia="en-GB"/>
              </w:rPr>
            </w:pPr>
            <w:r w:rsidRPr="00A76E7F">
              <w:rPr>
                <w:rFonts w:eastAsia="Times New Roman" w:cstheme="minorHAnsi"/>
                <w:sz w:val="20"/>
                <w:szCs w:val="20"/>
                <w:lang w:eastAsia="en-GB"/>
              </w:rPr>
              <w:t>40</w:t>
            </w:r>
          </w:p>
        </w:tc>
      </w:tr>
      <w:tr w:rsidR="00BD7BFD" w:rsidRPr="00954501" w14:paraId="7364A0AB"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2D8D3707"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D84DACA" w14:textId="4625EAF3" w:rsidR="00BD7BFD" w:rsidRPr="008A1814" w:rsidRDefault="00BD7BFD" w:rsidP="00BD7BFD">
            <w:pPr>
              <w:rPr>
                <w:rFonts w:eastAsia="Times New Roman" w:cstheme="minorHAnsi"/>
                <w:b/>
                <w:color w:val="000000" w:themeColor="text1"/>
                <w:sz w:val="20"/>
                <w:szCs w:val="20"/>
                <w:lang w:eastAsia="en-GB"/>
              </w:rPr>
            </w:pPr>
            <w:r w:rsidRPr="008A1814">
              <w:rPr>
                <w:rFonts w:eastAsia="Times New Roman" w:cstheme="minorHAnsi"/>
                <w:b/>
                <w:color w:val="FFFFFF" w:themeColor="background1"/>
                <w:sz w:val="20"/>
                <w:szCs w:val="20"/>
                <w:lang w:eastAsia="en-GB"/>
              </w:rPr>
              <w:t>Appendix 5</w:t>
            </w:r>
            <w:r w:rsidRPr="008A1814">
              <w:rPr>
                <w:rFonts w:eastAsia="Times New Roman" w:cstheme="minorHAnsi"/>
                <w:b/>
                <w:i/>
                <w:color w:val="FFFFFF" w:themeColor="background1"/>
                <w:sz w:val="20"/>
                <w:szCs w:val="20"/>
                <w:lang w:eastAsia="en-GB"/>
              </w:rPr>
              <w:t>:</w:t>
            </w:r>
            <w:r w:rsidRPr="008A1814">
              <w:rPr>
                <w:rFonts w:eastAsia="Times New Roman" w:cstheme="minorHAnsi"/>
                <w:i/>
                <w:color w:val="FFFFFF" w:themeColor="background1"/>
                <w:sz w:val="20"/>
                <w:szCs w:val="20"/>
                <w:lang w:eastAsia="en-GB"/>
              </w:rPr>
              <w:t xml:space="preserve"> </w:t>
            </w:r>
            <w:r w:rsidRPr="008A1814">
              <w:rPr>
                <w:rFonts w:eastAsia="Times New Roman" w:cstheme="minorHAnsi"/>
                <w:color w:val="000000" w:themeColor="text1"/>
                <w:sz w:val="20"/>
                <w:szCs w:val="20"/>
                <w:lang w:eastAsia="en-GB"/>
              </w:rPr>
              <w:t>Preventing violent extremism - roles and responsibilities (SPOC)</w:t>
            </w:r>
          </w:p>
        </w:tc>
        <w:tc>
          <w:tcPr>
            <w:tcW w:w="122" w:type="pct"/>
          </w:tcPr>
          <w:p w14:paraId="0CCA49A8"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582D0478" w14:textId="743B686D" w:rsidR="00BD7BFD" w:rsidRPr="00A76E7F" w:rsidRDefault="00CC5996" w:rsidP="00BD7BFD">
            <w:pPr>
              <w:jc w:val="center"/>
              <w:rPr>
                <w:rFonts w:eastAsia="Times New Roman" w:cstheme="minorHAnsi"/>
                <w:sz w:val="20"/>
                <w:szCs w:val="20"/>
                <w:lang w:eastAsia="en-GB"/>
              </w:rPr>
            </w:pPr>
            <w:r w:rsidRPr="00A76E7F">
              <w:rPr>
                <w:rFonts w:eastAsia="Times New Roman" w:cstheme="minorHAnsi"/>
                <w:sz w:val="20"/>
                <w:szCs w:val="20"/>
                <w:lang w:eastAsia="en-GB"/>
              </w:rPr>
              <w:t>41</w:t>
            </w:r>
          </w:p>
        </w:tc>
      </w:tr>
      <w:tr w:rsidR="00BD7BFD" w:rsidRPr="00954501" w14:paraId="61BD0D02"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7A30694"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4403A8E" w14:textId="154AE2CF" w:rsidR="00BD7BFD" w:rsidRPr="008A1814" w:rsidRDefault="00BD7BFD" w:rsidP="00BD7BFD">
            <w:pPr>
              <w:rPr>
                <w:rFonts w:eastAsia="Times New Roman" w:cstheme="minorHAnsi"/>
                <w:b/>
                <w:color w:val="000000" w:themeColor="text1"/>
                <w:sz w:val="20"/>
                <w:szCs w:val="20"/>
                <w:lang w:eastAsia="en-GB"/>
              </w:rPr>
            </w:pPr>
            <w:r w:rsidRPr="008A1814">
              <w:rPr>
                <w:rFonts w:eastAsia="Times New Roman" w:cstheme="minorHAnsi"/>
                <w:b/>
                <w:color w:val="000000" w:themeColor="text1"/>
                <w:sz w:val="20"/>
                <w:szCs w:val="20"/>
                <w:lang w:eastAsia="en-GB"/>
              </w:rPr>
              <w:t>Appendix 3</w:t>
            </w:r>
            <w:r w:rsidRPr="008A1814">
              <w:rPr>
                <w:rFonts w:eastAsia="Times New Roman" w:cstheme="minorHAnsi"/>
                <w:color w:val="000000" w:themeColor="text1"/>
                <w:sz w:val="20"/>
                <w:szCs w:val="20"/>
                <w:lang w:eastAsia="en-GB"/>
              </w:rPr>
              <w:t>: Child Criminal Exploitation</w:t>
            </w:r>
          </w:p>
        </w:tc>
        <w:tc>
          <w:tcPr>
            <w:tcW w:w="122" w:type="pct"/>
            <w:shd w:val="clear" w:color="auto" w:fill="auto"/>
          </w:tcPr>
          <w:p w14:paraId="2F130472"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079E5F5C" w14:textId="08EA7960" w:rsidR="00BD7BFD" w:rsidRPr="0069047A" w:rsidRDefault="00CC5996" w:rsidP="00BD7BFD">
            <w:pPr>
              <w:jc w:val="center"/>
              <w:rPr>
                <w:rFonts w:eastAsia="Times New Roman" w:cstheme="minorHAnsi"/>
                <w:sz w:val="20"/>
                <w:szCs w:val="20"/>
                <w:lang w:eastAsia="en-GB"/>
              </w:rPr>
            </w:pPr>
            <w:r w:rsidRPr="0069047A">
              <w:rPr>
                <w:rFonts w:eastAsia="Times New Roman" w:cstheme="minorHAnsi"/>
                <w:sz w:val="20"/>
                <w:szCs w:val="20"/>
                <w:lang w:eastAsia="en-GB"/>
              </w:rPr>
              <w:t>4</w:t>
            </w:r>
            <w:r w:rsidR="0069047A" w:rsidRPr="0069047A">
              <w:rPr>
                <w:rFonts w:eastAsia="Times New Roman" w:cstheme="minorHAnsi"/>
                <w:sz w:val="20"/>
                <w:szCs w:val="20"/>
                <w:lang w:eastAsia="en-GB"/>
              </w:rPr>
              <w:t>1</w:t>
            </w:r>
          </w:p>
        </w:tc>
      </w:tr>
      <w:tr w:rsidR="00BD7BFD" w:rsidRPr="00954501" w14:paraId="7199C9CB"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40631B09"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5110375" w14:textId="19342389" w:rsidR="00BD7BFD" w:rsidRPr="008A1814" w:rsidRDefault="00BD7BFD" w:rsidP="00BD7BFD">
            <w:pPr>
              <w:rPr>
                <w:rFonts w:eastAsia="Times New Roman" w:cstheme="minorHAnsi"/>
                <w:color w:val="000000" w:themeColor="text1"/>
                <w:sz w:val="20"/>
                <w:szCs w:val="20"/>
                <w:lang w:eastAsia="en-GB"/>
              </w:rPr>
            </w:pPr>
            <w:r w:rsidRPr="008A1814">
              <w:rPr>
                <w:rFonts w:eastAsia="Times New Roman" w:cstheme="minorHAnsi"/>
                <w:b/>
                <w:color w:val="000000" w:themeColor="text1"/>
                <w:sz w:val="20"/>
                <w:szCs w:val="20"/>
                <w:lang w:eastAsia="en-GB"/>
              </w:rPr>
              <w:t xml:space="preserve">Appendix 4: </w:t>
            </w:r>
            <w:r w:rsidRPr="008A1814">
              <w:rPr>
                <w:rFonts w:eastAsia="Times New Roman" w:cstheme="minorHAnsi"/>
                <w:color w:val="000000" w:themeColor="text1"/>
                <w:sz w:val="20"/>
                <w:szCs w:val="20"/>
                <w:lang w:eastAsia="en-GB"/>
              </w:rPr>
              <w:t>Female Genital Mutilation</w:t>
            </w:r>
            <w:r w:rsidRPr="008A1814">
              <w:rPr>
                <w:rFonts w:eastAsia="Times New Roman" w:cstheme="minorHAnsi"/>
                <w:b/>
                <w:color w:val="000000" w:themeColor="text1"/>
                <w:sz w:val="20"/>
                <w:szCs w:val="20"/>
                <w:lang w:eastAsia="en-GB"/>
              </w:rPr>
              <w:t xml:space="preserve"> </w:t>
            </w:r>
          </w:p>
        </w:tc>
        <w:tc>
          <w:tcPr>
            <w:tcW w:w="122" w:type="pct"/>
          </w:tcPr>
          <w:p w14:paraId="68BE7B84"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E9552E3" w14:textId="5E2CF023" w:rsidR="00BD7BFD" w:rsidRPr="0069047A" w:rsidRDefault="00D84611" w:rsidP="00BD7BFD">
            <w:pPr>
              <w:jc w:val="center"/>
              <w:rPr>
                <w:rFonts w:eastAsia="Times New Roman" w:cstheme="minorHAnsi"/>
                <w:sz w:val="20"/>
                <w:szCs w:val="20"/>
                <w:lang w:eastAsia="en-GB"/>
              </w:rPr>
            </w:pPr>
            <w:r w:rsidRPr="0069047A">
              <w:rPr>
                <w:rFonts w:eastAsia="Times New Roman" w:cstheme="minorHAnsi"/>
                <w:sz w:val="20"/>
                <w:szCs w:val="20"/>
                <w:lang w:eastAsia="en-GB"/>
              </w:rPr>
              <w:t>4</w:t>
            </w:r>
            <w:r w:rsidR="0069047A" w:rsidRPr="0069047A">
              <w:rPr>
                <w:rFonts w:eastAsia="Times New Roman" w:cstheme="minorHAnsi"/>
                <w:sz w:val="20"/>
                <w:szCs w:val="20"/>
                <w:lang w:eastAsia="en-GB"/>
              </w:rPr>
              <w:t>2</w:t>
            </w:r>
          </w:p>
        </w:tc>
      </w:tr>
      <w:tr w:rsidR="00BD7BFD" w:rsidRPr="00954501" w14:paraId="3BCB839B"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44DF59AD"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7801ACA" w14:textId="3B2E38D2" w:rsidR="00BD7BFD" w:rsidRPr="008A1814" w:rsidRDefault="00BD7BFD" w:rsidP="00BD7BFD">
            <w:pPr>
              <w:rPr>
                <w:rFonts w:eastAsia="Times New Roman" w:cstheme="minorHAnsi"/>
                <w:color w:val="000000" w:themeColor="text1"/>
                <w:sz w:val="20"/>
                <w:szCs w:val="20"/>
                <w:lang w:eastAsia="en-GB"/>
              </w:rPr>
            </w:pPr>
            <w:r w:rsidRPr="008A1814">
              <w:rPr>
                <w:rFonts w:eastAsia="Times New Roman" w:cstheme="minorHAnsi"/>
                <w:b/>
                <w:color w:val="000000" w:themeColor="text1"/>
                <w:sz w:val="20"/>
                <w:szCs w:val="20"/>
                <w:lang w:eastAsia="en-GB"/>
              </w:rPr>
              <w:t xml:space="preserve">Appendix </w:t>
            </w:r>
            <w:r w:rsidR="001029E6" w:rsidRPr="008A1814">
              <w:rPr>
                <w:rFonts w:eastAsia="Times New Roman" w:cstheme="minorHAnsi"/>
                <w:b/>
                <w:color w:val="000000" w:themeColor="text1"/>
                <w:sz w:val="20"/>
                <w:szCs w:val="20"/>
                <w:lang w:eastAsia="en-GB"/>
              </w:rPr>
              <w:t>5</w:t>
            </w:r>
            <w:r w:rsidRPr="008A1814">
              <w:rPr>
                <w:rFonts w:eastAsia="Times New Roman" w:cstheme="minorHAnsi"/>
                <w:b/>
                <w:color w:val="000000" w:themeColor="text1"/>
                <w:sz w:val="20"/>
                <w:szCs w:val="20"/>
                <w:lang w:eastAsia="en-GB"/>
              </w:rPr>
              <w:t xml:space="preserve">: </w:t>
            </w:r>
            <w:r w:rsidRPr="008A1814">
              <w:rPr>
                <w:rFonts w:eastAsia="Times New Roman" w:cstheme="minorHAnsi"/>
                <w:color w:val="000000" w:themeColor="text1"/>
                <w:sz w:val="20"/>
                <w:szCs w:val="20"/>
                <w:lang w:eastAsia="en-GB"/>
              </w:rPr>
              <w:t>Online Safety</w:t>
            </w:r>
          </w:p>
        </w:tc>
        <w:tc>
          <w:tcPr>
            <w:tcW w:w="122" w:type="pct"/>
            <w:shd w:val="clear" w:color="auto" w:fill="auto"/>
          </w:tcPr>
          <w:p w14:paraId="1890822A"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7ADE435F" w14:textId="28B402C6" w:rsidR="00BD7BFD" w:rsidRPr="0069047A" w:rsidRDefault="00386EAD" w:rsidP="00BD7BFD">
            <w:pPr>
              <w:jc w:val="center"/>
              <w:rPr>
                <w:rFonts w:eastAsia="Times New Roman" w:cstheme="minorHAnsi"/>
                <w:sz w:val="20"/>
                <w:szCs w:val="20"/>
                <w:lang w:eastAsia="en-GB"/>
              </w:rPr>
            </w:pPr>
            <w:r w:rsidRPr="0069047A">
              <w:rPr>
                <w:rFonts w:eastAsia="Times New Roman" w:cstheme="minorHAnsi"/>
                <w:sz w:val="20"/>
                <w:szCs w:val="20"/>
                <w:lang w:eastAsia="en-GB"/>
              </w:rPr>
              <w:t>43</w:t>
            </w:r>
          </w:p>
        </w:tc>
      </w:tr>
      <w:tr w:rsidR="00BD7BFD" w:rsidRPr="00954501" w14:paraId="03BE62D2" w14:textId="77777777" w:rsidTr="387C25A6">
        <w:tc>
          <w:tcPr>
            <w:cnfStyle w:val="001000000000" w:firstRow="0" w:lastRow="0" w:firstColumn="1" w:lastColumn="0" w:oddVBand="0" w:evenVBand="0" w:oddHBand="0" w:evenHBand="0" w:firstRowFirstColumn="0" w:firstRowLastColumn="0" w:lastRowFirstColumn="0" w:lastRowLastColumn="0"/>
            <w:tcW w:w="240" w:type="pct"/>
          </w:tcPr>
          <w:p w14:paraId="48CDE88A"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E5EC3E9" w14:textId="0B9EB2D7" w:rsidR="00BD7BFD" w:rsidRPr="008A1814" w:rsidRDefault="00BD7BFD" w:rsidP="00BD7BFD">
            <w:pPr>
              <w:rPr>
                <w:rFonts w:eastAsia="Times New Roman" w:cstheme="minorHAnsi"/>
                <w:color w:val="000000" w:themeColor="text1"/>
                <w:sz w:val="20"/>
                <w:szCs w:val="20"/>
                <w:lang w:eastAsia="en-GB"/>
              </w:rPr>
            </w:pPr>
            <w:r w:rsidRPr="008A1814">
              <w:rPr>
                <w:rFonts w:eastAsia="Times New Roman" w:cstheme="minorHAnsi"/>
                <w:b/>
                <w:color w:val="000000" w:themeColor="text1"/>
                <w:sz w:val="20"/>
                <w:szCs w:val="20"/>
                <w:lang w:eastAsia="en-GB"/>
              </w:rPr>
              <w:t xml:space="preserve">Appendix </w:t>
            </w:r>
            <w:r w:rsidR="00427D48" w:rsidRPr="008A1814">
              <w:rPr>
                <w:rFonts w:eastAsia="Times New Roman" w:cstheme="minorHAnsi"/>
                <w:b/>
                <w:color w:val="000000" w:themeColor="text1"/>
                <w:sz w:val="20"/>
                <w:szCs w:val="20"/>
                <w:lang w:eastAsia="en-GB"/>
              </w:rPr>
              <w:t>6</w:t>
            </w:r>
            <w:r w:rsidRPr="008A1814">
              <w:rPr>
                <w:rFonts w:eastAsia="Times New Roman" w:cstheme="minorHAnsi"/>
                <w:b/>
                <w:color w:val="000000" w:themeColor="text1"/>
                <w:sz w:val="20"/>
                <w:szCs w:val="20"/>
                <w:lang w:eastAsia="en-GB"/>
              </w:rPr>
              <w:t xml:space="preserve">: </w:t>
            </w:r>
            <w:r w:rsidR="00427D48" w:rsidRPr="008A1814">
              <w:rPr>
                <w:rFonts w:eastAsia="Times New Roman" w:cstheme="minorHAnsi"/>
                <w:b/>
                <w:color w:val="000000" w:themeColor="text1"/>
                <w:sz w:val="20"/>
                <w:szCs w:val="20"/>
                <w:lang w:eastAsia="en-GB"/>
              </w:rPr>
              <w:t xml:space="preserve">Making </w:t>
            </w:r>
            <w:r w:rsidR="005B7FC2" w:rsidRPr="008A1814">
              <w:rPr>
                <w:rFonts w:eastAsia="Times New Roman" w:cstheme="minorHAnsi"/>
                <w:b/>
                <w:color w:val="000000" w:themeColor="text1"/>
                <w:sz w:val="20"/>
                <w:szCs w:val="20"/>
                <w:lang w:eastAsia="en-GB"/>
              </w:rPr>
              <w:t xml:space="preserve">or </w:t>
            </w:r>
            <w:r w:rsidRPr="008A1814">
              <w:rPr>
                <w:rFonts w:eastAsia="Times New Roman" w:cstheme="minorHAnsi"/>
                <w:color w:val="000000" w:themeColor="text1"/>
                <w:sz w:val="20"/>
                <w:szCs w:val="20"/>
                <w:lang w:eastAsia="en-GB"/>
              </w:rPr>
              <w:t>Sharing Nudes</w:t>
            </w:r>
            <w:r w:rsidR="005B7FC2" w:rsidRPr="008A1814">
              <w:rPr>
                <w:rFonts w:eastAsia="Times New Roman" w:cstheme="minorHAnsi"/>
                <w:color w:val="000000" w:themeColor="text1"/>
                <w:sz w:val="20"/>
                <w:szCs w:val="20"/>
                <w:lang w:eastAsia="en-GB"/>
              </w:rPr>
              <w:t xml:space="preserve"> and S</w:t>
            </w:r>
            <w:r w:rsidRPr="008A1814">
              <w:rPr>
                <w:rFonts w:eastAsia="Times New Roman" w:cstheme="minorHAnsi"/>
                <w:color w:val="000000" w:themeColor="text1"/>
                <w:sz w:val="20"/>
                <w:szCs w:val="20"/>
                <w:lang w:eastAsia="en-GB"/>
              </w:rPr>
              <w:t>emi-</w:t>
            </w:r>
            <w:r w:rsidR="005B7FC2" w:rsidRPr="008A1814">
              <w:rPr>
                <w:rFonts w:eastAsia="Times New Roman" w:cstheme="minorHAnsi"/>
                <w:color w:val="000000" w:themeColor="text1"/>
                <w:sz w:val="20"/>
                <w:szCs w:val="20"/>
                <w:lang w:eastAsia="en-GB"/>
              </w:rPr>
              <w:t>N</w:t>
            </w:r>
            <w:r w:rsidRPr="008A1814">
              <w:rPr>
                <w:rFonts w:eastAsia="Times New Roman" w:cstheme="minorHAnsi"/>
                <w:color w:val="000000" w:themeColor="text1"/>
                <w:sz w:val="20"/>
                <w:szCs w:val="20"/>
                <w:lang w:eastAsia="en-GB"/>
              </w:rPr>
              <w:t>ude</w:t>
            </w:r>
            <w:r w:rsidR="005B7FC2" w:rsidRPr="008A1814">
              <w:rPr>
                <w:rFonts w:eastAsia="Times New Roman" w:cstheme="minorHAnsi"/>
                <w:color w:val="000000" w:themeColor="text1"/>
                <w:sz w:val="20"/>
                <w:szCs w:val="20"/>
                <w:lang w:eastAsia="en-GB"/>
              </w:rPr>
              <w:t>s</w:t>
            </w:r>
          </w:p>
        </w:tc>
        <w:tc>
          <w:tcPr>
            <w:tcW w:w="122" w:type="pct"/>
          </w:tcPr>
          <w:p w14:paraId="348E89F4"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5B4F13FB" w14:textId="3856E5CF" w:rsidR="00BD7BFD" w:rsidRPr="0069047A" w:rsidRDefault="00FC4843" w:rsidP="00BD7BFD">
            <w:pPr>
              <w:jc w:val="center"/>
              <w:rPr>
                <w:rFonts w:eastAsia="Times New Roman" w:cstheme="minorHAnsi"/>
                <w:sz w:val="20"/>
                <w:szCs w:val="20"/>
                <w:lang w:eastAsia="en-GB"/>
              </w:rPr>
            </w:pPr>
            <w:r w:rsidRPr="0069047A">
              <w:rPr>
                <w:rFonts w:eastAsia="Times New Roman" w:cstheme="minorHAnsi"/>
                <w:sz w:val="20"/>
                <w:szCs w:val="20"/>
                <w:lang w:eastAsia="en-GB"/>
              </w:rPr>
              <w:t>4</w:t>
            </w:r>
            <w:r w:rsidR="0069047A" w:rsidRPr="0069047A">
              <w:rPr>
                <w:rFonts w:eastAsia="Times New Roman" w:cstheme="minorHAnsi"/>
                <w:sz w:val="20"/>
                <w:szCs w:val="20"/>
                <w:lang w:eastAsia="en-GB"/>
              </w:rPr>
              <w:t>4</w:t>
            </w:r>
          </w:p>
        </w:tc>
      </w:tr>
      <w:tr w:rsidR="00FC4843" w:rsidRPr="00954501" w14:paraId="3852E1BF" w14:textId="77777777" w:rsidTr="387C2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4190B980" w14:textId="77777777" w:rsidR="00FC4843" w:rsidRPr="00954501" w:rsidRDefault="00FC4843"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8292C67" w14:textId="3F00A848" w:rsidR="00FC4843" w:rsidRPr="008A1814" w:rsidRDefault="002C258A" w:rsidP="00BD7BFD">
            <w:pPr>
              <w:rPr>
                <w:rFonts w:eastAsia="Times New Roman" w:cstheme="minorHAnsi"/>
                <w:b/>
                <w:color w:val="000000" w:themeColor="text1"/>
                <w:sz w:val="20"/>
                <w:szCs w:val="20"/>
                <w:lang w:eastAsia="en-GB"/>
              </w:rPr>
            </w:pPr>
            <w:r w:rsidRPr="008A1814">
              <w:rPr>
                <w:rFonts w:eastAsia="Times New Roman" w:cstheme="minorHAnsi"/>
                <w:b/>
                <w:color w:val="000000" w:themeColor="text1"/>
                <w:sz w:val="20"/>
                <w:szCs w:val="20"/>
                <w:lang w:eastAsia="en-GB"/>
              </w:rPr>
              <w:t xml:space="preserve">Appendix </w:t>
            </w:r>
            <w:r w:rsidR="005B7FC2" w:rsidRPr="008A1814">
              <w:rPr>
                <w:rFonts w:eastAsia="Times New Roman" w:cstheme="minorHAnsi"/>
                <w:b/>
                <w:color w:val="000000" w:themeColor="text1"/>
                <w:sz w:val="20"/>
                <w:szCs w:val="20"/>
                <w:lang w:eastAsia="en-GB"/>
              </w:rPr>
              <w:t>7</w:t>
            </w:r>
            <w:r w:rsidRPr="008A1814">
              <w:rPr>
                <w:rFonts w:eastAsia="Times New Roman" w:cstheme="minorHAnsi"/>
                <w:b/>
                <w:color w:val="000000" w:themeColor="text1"/>
                <w:sz w:val="20"/>
                <w:szCs w:val="20"/>
                <w:lang w:eastAsia="en-GB"/>
              </w:rPr>
              <w:t xml:space="preserve">: </w:t>
            </w:r>
            <w:r w:rsidRPr="008A1814">
              <w:rPr>
                <w:rFonts w:eastAsia="Times New Roman" w:cstheme="minorHAnsi"/>
                <w:color w:val="000000" w:themeColor="text1"/>
                <w:sz w:val="20"/>
                <w:szCs w:val="20"/>
                <w:lang w:eastAsia="en-GB"/>
              </w:rPr>
              <w:t>The role of the appropriate adult – Police &amp; Crime Evidence Act (1984) Code C</w:t>
            </w:r>
          </w:p>
        </w:tc>
        <w:tc>
          <w:tcPr>
            <w:tcW w:w="122" w:type="pct"/>
            <w:shd w:val="clear" w:color="auto" w:fill="auto"/>
          </w:tcPr>
          <w:p w14:paraId="0E996CF9" w14:textId="77777777" w:rsidR="00FC4843" w:rsidRPr="00954501" w:rsidRDefault="00FC4843"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2EF6421B" w14:textId="657164FE" w:rsidR="00FC4843" w:rsidRPr="004D0167" w:rsidRDefault="0069047A" w:rsidP="0069047A">
            <w:pPr>
              <w:jc w:val="center"/>
              <w:rPr>
                <w:rFonts w:eastAsia="Times New Roman" w:cstheme="minorHAnsi"/>
                <w:color w:val="FF0000"/>
                <w:sz w:val="20"/>
                <w:szCs w:val="20"/>
                <w:lang w:eastAsia="en-GB"/>
              </w:rPr>
            </w:pPr>
            <w:r w:rsidRPr="0069047A">
              <w:rPr>
                <w:rFonts w:eastAsia="Times New Roman" w:cstheme="minorHAnsi"/>
                <w:sz w:val="20"/>
                <w:szCs w:val="20"/>
                <w:lang w:eastAsia="en-GB"/>
              </w:rPr>
              <w:t>48</w:t>
            </w:r>
          </w:p>
        </w:tc>
      </w:tr>
      <w:tr w:rsidR="00BD7BFD" w:rsidRPr="00954501" w14:paraId="255BB937" w14:textId="77777777" w:rsidTr="387C25A6">
        <w:trPr>
          <w:trHeight w:val="300"/>
        </w:trPr>
        <w:tc>
          <w:tcPr>
            <w:cnfStyle w:val="001000000000" w:firstRow="0" w:lastRow="0" w:firstColumn="1" w:lastColumn="0" w:oddVBand="0" w:evenVBand="0" w:oddHBand="0" w:evenHBand="0" w:firstRowFirstColumn="0" w:firstRowLastColumn="0" w:lastRowFirstColumn="0" w:lastRowLastColumn="0"/>
            <w:tcW w:w="240" w:type="pct"/>
          </w:tcPr>
          <w:p w14:paraId="65E9D14E"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60F9B4A" w14:textId="3E707F5D" w:rsidR="00BD7BFD" w:rsidRPr="008A1814" w:rsidRDefault="00BD7BFD" w:rsidP="00BD7BFD">
            <w:pPr>
              <w:rPr>
                <w:rFonts w:eastAsia="Times New Roman" w:cstheme="minorHAnsi"/>
                <w:color w:val="000000" w:themeColor="text1"/>
                <w:sz w:val="20"/>
                <w:szCs w:val="20"/>
                <w:lang w:eastAsia="en-GB"/>
              </w:rPr>
            </w:pPr>
            <w:r w:rsidRPr="008A1814">
              <w:rPr>
                <w:rFonts w:eastAsia="Times New Roman" w:cstheme="minorHAnsi"/>
                <w:b/>
                <w:color w:val="000000" w:themeColor="text1"/>
                <w:sz w:val="20"/>
                <w:szCs w:val="20"/>
                <w:lang w:eastAsia="en-GB"/>
              </w:rPr>
              <w:t xml:space="preserve">Appendix </w:t>
            </w:r>
            <w:r w:rsidR="005B7FC2" w:rsidRPr="008A1814">
              <w:rPr>
                <w:rFonts w:eastAsia="Times New Roman" w:cstheme="minorHAnsi"/>
                <w:b/>
                <w:color w:val="000000" w:themeColor="text1"/>
                <w:sz w:val="20"/>
                <w:szCs w:val="20"/>
                <w:lang w:eastAsia="en-GB"/>
              </w:rPr>
              <w:t>8</w:t>
            </w:r>
            <w:r w:rsidRPr="008A1814">
              <w:rPr>
                <w:rFonts w:eastAsia="Times New Roman" w:cstheme="minorHAnsi"/>
                <w:b/>
                <w:color w:val="000000" w:themeColor="text1"/>
                <w:sz w:val="20"/>
                <w:szCs w:val="20"/>
                <w:lang w:eastAsia="en-GB"/>
              </w:rPr>
              <w:t xml:space="preserve">: </w:t>
            </w:r>
            <w:r w:rsidRPr="008A1814">
              <w:rPr>
                <w:rFonts w:eastAsia="Times New Roman" w:cstheme="minorHAnsi"/>
                <w:color w:val="000000" w:themeColor="text1"/>
                <w:sz w:val="20"/>
                <w:szCs w:val="20"/>
                <w:lang w:eastAsia="en-GB"/>
              </w:rPr>
              <w:t>Flowcharts</w:t>
            </w:r>
          </w:p>
        </w:tc>
        <w:tc>
          <w:tcPr>
            <w:tcW w:w="122" w:type="pct"/>
          </w:tcPr>
          <w:p w14:paraId="2FC54CB0"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F1BB782" w14:textId="0128E9A4" w:rsidR="00BD7BFD" w:rsidRPr="0069047A" w:rsidRDefault="0069047A" w:rsidP="00BD7BFD">
            <w:pPr>
              <w:jc w:val="center"/>
              <w:rPr>
                <w:rFonts w:eastAsia="Times New Roman" w:cstheme="minorHAnsi"/>
                <w:sz w:val="20"/>
                <w:szCs w:val="20"/>
                <w:lang w:eastAsia="en-GB"/>
              </w:rPr>
            </w:pPr>
            <w:r w:rsidRPr="0069047A">
              <w:rPr>
                <w:rFonts w:eastAsia="Times New Roman" w:cstheme="minorHAnsi"/>
                <w:sz w:val="20"/>
                <w:szCs w:val="20"/>
                <w:lang w:eastAsia="en-GB"/>
              </w:rPr>
              <w:t>49</w:t>
            </w:r>
          </w:p>
        </w:tc>
      </w:tr>
      <w:tr w:rsidR="00BD7BFD" w:rsidRPr="008A1814" w14:paraId="613998BC" w14:textId="77777777" w:rsidTr="387C25A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tcBorders>
          </w:tcPr>
          <w:p w14:paraId="34239A78" w14:textId="77777777" w:rsidR="00A76E7F" w:rsidRPr="008A1814" w:rsidRDefault="00A76E7F" w:rsidP="00312EE9">
            <w:pPr>
              <w:autoSpaceDE w:val="0"/>
              <w:autoSpaceDN w:val="0"/>
              <w:adjustRightInd w:val="0"/>
              <w:rPr>
                <w:rFonts w:cstheme="minorHAnsi"/>
                <w:sz w:val="20"/>
                <w:szCs w:val="20"/>
              </w:rPr>
            </w:pPr>
          </w:p>
          <w:p w14:paraId="0FD1F3E5" w14:textId="77777777" w:rsidR="00B41FE5" w:rsidRPr="008A1814" w:rsidRDefault="00B41FE5" w:rsidP="00312EE9">
            <w:pPr>
              <w:autoSpaceDE w:val="0"/>
              <w:autoSpaceDN w:val="0"/>
              <w:adjustRightInd w:val="0"/>
              <w:rPr>
                <w:rFonts w:cstheme="minorHAnsi"/>
                <w:sz w:val="20"/>
                <w:szCs w:val="20"/>
              </w:rPr>
            </w:pPr>
          </w:p>
          <w:p w14:paraId="2DBA4A0B" w14:textId="77777777" w:rsidR="00B41FE5" w:rsidRPr="008A1814" w:rsidRDefault="00B41FE5" w:rsidP="00312EE9">
            <w:pPr>
              <w:autoSpaceDE w:val="0"/>
              <w:autoSpaceDN w:val="0"/>
              <w:adjustRightInd w:val="0"/>
              <w:rPr>
                <w:rFonts w:cstheme="minorHAnsi"/>
                <w:b w:val="0"/>
                <w:bCs w:val="0"/>
                <w:sz w:val="20"/>
                <w:szCs w:val="20"/>
              </w:rPr>
            </w:pPr>
          </w:p>
          <w:p w14:paraId="069B7B69" w14:textId="4693EE23" w:rsidR="00BD7BFD" w:rsidRPr="008A1814" w:rsidRDefault="00BD7BFD" w:rsidP="00312EE9">
            <w:pPr>
              <w:autoSpaceDE w:val="0"/>
              <w:autoSpaceDN w:val="0"/>
              <w:adjustRightInd w:val="0"/>
              <w:rPr>
                <w:rFonts w:cstheme="minorHAnsi"/>
                <w:b w:val="0"/>
                <w:bCs w:val="0"/>
                <w:sz w:val="20"/>
                <w:szCs w:val="20"/>
              </w:rPr>
            </w:pPr>
            <w:r w:rsidRPr="008A1814">
              <w:rPr>
                <w:rFonts w:cstheme="minorHAnsi"/>
                <w:sz w:val="20"/>
                <w:szCs w:val="20"/>
              </w:rPr>
              <w:lastRenderedPageBreak/>
              <w:t>This policy should be read alongside and in conjunction with other policies and documents regarding the safety and welfare of children.  These together make up the suite of policies and documents to safeguard and promote the welfare of children</w:t>
            </w:r>
            <w:r w:rsidR="004325F3" w:rsidRPr="008A1814">
              <w:rPr>
                <w:rFonts w:cstheme="minorHAnsi"/>
                <w:sz w:val="20"/>
                <w:szCs w:val="20"/>
              </w:rPr>
              <w:t>;</w:t>
            </w:r>
          </w:p>
          <w:p w14:paraId="433516EA" w14:textId="77777777" w:rsidR="004325F3" w:rsidRPr="008A1814" w:rsidRDefault="004325F3" w:rsidP="00312EE9">
            <w:pPr>
              <w:autoSpaceDE w:val="0"/>
              <w:autoSpaceDN w:val="0"/>
              <w:adjustRightInd w:val="0"/>
              <w:rPr>
                <w:rFonts w:cstheme="minorHAnsi"/>
                <w:b w:val="0"/>
                <w:bCs w:val="0"/>
                <w:sz w:val="20"/>
                <w:szCs w:val="20"/>
              </w:rPr>
            </w:pPr>
          </w:p>
          <w:p w14:paraId="5FDB81F4" w14:textId="067FF202" w:rsidR="00702179" w:rsidRPr="008A1814" w:rsidRDefault="00702179" w:rsidP="00312EE9">
            <w:pPr>
              <w:autoSpaceDE w:val="0"/>
              <w:autoSpaceDN w:val="0"/>
              <w:adjustRightInd w:val="0"/>
              <w:rPr>
                <w:rFonts w:cstheme="minorHAnsi"/>
                <w:sz w:val="20"/>
                <w:szCs w:val="20"/>
                <w:u w:val="single"/>
              </w:rPr>
            </w:pPr>
            <w:r w:rsidRPr="008A1814">
              <w:rPr>
                <w:rFonts w:cstheme="minorHAnsi"/>
                <w:sz w:val="20"/>
                <w:szCs w:val="20"/>
                <w:u w:val="single"/>
              </w:rPr>
              <w:t>Academy Level Policies</w:t>
            </w:r>
          </w:p>
          <w:p w14:paraId="15DA13E9" w14:textId="77777777" w:rsidR="00BD7BFD" w:rsidRPr="008A1814" w:rsidRDefault="00BD7BFD" w:rsidP="00312EE9">
            <w:pPr>
              <w:autoSpaceDE w:val="0"/>
              <w:autoSpaceDN w:val="0"/>
              <w:adjustRightInd w:val="0"/>
              <w:ind w:left="360"/>
              <w:rPr>
                <w:rFonts w:cstheme="minorHAnsi"/>
                <w:sz w:val="20"/>
                <w:szCs w:val="20"/>
              </w:rPr>
            </w:pPr>
          </w:p>
          <w:p w14:paraId="6A3A7DED" w14:textId="77777777"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Accessibility Plan</w:t>
            </w:r>
          </w:p>
          <w:p w14:paraId="04C83FB7" w14:textId="5554DF51" w:rsidR="00BD7BFD" w:rsidRPr="008A1814" w:rsidRDefault="009F1A94">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Attendance</w:t>
            </w:r>
            <w:r w:rsidR="00BD7BFD" w:rsidRPr="008A1814">
              <w:rPr>
                <w:rFonts w:cstheme="minorHAnsi"/>
                <w:i/>
                <w:sz w:val="20"/>
                <w:szCs w:val="20"/>
              </w:rPr>
              <w:t xml:space="preserve"> </w:t>
            </w:r>
            <w:r w:rsidR="00B526B6" w:rsidRPr="008A1814">
              <w:rPr>
                <w:rFonts w:cstheme="minorHAnsi"/>
                <w:i/>
                <w:sz w:val="20"/>
                <w:szCs w:val="20"/>
              </w:rPr>
              <w:t>Policy</w:t>
            </w:r>
          </w:p>
          <w:p w14:paraId="1140F9BE" w14:textId="5EB89A62"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Behaviour</w:t>
            </w:r>
            <w:r w:rsidR="00FE73CD" w:rsidRPr="008A1814">
              <w:rPr>
                <w:rFonts w:cstheme="minorHAnsi"/>
                <w:i/>
                <w:sz w:val="20"/>
                <w:szCs w:val="20"/>
              </w:rPr>
              <w:t xml:space="preserve"> Policy</w:t>
            </w:r>
          </w:p>
          <w:p w14:paraId="309AE915" w14:textId="0A80A243" w:rsidR="00A901EB" w:rsidRPr="008A1814" w:rsidRDefault="00A901EB">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Child on Child Abuse Policy</w:t>
            </w:r>
          </w:p>
          <w:p w14:paraId="04B9B296" w14:textId="2E244266"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Health and Safety</w:t>
            </w:r>
            <w:r w:rsidR="00B526B6" w:rsidRPr="008A1814">
              <w:rPr>
                <w:rFonts w:cstheme="minorHAnsi"/>
                <w:i/>
                <w:sz w:val="20"/>
                <w:szCs w:val="20"/>
              </w:rPr>
              <w:t xml:space="preserve"> Policy</w:t>
            </w:r>
          </w:p>
          <w:p w14:paraId="0070D156" w14:textId="7B8A6F05"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Relationships and Sex Education</w:t>
            </w:r>
            <w:r w:rsidR="00B526B6" w:rsidRPr="008A1814">
              <w:rPr>
                <w:rFonts w:cstheme="minorHAnsi"/>
                <w:i/>
                <w:sz w:val="20"/>
                <w:szCs w:val="20"/>
              </w:rPr>
              <w:t xml:space="preserve"> Policy</w:t>
            </w:r>
          </w:p>
          <w:p w14:paraId="031B7855" w14:textId="027E97B7"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Special Educational Needs and Disability (SEND)</w:t>
            </w:r>
            <w:r w:rsidR="00B526B6" w:rsidRPr="008A1814">
              <w:rPr>
                <w:rFonts w:cstheme="minorHAnsi"/>
                <w:i/>
                <w:sz w:val="20"/>
                <w:szCs w:val="20"/>
              </w:rPr>
              <w:t xml:space="preserve"> Policy</w:t>
            </w:r>
          </w:p>
          <w:p w14:paraId="7B26FC75" w14:textId="77777777" w:rsidR="00BD7BFD" w:rsidRPr="008A1814" w:rsidRDefault="00BD7BFD" w:rsidP="00312EE9">
            <w:pPr>
              <w:autoSpaceDE w:val="0"/>
              <w:autoSpaceDN w:val="0"/>
              <w:adjustRightInd w:val="0"/>
              <w:rPr>
                <w:rFonts w:cstheme="minorHAnsi"/>
                <w:sz w:val="20"/>
                <w:szCs w:val="20"/>
              </w:rPr>
            </w:pPr>
          </w:p>
          <w:p w14:paraId="21B0148F" w14:textId="52E2CD23" w:rsidR="00BD7BFD" w:rsidRPr="008A1814" w:rsidRDefault="00702179" w:rsidP="00312EE9">
            <w:pPr>
              <w:autoSpaceDE w:val="0"/>
              <w:autoSpaceDN w:val="0"/>
              <w:adjustRightInd w:val="0"/>
              <w:rPr>
                <w:rFonts w:cstheme="minorHAnsi"/>
                <w:sz w:val="20"/>
                <w:szCs w:val="20"/>
                <w:u w:val="single"/>
              </w:rPr>
            </w:pPr>
            <w:r w:rsidRPr="008A1814">
              <w:rPr>
                <w:rFonts w:cstheme="minorHAnsi"/>
                <w:sz w:val="20"/>
                <w:szCs w:val="20"/>
                <w:u w:val="single"/>
              </w:rPr>
              <w:t>Trust Level Policies</w:t>
            </w:r>
          </w:p>
          <w:p w14:paraId="7B1175C2" w14:textId="77777777" w:rsidR="00BD7BFD" w:rsidRPr="008A1814" w:rsidRDefault="00BD7BFD" w:rsidP="00312EE9">
            <w:pPr>
              <w:autoSpaceDE w:val="0"/>
              <w:autoSpaceDN w:val="0"/>
              <w:adjustRightInd w:val="0"/>
              <w:rPr>
                <w:rFonts w:cstheme="minorHAnsi"/>
                <w:sz w:val="20"/>
                <w:szCs w:val="20"/>
              </w:rPr>
            </w:pPr>
          </w:p>
          <w:p w14:paraId="67DF7C13" w14:textId="77777777"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Complaints Policy and Procedures</w:t>
            </w:r>
          </w:p>
          <w:p w14:paraId="03A7D4A0" w14:textId="1047D876"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Disciplinary Policy</w:t>
            </w:r>
            <w:r w:rsidR="00702179" w:rsidRPr="008A1814">
              <w:rPr>
                <w:rFonts w:cstheme="minorHAnsi"/>
                <w:i/>
                <w:sz w:val="20"/>
                <w:szCs w:val="20"/>
              </w:rPr>
              <w:t xml:space="preserve"> (including low-level concerns and managing allegations against staff)</w:t>
            </w:r>
          </w:p>
          <w:p w14:paraId="5894AAEE" w14:textId="77777777"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Employee Expectations and Code of Conduct</w:t>
            </w:r>
          </w:p>
          <w:p w14:paraId="571DE085" w14:textId="4A576535"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Equality</w:t>
            </w:r>
            <w:r w:rsidR="00645623" w:rsidRPr="008A1814">
              <w:rPr>
                <w:rFonts w:cstheme="minorHAnsi"/>
                <w:i/>
                <w:sz w:val="20"/>
                <w:szCs w:val="20"/>
              </w:rPr>
              <w:t xml:space="preserve">, </w:t>
            </w:r>
            <w:r w:rsidRPr="008A1814">
              <w:rPr>
                <w:rFonts w:cstheme="minorHAnsi"/>
                <w:i/>
                <w:sz w:val="20"/>
                <w:szCs w:val="20"/>
              </w:rPr>
              <w:t xml:space="preserve">Diversity </w:t>
            </w:r>
            <w:r w:rsidR="00645623" w:rsidRPr="008A1814">
              <w:rPr>
                <w:rFonts w:cstheme="minorHAnsi"/>
                <w:i/>
                <w:sz w:val="20"/>
                <w:szCs w:val="20"/>
              </w:rPr>
              <w:t xml:space="preserve">and Inclusion </w:t>
            </w:r>
            <w:r w:rsidRPr="008A1814">
              <w:rPr>
                <w:rFonts w:cstheme="minorHAnsi"/>
                <w:i/>
                <w:sz w:val="20"/>
                <w:szCs w:val="20"/>
              </w:rPr>
              <w:t>Policy</w:t>
            </w:r>
          </w:p>
          <w:p w14:paraId="7A8F4565" w14:textId="0F9B5A26" w:rsidR="00F108DC" w:rsidRPr="008A1814" w:rsidRDefault="00E06126">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D</w:t>
            </w:r>
            <w:r w:rsidR="00BD7BFD" w:rsidRPr="008A1814">
              <w:rPr>
                <w:rFonts w:cstheme="minorHAnsi"/>
                <w:i/>
                <w:sz w:val="20"/>
                <w:szCs w:val="20"/>
              </w:rPr>
              <w:t xml:space="preserve">ata </w:t>
            </w:r>
            <w:r w:rsidRPr="008A1814">
              <w:rPr>
                <w:rFonts w:cstheme="minorHAnsi"/>
                <w:i/>
                <w:sz w:val="20"/>
                <w:szCs w:val="20"/>
              </w:rPr>
              <w:t>P</w:t>
            </w:r>
            <w:r w:rsidR="00BD7BFD" w:rsidRPr="008A1814">
              <w:rPr>
                <w:rFonts w:cstheme="minorHAnsi"/>
                <w:i/>
                <w:sz w:val="20"/>
                <w:szCs w:val="20"/>
              </w:rPr>
              <w:t xml:space="preserve">rotection </w:t>
            </w:r>
            <w:r w:rsidR="009718F9" w:rsidRPr="008A1814">
              <w:rPr>
                <w:rFonts w:cstheme="minorHAnsi"/>
                <w:i/>
                <w:sz w:val="20"/>
                <w:szCs w:val="20"/>
              </w:rPr>
              <w:t xml:space="preserve">Policy and </w:t>
            </w:r>
            <w:r w:rsidR="00F108DC" w:rsidRPr="008A1814">
              <w:rPr>
                <w:rFonts w:cstheme="minorHAnsi"/>
                <w:i/>
                <w:sz w:val="20"/>
                <w:szCs w:val="20"/>
              </w:rPr>
              <w:t>Information Governance</w:t>
            </w:r>
            <w:r w:rsidR="009718F9" w:rsidRPr="008A1814">
              <w:rPr>
                <w:rFonts w:cstheme="minorHAnsi"/>
                <w:i/>
                <w:sz w:val="20"/>
                <w:szCs w:val="20"/>
              </w:rPr>
              <w:t xml:space="preserve"> </w:t>
            </w:r>
            <w:r w:rsidR="00D60E45" w:rsidRPr="008A1814">
              <w:rPr>
                <w:rFonts w:cstheme="minorHAnsi"/>
                <w:i/>
                <w:sz w:val="20"/>
                <w:szCs w:val="20"/>
              </w:rPr>
              <w:t>arrangements</w:t>
            </w:r>
          </w:p>
          <w:p w14:paraId="7CC742A3" w14:textId="3EF11416" w:rsidR="00727193" w:rsidRPr="008A1814" w:rsidRDefault="00BD7BFD" w:rsidP="000D03E4">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Grievance Policy</w:t>
            </w:r>
          </w:p>
          <w:p w14:paraId="369035E7" w14:textId="77777777"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Visitor Protocol</w:t>
            </w:r>
          </w:p>
          <w:p w14:paraId="5570B289" w14:textId="77777777" w:rsidR="00BD7BFD" w:rsidRPr="008A1814" w:rsidRDefault="00BD7BFD">
            <w:pPr>
              <w:pStyle w:val="ListParagraph"/>
              <w:numPr>
                <w:ilvl w:val="0"/>
                <w:numId w:val="44"/>
              </w:numPr>
              <w:spacing w:after="60"/>
              <w:ind w:left="284" w:hanging="284"/>
              <w:contextualSpacing w:val="0"/>
              <w:rPr>
                <w:rFonts w:cstheme="minorHAnsi"/>
                <w:i/>
                <w:sz w:val="20"/>
                <w:szCs w:val="20"/>
              </w:rPr>
            </w:pPr>
            <w:r w:rsidRPr="008A1814">
              <w:rPr>
                <w:rFonts w:cstheme="minorHAnsi"/>
                <w:i/>
                <w:sz w:val="20"/>
                <w:szCs w:val="20"/>
              </w:rPr>
              <w:t>Whistleblowing Policy</w:t>
            </w:r>
          </w:p>
          <w:p w14:paraId="42D662DE" w14:textId="77777777" w:rsidR="00555FE0" w:rsidRPr="008A1814" w:rsidRDefault="00555FE0" w:rsidP="00312EE9">
            <w:pPr>
              <w:spacing w:after="60"/>
              <w:rPr>
                <w:rFonts w:cstheme="minorHAnsi"/>
                <w:b w:val="0"/>
                <w:bCs w:val="0"/>
                <w:i/>
                <w:sz w:val="20"/>
                <w:szCs w:val="20"/>
              </w:rPr>
            </w:pPr>
          </w:p>
          <w:p w14:paraId="6CE14633" w14:textId="77777777" w:rsidR="00BD7BFD" w:rsidRPr="008A1814" w:rsidRDefault="00BD7BFD" w:rsidP="00312EE9">
            <w:pPr>
              <w:rPr>
                <w:rFonts w:eastAsia="Times New Roman" w:cstheme="minorHAnsi"/>
                <w:b w:val="0"/>
                <w:bCs w:val="0"/>
                <w:color w:val="000000" w:themeColor="text1"/>
                <w:sz w:val="20"/>
                <w:szCs w:val="20"/>
                <w:lang w:eastAsia="en-GB"/>
              </w:rPr>
            </w:pPr>
          </w:p>
          <w:p w14:paraId="05EB0B96" w14:textId="77777777" w:rsidR="004344FF" w:rsidRPr="008A1814" w:rsidRDefault="004344FF" w:rsidP="00312EE9">
            <w:pPr>
              <w:rPr>
                <w:rFonts w:eastAsia="Times New Roman" w:cstheme="minorHAnsi"/>
                <w:b w:val="0"/>
                <w:bCs w:val="0"/>
                <w:color w:val="000000" w:themeColor="text1"/>
                <w:sz w:val="20"/>
                <w:szCs w:val="20"/>
                <w:lang w:eastAsia="en-GB"/>
              </w:rPr>
            </w:pPr>
          </w:p>
          <w:p w14:paraId="29EEB114" w14:textId="77777777" w:rsidR="004344FF" w:rsidRPr="008A1814" w:rsidRDefault="004344FF" w:rsidP="00312EE9">
            <w:pPr>
              <w:rPr>
                <w:rFonts w:eastAsia="Times New Roman" w:cstheme="minorHAnsi"/>
                <w:b w:val="0"/>
                <w:bCs w:val="0"/>
                <w:color w:val="000000" w:themeColor="text1"/>
                <w:sz w:val="20"/>
                <w:szCs w:val="20"/>
                <w:lang w:eastAsia="en-GB"/>
              </w:rPr>
            </w:pPr>
          </w:p>
          <w:tbl>
            <w:tblPr>
              <w:tblStyle w:val="TableGrid2"/>
              <w:tblW w:w="1014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Index/contents page"/>
              <w:tblDescription w:val="Headings and page numbers for each section"/>
            </w:tblPr>
            <w:tblGrid>
              <w:gridCol w:w="3573"/>
              <w:gridCol w:w="6571"/>
            </w:tblGrid>
            <w:tr w:rsidR="004344FF" w:rsidRPr="008A1814" w14:paraId="026D73BC" w14:textId="77777777" w:rsidTr="387C25A6">
              <w:trPr>
                <w:tblHeader/>
              </w:trPr>
              <w:tc>
                <w:tcPr>
                  <w:tcW w:w="3573" w:type="dxa"/>
                </w:tcPr>
                <w:p w14:paraId="6054B30A" w14:textId="5E380646" w:rsidR="004344FF" w:rsidRPr="008A1814" w:rsidRDefault="00C42FC4" w:rsidP="00312EE9">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Pa</w:t>
                  </w:r>
                  <w:r w:rsidR="004344FF" w:rsidRPr="008A1814">
                    <w:rPr>
                      <w:rFonts w:asciiTheme="minorHAnsi" w:hAnsiTheme="minorHAnsi" w:cstheme="minorHAnsi"/>
                      <w:color w:val="000000" w:themeColor="text1"/>
                      <w:sz w:val="20"/>
                    </w:rPr>
                    <w:t xml:space="preserve">rt One: Safeguarding Policy </w:t>
                  </w:r>
                </w:p>
                <w:p w14:paraId="2C65741B" w14:textId="77777777" w:rsidR="004344FF" w:rsidRPr="008A1814" w:rsidRDefault="004344FF" w:rsidP="00312EE9">
                  <w:pPr>
                    <w:pStyle w:val="Heading2"/>
                    <w:rPr>
                      <w:rFonts w:asciiTheme="minorHAnsi" w:hAnsiTheme="minorHAnsi" w:cstheme="minorHAnsi"/>
                      <w:color w:val="000000" w:themeColor="text1"/>
                      <w:sz w:val="20"/>
                    </w:rPr>
                  </w:pPr>
                </w:p>
                <w:p w14:paraId="4B23F1BF" w14:textId="77777777" w:rsidR="004344FF" w:rsidRPr="008A1814" w:rsidRDefault="004344FF" w:rsidP="00312EE9">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1.0</w:t>
                  </w:r>
                  <w:r w:rsidRPr="008A1814">
                    <w:rPr>
                      <w:rFonts w:asciiTheme="minorHAnsi" w:hAnsiTheme="minorHAnsi" w:cstheme="minorHAnsi"/>
                      <w:color w:val="000000" w:themeColor="text1"/>
                      <w:sz w:val="20"/>
                    </w:rPr>
                    <w:tab/>
                    <w:t>Introduction</w:t>
                  </w:r>
                </w:p>
                <w:p w14:paraId="3CFE003B" w14:textId="77777777" w:rsidR="004344FF" w:rsidRPr="008A1814" w:rsidRDefault="004344FF" w:rsidP="00312EE9">
                  <w:pPr>
                    <w:rPr>
                      <w:rFonts w:asciiTheme="minorHAnsi" w:hAnsiTheme="minorHAnsi" w:cstheme="minorHAnsi"/>
                      <w:color w:val="000000" w:themeColor="text1"/>
                    </w:rPr>
                  </w:pPr>
                </w:p>
                <w:p w14:paraId="3A39CA99" w14:textId="6647E4E2" w:rsidR="00AB00F9" w:rsidRPr="008A1814" w:rsidRDefault="00562BD3" w:rsidP="00312EE9">
                  <w:pPr>
                    <w:rPr>
                      <w:rFonts w:asciiTheme="minorHAnsi" w:hAnsiTheme="minorHAnsi" w:cstheme="minorHAnsi"/>
                      <w:color w:val="000000" w:themeColor="text1"/>
                    </w:rPr>
                  </w:pPr>
                  <w:r w:rsidRPr="008A1814">
                    <w:rPr>
                      <w:rFonts w:asciiTheme="minorHAnsi" w:hAnsiTheme="minorHAnsi" w:cstheme="minorHAnsi"/>
                      <w:color w:val="000000" w:themeColor="text1"/>
                    </w:rPr>
                    <w:t>Safeg</w:t>
                  </w:r>
                  <w:r w:rsidR="00AB00F9" w:rsidRPr="008A1814">
                    <w:rPr>
                      <w:rFonts w:asciiTheme="minorHAnsi" w:hAnsiTheme="minorHAnsi" w:cstheme="minorHAnsi"/>
                      <w:color w:val="000000" w:themeColor="text1"/>
                    </w:rPr>
                    <w:t xml:space="preserve">uarding and promoting the welfare of children is everyone’s responsibility. </w:t>
                  </w:r>
                </w:p>
                <w:p w14:paraId="5D6D0E50" w14:textId="77777777" w:rsidR="00AB00F9" w:rsidRPr="008A1814" w:rsidRDefault="00AB00F9" w:rsidP="00312EE9">
                  <w:pPr>
                    <w:rPr>
                      <w:rFonts w:asciiTheme="minorHAnsi" w:hAnsiTheme="minorHAnsi" w:cstheme="minorHAnsi"/>
                      <w:color w:val="000000" w:themeColor="text1"/>
                    </w:rPr>
                  </w:pPr>
                </w:p>
                <w:p w14:paraId="775BBB16" w14:textId="561E248D" w:rsidR="004344FF" w:rsidRPr="008A1814" w:rsidRDefault="004344FF" w:rsidP="00312EE9">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Safeguarding </w:t>
                  </w:r>
                  <w:r w:rsidRPr="008A1814">
                    <w:rPr>
                      <w:rFonts w:asciiTheme="minorHAnsi" w:eastAsia="Arial" w:hAnsiTheme="minorHAnsi" w:cstheme="minorHAnsi"/>
                      <w:color w:val="000000" w:themeColor="text1"/>
                    </w:rPr>
                    <w:t>and promoting</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he</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spacing w:val="-1"/>
                    </w:rPr>
                    <w:t>w</w:t>
                  </w:r>
                  <w:r w:rsidRPr="008A1814">
                    <w:rPr>
                      <w:rFonts w:asciiTheme="minorHAnsi" w:eastAsia="Arial" w:hAnsiTheme="minorHAnsi" w:cstheme="minorHAnsi"/>
                      <w:color w:val="000000" w:themeColor="text1"/>
                    </w:rPr>
                    <w:t>e</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spacing w:val="1"/>
                    </w:rPr>
                    <w:t>f</w:t>
                  </w:r>
                  <w:r w:rsidRPr="008A1814">
                    <w:rPr>
                      <w:rFonts w:asciiTheme="minorHAnsi" w:eastAsia="Arial" w:hAnsiTheme="minorHAnsi" w:cstheme="minorHAnsi"/>
                      <w:color w:val="000000" w:themeColor="text1"/>
                    </w:rPr>
                    <w:t>are</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of</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ch</w:t>
                  </w:r>
                  <w:r w:rsidRPr="008A1814">
                    <w:rPr>
                      <w:rFonts w:asciiTheme="minorHAnsi" w:eastAsia="Arial" w:hAnsiTheme="minorHAnsi" w:cstheme="minorHAnsi"/>
                      <w:color w:val="000000" w:themeColor="text1"/>
                      <w:spacing w:val="-1"/>
                    </w:rPr>
                    <w:t>il</w:t>
                  </w:r>
                  <w:r w:rsidRPr="008A1814">
                    <w:rPr>
                      <w:rFonts w:asciiTheme="minorHAnsi" w:eastAsia="Arial" w:hAnsiTheme="minorHAnsi" w:cstheme="minorHAnsi"/>
                      <w:color w:val="000000" w:themeColor="text1"/>
                    </w:rPr>
                    <w:t>dren</w:t>
                  </w:r>
                  <w:r w:rsidRPr="008A1814">
                    <w:rPr>
                      <w:rFonts w:asciiTheme="minorHAnsi" w:hAnsiTheme="minorHAnsi" w:cstheme="minorHAnsi"/>
                      <w:color w:val="000000" w:themeColor="text1"/>
                    </w:rPr>
                    <w:t xml:space="preserve"> is defined as:</w:t>
                  </w:r>
                </w:p>
                <w:p w14:paraId="15252B2A" w14:textId="77777777" w:rsidR="004344FF" w:rsidRPr="008A1814" w:rsidRDefault="004344FF" w:rsidP="00312EE9">
                  <w:pPr>
                    <w:rPr>
                      <w:rFonts w:asciiTheme="minorHAnsi" w:hAnsiTheme="minorHAnsi" w:cstheme="minorHAnsi"/>
                      <w:color w:val="000000" w:themeColor="text1"/>
                    </w:rPr>
                  </w:pPr>
                </w:p>
                <w:p w14:paraId="4DF59A96" w14:textId="77777777" w:rsidR="004344FF" w:rsidRPr="008A1814" w:rsidRDefault="004344FF" w:rsidP="00312EE9">
                  <w:pPr>
                    <w:numPr>
                      <w:ilvl w:val="0"/>
                      <w:numId w:val="2"/>
                    </w:numPr>
                    <w:rPr>
                      <w:rFonts w:asciiTheme="minorHAnsi" w:hAnsiTheme="minorHAnsi" w:cstheme="minorHAnsi"/>
                      <w:color w:val="000000" w:themeColor="text1"/>
                    </w:rPr>
                  </w:pPr>
                  <w:r w:rsidRPr="008A1814">
                    <w:rPr>
                      <w:rFonts w:asciiTheme="minorHAnsi" w:hAnsiTheme="minorHAnsi" w:cstheme="minorHAnsi"/>
                      <w:color w:val="000000" w:themeColor="text1"/>
                    </w:rPr>
                    <w:t>Providing help and support to meet the needs of children as soon as problems emerge;</w:t>
                  </w:r>
                </w:p>
                <w:p w14:paraId="62384C66" w14:textId="77777777" w:rsidR="004344FF" w:rsidRPr="008A1814" w:rsidRDefault="004344FF" w:rsidP="00312EE9">
                  <w:pPr>
                    <w:numPr>
                      <w:ilvl w:val="0"/>
                      <w:numId w:val="2"/>
                    </w:numPr>
                    <w:rPr>
                      <w:rFonts w:asciiTheme="minorHAnsi" w:hAnsiTheme="minorHAnsi" w:cstheme="minorHAnsi"/>
                      <w:color w:val="000000" w:themeColor="text1"/>
                    </w:rPr>
                  </w:pPr>
                  <w:r w:rsidRPr="008A1814">
                    <w:rPr>
                      <w:rFonts w:asciiTheme="minorHAnsi" w:hAnsiTheme="minorHAnsi" w:cstheme="minorHAnsi"/>
                      <w:color w:val="000000" w:themeColor="text1"/>
                    </w:rPr>
                    <w:t>Protecting children from maltreatment whether that is within or outside the home, including online;</w:t>
                  </w:r>
                </w:p>
                <w:p w14:paraId="24D7D214" w14:textId="77777777" w:rsidR="004344FF" w:rsidRPr="008A1814" w:rsidRDefault="004344FF" w:rsidP="00312EE9">
                  <w:pPr>
                    <w:numPr>
                      <w:ilvl w:val="0"/>
                      <w:numId w:val="2"/>
                    </w:numPr>
                    <w:rPr>
                      <w:rFonts w:asciiTheme="minorHAnsi" w:hAnsiTheme="minorHAnsi" w:cstheme="minorHAnsi"/>
                      <w:color w:val="000000" w:themeColor="text1"/>
                    </w:rPr>
                  </w:pPr>
                  <w:r w:rsidRPr="008A1814">
                    <w:rPr>
                      <w:rFonts w:asciiTheme="minorHAnsi" w:hAnsiTheme="minorHAnsi" w:cstheme="minorHAnsi"/>
                      <w:color w:val="000000" w:themeColor="text1"/>
                    </w:rPr>
                    <w:t>preventing impairment of children's mental and physical health or development;</w:t>
                  </w:r>
                </w:p>
                <w:p w14:paraId="06A307C2" w14:textId="77777777" w:rsidR="004344FF" w:rsidRPr="008A1814" w:rsidRDefault="004344FF" w:rsidP="00312EE9">
                  <w:pPr>
                    <w:numPr>
                      <w:ilvl w:val="0"/>
                      <w:numId w:val="2"/>
                    </w:numPr>
                    <w:rPr>
                      <w:rFonts w:asciiTheme="minorHAnsi" w:hAnsiTheme="minorHAnsi" w:cstheme="minorHAnsi"/>
                      <w:color w:val="000000" w:themeColor="text1"/>
                    </w:rPr>
                  </w:pPr>
                  <w:r w:rsidRPr="008A1814">
                    <w:rPr>
                      <w:rFonts w:asciiTheme="minorHAnsi" w:hAnsiTheme="minorHAnsi" w:cstheme="minorHAnsi"/>
                      <w:color w:val="000000" w:themeColor="text1"/>
                    </w:rPr>
                    <w:t>ensuring that children are growing up in circumstances consistent with the provision of safe and effective care;</w:t>
                  </w:r>
                </w:p>
                <w:p w14:paraId="376D63AF" w14:textId="77777777" w:rsidR="004344FF" w:rsidRPr="008A1814" w:rsidRDefault="004344FF" w:rsidP="00312EE9">
                  <w:pPr>
                    <w:numPr>
                      <w:ilvl w:val="0"/>
                      <w:numId w:val="2"/>
                    </w:numPr>
                    <w:rPr>
                      <w:rFonts w:asciiTheme="minorHAnsi" w:hAnsiTheme="minorHAnsi" w:cstheme="minorHAnsi"/>
                      <w:color w:val="000000" w:themeColor="text1"/>
                    </w:rPr>
                  </w:pPr>
                  <w:r w:rsidRPr="008A1814">
                    <w:rPr>
                      <w:rFonts w:asciiTheme="minorHAnsi" w:hAnsiTheme="minorHAnsi" w:cstheme="minorHAnsi"/>
                      <w:color w:val="000000" w:themeColor="text1"/>
                    </w:rPr>
                    <w:t>taking action to enable all children to have the best outcomes.</w:t>
                  </w:r>
                </w:p>
                <w:p w14:paraId="7A9611FA" w14:textId="77777777" w:rsidR="004344FF" w:rsidRPr="008A1814" w:rsidRDefault="004344FF" w:rsidP="00312EE9">
                  <w:pPr>
                    <w:rPr>
                      <w:rFonts w:asciiTheme="minorHAnsi" w:eastAsia="Arial" w:hAnsiTheme="minorHAnsi" w:cstheme="minorHAnsi"/>
                      <w:color w:val="000000" w:themeColor="text1"/>
                      <w:spacing w:val="-1"/>
                    </w:rPr>
                  </w:pPr>
                </w:p>
                <w:p w14:paraId="3CD66CE8" w14:textId="7109B2AF" w:rsidR="00F56B1C" w:rsidRPr="008A1814" w:rsidRDefault="00F56B1C" w:rsidP="00312EE9">
                  <w:pPr>
                    <w:rPr>
                      <w:rFonts w:asciiTheme="minorHAnsi" w:eastAsia="Arial" w:hAnsiTheme="minorHAnsi" w:cstheme="minorHAnsi"/>
                      <w:color w:val="000000" w:themeColor="text1"/>
                      <w:spacing w:val="-1"/>
                    </w:rPr>
                  </w:pPr>
                  <w:r w:rsidRPr="008A1814">
                    <w:rPr>
                      <w:rFonts w:asciiTheme="minorHAnsi" w:eastAsia="Arial" w:hAnsiTheme="minorHAnsi" w:cstheme="minorHAnsi"/>
                      <w:color w:val="000000" w:themeColor="text1"/>
                      <w:spacing w:val="-1"/>
                    </w:rPr>
                    <w:t xml:space="preserve">Child protection is part of safeguarding and promoting welfare and refers to the activity undertaken to protect specific children </w:t>
                  </w:r>
                  <w:r w:rsidR="00FA6679" w:rsidRPr="008A1814">
                    <w:rPr>
                      <w:rFonts w:asciiTheme="minorHAnsi" w:eastAsia="Arial" w:hAnsiTheme="minorHAnsi" w:cstheme="minorHAnsi"/>
                      <w:color w:val="000000" w:themeColor="text1"/>
                      <w:spacing w:val="-1"/>
                    </w:rPr>
                    <w:t>who are</w:t>
                  </w:r>
                  <w:r w:rsidRPr="008A1814">
                    <w:rPr>
                      <w:rFonts w:asciiTheme="minorHAnsi" w:eastAsia="Arial" w:hAnsiTheme="minorHAnsi" w:cstheme="minorHAnsi"/>
                      <w:color w:val="000000" w:themeColor="text1"/>
                      <w:spacing w:val="-1"/>
                    </w:rPr>
                    <w:t xml:space="preserve"> </w:t>
                  </w:r>
                  <w:proofErr w:type="gramStart"/>
                  <w:r w:rsidRPr="008A1814">
                    <w:rPr>
                      <w:rFonts w:asciiTheme="minorHAnsi" w:eastAsia="Arial" w:hAnsiTheme="minorHAnsi" w:cstheme="minorHAnsi"/>
                      <w:color w:val="000000" w:themeColor="text1"/>
                      <w:spacing w:val="-1"/>
                    </w:rPr>
                    <w:t>suffering, or</w:t>
                  </w:r>
                  <w:proofErr w:type="gramEnd"/>
                  <w:r w:rsidRPr="008A1814">
                    <w:rPr>
                      <w:rFonts w:asciiTheme="minorHAnsi" w:eastAsia="Arial" w:hAnsiTheme="minorHAnsi" w:cstheme="minorHAnsi"/>
                      <w:color w:val="000000" w:themeColor="text1"/>
                      <w:spacing w:val="-1"/>
                    </w:rPr>
                    <w:t xml:space="preserve"> are likely to su</w:t>
                  </w:r>
                  <w:r w:rsidR="00FA6679" w:rsidRPr="008A1814">
                    <w:rPr>
                      <w:rFonts w:asciiTheme="minorHAnsi" w:eastAsia="Arial" w:hAnsiTheme="minorHAnsi" w:cstheme="minorHAnsi"/>
                      <w:color w:val="000000" w:themeColor="text1"/>
                      <w:spacing w:val="-1"/>
                    </w:rPr>
                    <w:t xml:space="preserve">ffer significant harm. </w:t>
                  </w:r>
                </w:p>
                <w:p w14:paraId="37E1912D" w14:textId="77777777" w:rsidR="00FA6679" w:rsidRPr="008A1814" w:rsidRDefault="00FA6679" w:rsidP="00312EE9">
                  <w:pPr>
                    <w:rPr>
                      <w:rFonts w:asciiTheme="minorHAnsi" w:eastAsia="Arial" w:hAnsiTheme="minorHAnsi" w:cstheme="minorHAnsi"/>
                      <w:color w:val="000000" w:themeColor="text1"/>
                      <w:spacing w:val="-1"/>
                    </w:rPr>
                  </w:pPr>
                </w:p>
                <w:p w14:paraId="6A3CA91E" w14:textId="77777777" w:rsidR="004344FF" w:rsidRPr="008A1814" w:rsidRDefault="004344FF" w:rsidP="00312EE9">
                  <w:pPr>
                    <w:rPr>
                      <w:rFonts w:asciiTheme="minorHAnsi" w:hAnsiTheme="minorHAnsi" w:cstheme="minorHAnsi"/>
                      <w:b/>
                      <w:bCs/>
                      <w:i/>
                      <w:iCs/>
                      <w:color w:val="000000" w:themeColor="text1"/>
                    </w:rPr>
                  </w:pPr>
                  <w:r w:rsidRPr="008A1814">
                    <w:rPr>
                      <w:rFonts w:asciiTheme="minorHAnsi" w:eastAsia="Arial" w:hAnsiTheme="minorHAnsi" w:cstheme="minorHAnsi"/>
                      <w:b/>
                      <w:bCs/>
                      <w:i/>
                      <w:iCs/>
                      <w:color w:val="000000" w:themeColor="text1"/>
                      <w:spacing w:val="-1"/>
                    </w:rPr>
                    <w:t>C</w:t>
                  </w:r>
                  <w:r w:rsidRPr="008A1814">
                    <w:rPr>
                      <w:rFonts w:asciiTheme="minorHAnsi" w:eastAsia="Arial" w:hAnsiTheme="minorHAnsi" w:cstheme="minorHAnsi"/>
                      <w:b/>
                      <w:bCs/>
                      <w:i/>
                      <w:iCs/>
                      <w:color w:val="000000" w:themeColor="text1"/>
                    </w:rPr>
                    <w:t>h</w:t>
                  </w:r>
                  <w:r w:rsidRPr="008A1814">
                    <w:rPr>
                      <w:rFonts w:asciiTheme="minorHAnsi" w:eastAsia="Arial" w:hAnsiTheme="minorHAnsi" w:cstheme="minorHAnsi"/>
                      <w:b/>
                      <w:bCs/>
                      <w:i/>
                      <w:iCs/>
                      <w:color w:val="000000" w:themeColor="text1"/>
                      <w:spacing w:val="1"/>
                    </w:rPr>
                    <w:t>i</w:t>
                  </w:r>
                  <w:r w:rsidRPr="008A1814">
                    <w:rPr>
                      <w:rFonts w:asciiTheme="minorHAnsi" w:eastAsia="Arial" w:hAnsiTheme="minorHAnsi" w:cstheme="minorHAnsi"/>
                      <w:b/>
                      <w:bCs/>
                      <w:i/>
                      <w:iCs/>
                      <w:color w:val="000000" w:themeColor="text1"/>
                      <w:spacing w:val="-1"/>
                    </w:rPr>
                    <w:t>l</w:t>
                  </w:r>
                  <w:r w:rsidRPr="008A1814">
                    <w:rPr>
                      <w:rFonts w:asciiTheme="minorHAnsi" w:eastAsia="Arial" w:hAnsiTheme="minorHAnsi" w:cstheme="minorHAnsi"/>
                      <w:b/>
                      <w:bCs/>
                      <w:i/>
                      <w:iCs/>
                      <w:color w:val="000000" w:themeColor="text1"/>
                    </w:rPr>
                    <w:t xml:space="preserve">dren </w:t>
                  </w:r>
                  <w:proofErr w:type="gramStart"/>
                  <w:r w:rsidRPr="008A1814">
                    <w:rPr>
                      <w:rFonts w:asciiTheme="minorHAnsi" w:eastAsia="Arial" w:hAnsiTheme="minorHAnsi" w:cstheme="minorHAnsi"/>
                      <w:b/>
                      <w:bCs/>
                      <w:i/>
                      <w:iCs/>
                      <w:color w:val="000000" w:themeColor="text1"/>
                      <w:spacing w:val="-1"/>
                    </w:rPr>
                    <w:t>i</w:t>
                  </w:r>
                  <w:r w:rsidRPr="008A1814">
                    <w:rPr>
                      <w:rFonts w:asciiTheme="minorHAnsi" w:eastAsia="Arial" w:hAnsiTheme="minorHAnsi" w:cstheme="minorHAnsi"/>
                      <w:b/>
                      <w:bCs/>
                      <w:i/>
                      <w:iCs/>
                      <w:color w:val="000000" w:themeColor="text1"/>
                      <w:spacing w:val="1"/>
                    </w:rPr>
                    <w:t>n</w:t>
                  </w:r>
                  <w:r w:rsidRPr="008A1814">
                    <w:rPr>
                      <w:rFonts w:asciiTheme="minorHAnsi" w:eastAsia="Arial" w:hAnsiTheme="minorHAnsi" w:cstheme="minorHAnsi"/>
                      <w:b/>
                      <w:bCs/>
                      <w:i/>
                      <w:iCs/>
                      <w:color w:val="000000" w:themeColor="text1"/>
                    </w:rPr>
                    <w:t>c</w:t>
                  </w:r>
                  <w:r w:rsidRPr="008A1814">
                    <w:rPr>
                      <w:rFonts w:asciiTheme="minorHAnsi" w:eastAsia="Arial" w:hAnsiTheme="minorHAnsi" w:cstheme="minorHAnsi"/>
                      <w:b/>
                      <w:bCs/>
                      <w:i/>
                      <w:iCs/>
                      <w:color w:val="000000" w:themeColor="text1"/>
                      <w:spacing w:val="-1"/>
                    </w:rPr>
                    <w:t>l</w:t>
                  </w:r>
                  <w:r w:rsidRPr="008A1814">
                    <w:rPr>
                      <w:rFonts w:asciiTheme="minorHAnsi" w:eastAsia="Arial" w:hAnsiTheme="minorHAnsi" w:cstheme="minorHAnsi"/>
                      <w:b/>
                      <w:bCs/>
                      <w:i/>
                      <w:iCs/>
                      <w:color w:val="000000" w:themeColor="text1"/>
                    </w:rPr>
                    <w:t>udes</w:t>
                  </w:r>
                  <w:proofErr w:type="gramEnd"/>
                  <w:r w:rsidRPr="008A1814">
                    <w:rPr>
                      <w:rFonts w:asciiTheme="minorHAnsi" w:eastAsia="Arial" w:hAnsiTheme="minorHAnsi" w:cstheme="minorHAnsi"/>
                      <w:b/>
                      <w:bCs/>
                      <w:i/>
                      <w:iCs/>
                      <w:color w:val="000000" w:themeColor="text1"/>
                    </w:rPr>
                    <w:t xml:space="preserve"> eve</w:t>
                  </w:r>
                  <w:r w:rsidRPr="008A1814">
                    <w:rPr>
                      <w:rFonts w:asciiTheme="minorHAnsi" w:eastAsia="Arial" w:hAnsiTheme="minorHAnsi" w:cstheme="minorHAnsi"/>
                      <w:b/>
                      <w:bCs/>
                      <w:i/>
                      <w:iCs/>
                      <w:color w:val="000000" w:themeColor="text1"/>
                      <w:spacing w:val="2"/>
                    </w:rPr>
                    <w:t>r</w:t>
                  </w:r>
                  <w:r w:rsidRPr="008A1814">
                    <w:rPr>
                      <w:rFonts w:asciiTheme="minorHAnsi" w:eastAsia="Arial" w:hAnsiTheme="minorHAnsi" w:cstheme="minorHAnsi"/>
                      <w:b/>
                      <w:bCs/>
                      <w:i/>
                      <w:iCs/>
                      <w:color w:val="000000" w:themeColor="text1"/>
                    </w:rPr>
                    <w:t>yone under</w:t>
                  </w:r>
                  <w:r w:rsidRPr="008A1814">
                    <w:rPr>
                      <w:rFonts w:asciiTheme="minorHAnsi" w:eastAsia="Arial" w:hAnsiTheme="minorHAnsi" w:cstheme="minorHAnsi"/>
                      <w:b/>
                      <w:bCs/>
                      <w:i/>
                      <w:iCs/>
                      <w:color w:val="000000" w:themeColor="text1"/>
                      <w:spacing w:val="2"/>
                    </w:rPr>
                    <w:t xml:space="preserve"> </w:t>
                  </w:r>
                  <w:r w:rsidRPr="008A1814">
                    <w:rPr>
                      <w:rFonts w:asciiTheme="minorHAnsi" w:eastAsia="Arial" w:hAnsiTheme="minorHAnsi" w:cstheme="minorHAnsi"/>
                      <w:b/>
                      <w:bCs/>
                      <w:i/>
                      <w:iCs/>
                      <w:color w:val="000000" w:themeColor="text1"/>
                      <w:spacing w:val="1"/>
                    </w:rPr>
                    <w:t>t</w:t>
                  </w:r>
                  <w:r w:rsidRPr="008A1814">
                    <w:rPr>
                      <w:rFonts w:asciiTheme="minorHAnsi" w:eastAsia="Arial" w:hAnsiTheme="minorHAnsi" w:cstheme="minorHAnsi"/>
                      <w:b/>
                      <w:bCs/>
                      <w:i/>
                      <w:iCs/>
                      <w:color w:val="000000" w:themeColor="text1"/>
                    </w:rPr>
                    <w:t>he</w:t>
                  </w:r>
                  <w:r w:rsidRPr="008A1814">
                    <w:rPr>
                      <w:rFonts w:asciiTheme="minorHAnsi" w:eastAsia="Arial" w:hAnsiTheme="minorHAnsi" w:cstheme="minorHAnsi"/>
                      <w:b/>
                      <w:bCs/>
                      <w:i/>
                      <w:iCs/>
                      <w:color w:val="000000" w:themeColor="text1"/>
                      <w:spacing w:val="-1"/>
                    </w:rPr>
                    <w:t xml:space="preserve"> </w:t>
                  </w:r>
                  <w:r w:rsidRPr="008A1814">
                    <w:rPr>
                      <w:rFonts w:asciiTheme="minorHAnsi" w:eastAsia="Arial" w:hAnsiTheme="minorHAnsi" w:cstheme="minorHAnsi"/>
                      <w:b/>
                      <w:bCs/>
                      <w:i/>
                      <w:iCs/>
                      <w:color w:val="000000" w:themeColor="text1"/>
                    </w:rPr>
                    <w:t>age of</w:t>
                  </w:r>
                  <w:r w:rsidRPr="008A1814">
                    <w:rPr>
                      <w:rFonts w:asciiTheme="minorHAnsi" w:eastAsia="Arial" w:hAnsiTheme="minorHAnsi" w:cstheme="minorHAnsi"/>
                      <w:b/>
                      <w:bCs/>
                      <w:i/>
                      <w:iCs/>
                      <w:color w:val="000000" w:themeColor="text1"/>
                      <w:spacing w:val="-2"/>
                    </w:rPr>
                    <w:t xml:space="preserve"> </w:t>
                  </w:r>
                  <w:r w:rsidRPr="008A1814">
                    <w:rPr>
                      <w:rFonts w:asciiTheme="minorHAnsi" w:eastAsia="Arial" w:hAnsiTheme="minorHAnsi" w:cstheme="minorHAnsi"/>
                      <w:b/>
                      <w:bCs/>
                      <w:i/>
                      <w:iCs/>
                      <w:color w:val="000000" w:themeColor="text1"/>
                    </w:rPr>
                    <w:t>18.</w:t>
                  </w:r>
                </w:p>
                <w:p w14:paraId="3430C322" w14:textId="77777777" w:rsidR="004344FF" w:rsidRPr="008A1814" w:rsidRDefault="004344FF" w:rsidP="00312EE9">
                  <w:pPr>
                    <w:rPr>
                      <w:rFonts w:asciiTheme="minorHAnsi" w:eastAsia="Arial" w:hAnsiTheme="minorHAnsi" w:cstheme="minorHAnsi"/>
                      <w:color w:val="000000" w:themeColor="text1"/>
                    </w:rPr>
                  </w:pPr>
                </w:p>
                <w:p w14:paraId="4DBAC405" w14:textId="77777777" w:rsidR="004344FF" w:rsidRPr="008A1814" w:rsidRDefault="004344FF" w:rsidP="00312EE9">
                  <w:pPr>
                    <w:rPr>
                      <w:rFonts w:asciiTheme="minorHAnsi" w:hAnsiTheme="minorHAnsi" w:cstheme="minorHAnsi"/>
                      <w:color w:val="000000" w:themeColor="text1"/>
                    </w:rPr>
                  </w:pPr>
                  <w:r w:rsidRPr="008A1814">
                    <w:rPr>
                      <w:rFonts w:asciiTheme="minorHAnsi" w:hAnsiTheme="minorHAnsi" w:cstheme="minorHAnsi"/>
                      <w:color w:val="000000" w:themeColor="text1"/>
                    </w:rPr>
                    <w:t>This policy and the statutory guidance behind it are also applicable to government funded post 16 education, who are now required to have regard to KCSiE following the enactment of The Education and Training (Welfare of Children) Act 2021.</w:t>
                  </w:r>
                </w:p>
                <w:p w14:paraId="10FED766" w14:textId="77777777" w:rsidR="004344FF" w:rsidRPr="008A1814" w:rsidRDefault="004344FF" w:rsidP="00312EE9">
                  <w:pPr>
                    <w:rPr>
                      <w:rFonts w:asciiTheme="minorHAnsi" w:hAnsiTheme="minorHAnsi" w:cstheme="minorHAnsi"/>
                      <w:color w:val="000000" w:themeColor="text1"/>
                    </w:rPr>
                  </w:pPr>
                </w:p>
                <w:p w14:paraId="1B9A26E5" w14:textId="77777777" w:rsidR="004344FF" w:rsidRPr="008A1814" w:rsidRDefault="004344FF" w:rsidP="00312EE9">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Please refer also to KCSiE Part 1</w:t>
                  </w:r>
                </w:p>
                <w:p w14:paraId="03D2D392" w14:textId="77777777" w:rsidR="004344FF" w:rsidRPr="008A1814" w:rsidRDefault="004344FF">
                  <w:pPr>
                    <w:pStyle w:val="ListParagraph"/>
                    <w:numPr>
                      <w:ilvl w:val="0"/>
                      <w:numId w:val="3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Safeguarding information for all staff </w:t>
                  </w:r>
                </w:p>
                <w:p w14:paraId="64C0BF66" w14:textId="77777777" w:rsidR="004344FF" w:rsidRPr="008A1814" w:rsidRDefault="004344FF">
                  <w:pPr>
                    <w:pStyle w:val="ListParagraph"/>
                    <w:numPr>
                      <w:ilvl w:val="0"/>
                      <w:numId w:val="36"/>
                    </w:numPr>
                    <w:rPr>
                      <w:rFonts w:asciiTheme="minorHAnsi" w:hAnsiTheme="minorHAnsi" w:cstheme="minorHAnsi"/>
                      <w:color w:val="000000" w:themeColor="text1"/>
                    </w:rPr>
                  </w:pPr>
                  <w:r w:rsidRPr="008A1814">
                    <w:rPr>
                      <w:rFonts w:asciiTheme="minorHAnsi" w:hAnsiTheme="minorHAnsi" w:cstheme="minorHAnsi"/>
                      <w:i/>
                      <w:iCs/>
                      <w:color w:val="000000" w:themeColor="text1"/>
                    </w:rPr>
                    <w:t>What school and college staff should know and do</w:t>
                  </w:r>
                </w:p>
                <w:p w14:paraId="366A73FD" w14:textId="52676CAB" w:rsidR="004344FF" w:rsidRPr="008A1814" w:rsidRDefault="004344FF">
                  <w:pPr>
                    <w:pStyle w:val="ListParagraph"/>
                    <w:numPr>
                      <w:ilvl w:val="0"/>
                      <w:numId w:val="36"/>
                    </w:numPr>
                    <w:rPr>
                      <w:rFonts w:asciiTheme="minorHAnsi" w:hAnsiTheme="minorHAnsi" w:cstheme="minorHAnsi"/>
                      <w:color w:val="000000" w:themeColor="text1"/>
                    </w:rPr>
                  </w:pPr>
                  <w:r w:rsidRPr="008A1814">
                    <w:rPr>
                      <w:rFonts w:asciiTheme="minorHAnsi" w:hAnsiTheme="minorHAnsi" w:cstheme="minorHAnsi"/>
                      <w:i/>
                      <w:iCs/>
                      <w:color w:val="000000" w:themeColor="text1"/>
                    </w:rPr>
                    <w:t>A child centred and coordinated approach to safeguarding</w:t>
                  </w:r>
                </w:p>
              </w:tc>
              <w:tc>
                <w:tcPr>
                  <w:tcW w:w="6571" w:type="dxa"/>
                  <w:shd w:val="clear" w:color="auto" w:fill="F2F2F2" w:themeFill="background1" w:themeFillShade="F2"/>
                </w:tcPr>
                <w:p w14:paraId="2850A02D" w14:textId="01F87497" w:rsidR="004344FF" w:rsidRPr="008A1814" w:rsidRDefault="004344FF" w:rsidP="00312EE9">
                  <w:pPr>
                    <w:rPr>
                      <w:rFonts w:asciiTheme="minorHAnsi" w:hAnsiTheme="minorHAnsi" w:cstheme="minorHAnsi"/>
                      <w:i/>
                      <w:color w:val="000000" w:themeColor="text1"/>
                    </w:rPr>
                  </w:pPr>
                  <w:r w:rsidRPr="008A1814">
                    <w:rPr>
                      <w:rFonts w:asciiTheme="minorHAnsi" w:hAnsiTheme="minorHAnsi" w:cstheme="minorHAnsi"/>
                      <w:i/>
                      <w:iCs/>
                      <w:color w:val="000000" w:themeColor="text1"/>
                    </w:rPr>
                    <w:t>This means</w:t>
                  </w:r>
                  <w:r w:rsidRPr="008A1814">
                    <w:rPr>
                      <w:rFonts w:asciiTheme="minorHAnsi" w:hAnsiTheme="minorHAnsi" w:cstheme="minorHAnsi"/>
                      <w:i/>
                      <w:color w:val="000000" w:themeColor="text1"/>
                    </w:rPr>
                    <w:t xml:space="preserve"> that our academy is committed to safeguarding and promoting the welfare of all its </w:t>
                  </w:r>
                  <w:r w:rsidRPr="008A1814">
                    <w:rPr>
                      <w:rFonts w:asciiTheme="minorHAnsi" w:hAnsiTheme="minorHAnsi" w:cstheme="minorHAnsi"/>
                      <w:bCs/>
                      <w:i/>
                      <w:color w:val="000000" w:themeColor="text1"/>
                    </w:rPr>
                    <w:t>students</w:t>
                  </w:r>
                  <w:r w:rsidRPr="008A1814">
                    <w:rPr>
                      <w:rFonts w:asciiTheme="minorHAnsi" w:hAnsiTheme="minorHAnsi" w:cstheme="minorHAnsi"/>
                      <w:b/>
                      <w:bCs/>
                      <w:i/>
                      <w:color w:val="000000" w:themeColor="text1"/>
                    </w:rPr>
                    <w:t xml:space="preserve">.  </w:t>
                  </w:r>
                  <w:r w:rsidRPr="008A1814">
                    <w:rPr>
                      <w:rFonts w:asciiTheme="minorHAnsi" w:hAnsiTheme="minorHAnsi" w:cstheme="minorHAnsi"/>
                      <w:i/>
                      <w:color w:val="000000" w:themeColor="text1"/>
                    </w:rPr>
                    <w:t>We believe that:</w:t>
                  </w:r>
                </w:p>
                <w:p w14:paraId="381D9F89" w14:textId="77777777" w:rsidR="004344FF" w:rsidRPr="008A1814" w:rsidRDefault="004344FF" w:rsidP="00312EE9">
                  <w:pPr>
                    <w:rPr>
                      <w:rFonts w:asciiTheme="minorHAnsi" w:hAnsiTheme="minorHAnsi" w:cstheme="minorHAnsi"/>
                      <w:i/>
                      <w:color w:val="000000" w:themeColor="text1"/>
                    </w:rPr>
                  </w:pPr>
                </w:p>
                <w:p w14:paraId="637E25A8" w14:textId="3C3A00B0"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Our </w:t>
                  </w:r>
                  <w:r w:rsidR="009D34E9" w:rsidRPr="008A1814">
                    <w:rPr>
                      <w:rFonts w:asciiTheme="minorHAnsi" w:hAnsiTheme="minorHAnsi" w:cstheme="minorHAnsi"/>
                      <w:i/>
                      <w:iCs/>
                      <w:color w:val="000000" w:themeColor="text1"/>
                    </w:rPr>
                    <w:t>pupils</w:t>
                  </w:r>
                  <w:r w:rsidRPr="008A1814">
                    <w:rPr>
                      <w:rFonts w:asciiTheme="minorHAnsi" w:hAnsiTheme="minorHAnsi" w:cstheme="minorHAnsi"/>
                      <w:i/>
                      <w:iCs/>
                      <w:color w:val="000000" w:themeColor="text1"/>
                    </w:rPr>
                    <w:t xml:space="preserve"> will receive timely intervention at the earliest opportunity.</w:t>
                  </w:r>
                </w:p>
                <w:p w14:paraId="79778488" w14:textId="5A2CB8DF"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Our </w:t>
                  </w:r>
                  <w:r w:rsidR="009D34E9" w:rsidRPr="008A1814">
                    <w:rPr>
                      <w:rFonts w:asciiTheme="minorHAnsi" w:hAnsiTheme="minorHAnsi" w:cstheme="minorHAnsi"/>
                      <w:i/>
                      <w:iCs/>
                      <w:color w:val="000000" w:themeColor="text1"/>
                    </w:rPr>
                    <w:t>pupils</w:t>
                  </w:r>
                  <w:r w:rsidRPr="008A1814">
                    <w:rPr>
                      <w:rFonts w:asciiTheme="minorHAnsi" w:hAnsiTheme="minorHAnsi" w:cstheme="minorHAnsi"/>
                      <w:i/>
                      <w:iCs/>
                      <w:color w:val="000000" w:themeColor="text1"/>
                    </w:rPr>
                    <w:t xml:space="preserve"> have the right to be protected from harm, abuse and neglect in and outside the home and online.</w:t>
                  </w:r>
                </w:p>
                <w:p w14:paraId="792441D3" w14:textId="01A342EF"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Our </w:t>
                  </w:r>
                  <w:r w:rsidR="009D34E9" w:rsidRPr="008A1814">
                    <w:rPr>
                      <w:rFonts w:asciiTheme="minorHAnsi" w:hAnsiTheme="minorHAnsi" w:cstheme="minorHAnsi"/>
                      <w:i/>
                      <w:iCs/>
                      <w:color w:val="000000" w:themeColor="text1"/>
                    </w:rPr>
                    <w:t>pupils</w:t>
                  </w:r>
                  <w:r w:rsidRPr="008A1814">
                    <w:rPr>
                      <w:rFonts w:asciiTheme="minorHAnsi" w:hAnsiTheme="minorHAnsi" w:cstheme="minorHAnsi"/>
                      <w:i/>
                      <w:iCs/>
                      <w:color w:val="000000" w:themeColor="text1"/>
                    </w:rPr>
                    <w:t xml:space="preserve"> have the right to experience their optimum mental and physical health.</w:t>
                  </w:r>
                </w:p>
                <w:p w14:paraId="7EFE358F" w14:textId="3D7D6B68"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Every child has the right to an education and children need to be safe and to feel safe in</w:t>
                  </w:r>
                  <w:r w:rsidR="008D12D7" w:rsidRPr="008A1814">
                    <w:rPr>
                      <w:rFonts w:asciiTheme="minorHAnsi" w:hAnsiTheme="minorHAnsi" w:cstheme="minorHAnsi"/>
                      <w:i/>
                      <w:iCs/>
                      <w:color w:val="000000" w:themeColor="text1"/>
                    </w:rPr>
                    <w:t xml:space="preserve"> </w:t>
                  </w:r>
                  <w:r w:rsidR="001D77BB" w:rsidRPr="008A1814">
                    <w:rPr>
                      <w:rFonts w:asciiTheme="minorHAnsi" w:hAnsiTheme="minorHAnsi" w:cstheme="minorHAnsi"/>
                      <w:i/>
                      <w:iCs/>
                      <w:color w:val="000000" w:themeColor="text1"/>
                    </w:rPr>
                    <w:t>Derby Moor</w:t>
                  </w:r>
                  <w:r w:rsidRPr="008A1814">
                    <w:rPr>
                      <w:rFonts w:asciiTheme="minorHAnsi" w:hAnsiTheme="minorHAnsi" w:cstheme="minorHAnsi"/>
                      <w:i/>
                      <w:iCs/>
                      <w:color w:val="000000" w:themeColor="text1"/>
                    </w:rPr>
                    <w:t xml:space="preserve"> Spencer Academy.</w:t>
                  </w:r>
                </w:p>
                <w:p w14:paraId="79599D2A" w14:textId="77777777"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Children need support that matches their individual needs, including those who may have experienced or witnessed abuse or with special education needs or other health conditions.</w:t>
                  </w:r>
                </w:p>
                <w:p w14:paraId="7DEF5BF3" w14:textId="5E077E3C"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Our </w:t>
                  </w:r>
                  <w:r w:rsidR="009D34E9" w:rsidRPr="008A1814">
                    <w:rPr>
                      <w:rFonts w:asciiTheme="minorHAnsi" w:hAnsiTheme="minorHAnsi" w:cstheme="minorHAnsi"/>
                      <w:i/>
                      <w:iCs/>
                      <w:color w:val="000000" w:themeColor="text1"/>
                    </w:rPr>
                    <w:t xml:space="preserve">pupils </w:t>
                  </w:r>
                  <w:r w:rsidRPr="008A1814">
                    <w:rPr>
                      <w:rFonts w:asciiTheme="minorHAnsi" w:hAnsiTheme="minorHAnsi" w:cstheme="minorHAnsi"/>
                      <w:i/>
                      <w:iCs/>
                      <w:color w:val="000000" w:themeColor="text1"/>
                    </w:rPr>
                    <w:t>have the right to express their views, feelings and wishes and voice their own values and beliefs.</w:t>
                  </w:r>
                </w:p>
                <w:p w14:paraId="62A777AE" w14:textId="52037ED6" w:rsidR="004344FF" w:rsidRPr="008A1814" w:rsidRDefault="004344FF" w:rsidP="00312EE9">
                  <w:pPr>
                    <w:numPr>
                      <w:ilvl w:val="0"/>
                      <w:numId w:val="1"/>
                    </w:numPr>
                    <w:spacing w:before="240"/>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Our </w:t>
                  </w:r>
                  <w:r w:rsidR="009D34E9" w:rsidRPr="008A1814">
                    <w:rPr>
                      <w:rFonts w:asciiTheme="minorHAnsi" w:hAnsiTheme="minorHAnsi" w:cstheme="minorHAnsi"/>
                      <w:bCs/>
                      <w:i/>
                      <w:color w:val="000000" w:themeColor="text1"/>
                    </w:rPr>
                    <w:t>pupils</w:t>
                  </w:r>
                  <w:r w:rsidRPr="008A1814">
                    <w:rPr>
                      <w:rFonts w:asciiTheme="minorHAnsi" w:hAnsiTheme="minorHAnsi" w:cstheme="minorHAnsi"/>
                      <w:i/>
                      <w:color w:val="000000" w:themeColor="text1"/>
                    </w:rPr>
                    <w:t xml:space="preserve"> should be encouraged to respect each other’s values and support each other.</w:t>
                  </w:r>
                </w:p>
                <w:p w14:paraId="4DA73889" w14:textId="1C6122C9" w:rsidR="004344FF" w:rsidRPr="008A1814" w:rsidRDefault="004344FF" w:rsidP="00312EE9">
                  <w:pPr>
                    <w:numPr>
                      <w:ilvl w:val="0"/>
                      <w:numId w:val="1"/>
                    </w:numPr>
                    <w:spacing w:before="240"/>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Our </w:t>
                  </w:r>
                  <w:r w:rsidR="009D34E9" w:rsidRPr="008A1814">
                    <w:rPr>
                      <w:rFonts w:asciiTheme="minorHAnsi" w:hAnsiTheme="minorHAnsi" w:cstheme="minorHAnsi"/>
                      <w:i/>
                      <w:iCs/>
                      <w:color w:val="000000" w:themeColor="text1"/>
                    </w:rPr>
                    <w:t xml:space="preserve">pupils </w:t>
                  </w:r>
                  <w:r w:rsidRPr="008A1814">
                    <w:rPr>
                      <w:rFonts w:asciiTheme="minorHAnsi" w:hAnsiTheme="minorHAnsi" w:cstheme="minorHAnsi"/>
                      <w:i/>
                      <w:iCs/>
                      <w:color w:val="000000" w:themeColor="text1"/>
                    </w:rPr>
                    <w:t xml:space="preserve">have the right to be supported to meet their emotional, social and mental health needs as well as their educational needs. </w:t>
                  </w:r>
                  <w:r w:rsidR="001D77BB" w:rsidRPr="008A1814">
                    <w:rPr>
                      <w:rFonts w:asciiTheme="minorHAnsi" w:hAnsiTheme="minorHAnsi" w:cstheme="minorHAnsi"/>
                      <w:i/>
                      <w:iCs/>
                      <w:color w:val="000000" w:themeColor="text1"/>
                    </w:rPr>
                    <w:t>Derby Moor</w:t>
                  </w:r>
                  <w:r w:rsidRPr="008A1814">
                    <w:rPr>
                      <w:rFonts w:asciiTheme="minorHAnsi" w:hAnsiTheme="minorHAnsi" w:cstheme="minorHAnsi"/>
                      <w:i/>
                      <w:iCs/>
                      <w:color w:val="000000" w:themeColor="text1"/>
                    </w:rPr>
                    <w:t xml:space="preserve"> Spencer Academy will ensure clear systems and processes are in place to enable identification of these needs. Including consideration of when mental health needs may become a safeguarding need.</w:t>
                  </w:r>
                </w:p>
                <w:p w14:paraId="2330AFF2" w14:textId="77777777" w:rsidR="004344FF" w:rsidRPr="008A1814" w:rsidRDefault="004344FF" w:rsidP="00312EE9">
                  <w:pPr>
                    <w:numPr>
                      <w:ilvl w:val="0"/>
                      <w:numId w:val="1"/>
                    </w:numPr>
                    <w:spacing w:before="240"/>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Our academy will contribute to the prevention of abuse, risk/involvement in serious violent crime, victimisation, bullying (including homophobic, </w:t>
                  </w:r>
                  <w:proofErr w:type="spellStart"/>
                  <w:r w:rsidRPr="008A1814">
                    <w:rPr>
                      <w:rFonts w:asciiTheme="minorHAnsi" w:hAnsiTheme="minorHAnsi" w:cstheme="minorHAnsi"/>
                      <w:i/>
                      <w:color w:val="000000" w:themeColor="text1"/>
                    </w:rPr>
                    <w:t>biphobic</w:t>
                  </w:r>
                  <w:proofErr w:type="spellEnd"/>
                  <w:r w:rsidRPr="008A1814">
                    <w:rPr>
                      <w:rFonts w:asciiTheme="minorHAnsi" w:hAnsiTheme="minorHAnsi" w:cstheme="minorHAnsi"/>
                      <w:i/>
                      <w:color w:val="000000" w:themeColor="text1"/>
                    </w:rPr>
                    <w:t>, transphobic and cyber bullying), exploitation, sexually harmful behaviour, extreme behaviours, discriminatory views and risk-taking behaviours, in and outside the home and online.</w:t>
                  </w:r>
                </w:p>
                <w:p w14:paraId="1DDA9807" w14:textId="77777777" w:rsidR="004344FF" w:rsidRPr="008A1814" w:rsidRDefault="004344FF" w:rsidP="00312EE9">
                  <w:pPr>
                    <w:rPr>
                      <w:rFonts w:asciiTheme="minorHAnsi" w:hAnsiTheme="minorHAnsi" w:cstheme="minorHAnsi"/>
                      <w:i/>
                      <w:color w:val="000000" w:themeColor="text1"/>
                    </w:rPr>
                  </w:pPr>
                </w:p>
                <w:p w14:paraId="66071876" w14:textId="2224DDF6" w:rsidR="004344FF" w:rsidRPr="008A1814" w:rsidRDefault="004344FF" w:rsidP="00312EE9">
                  <w:pPr>
                    <w:rPr>
                      <w:rFonts w:asciiTheme="minorHAnsi" w:hAnsiTheme="minorHAnsi" w:cstheme="minorHAnsi"/>
                      <w:i/>
                      <w:color w:val="000000" w:themeColor="text1"/>
                    </w:rPr>
                  </w:pPr>
                  <w:r w:rsidRPr="008A1814">
                    <w:rPr>
                      <w:rFonts w:asciiTheme="minorHAnsi" w:hAnsiTheme="minorHAnsi" w:cstheme="minorHAnsi"/>
                      <w:i/>
                      <w:color w:val="000000" w:themeColor="text1"/>
                    </w:rPr>
                    <w:t>All staff,</w:t>
                  </w:r>
                  <w:r w:rsidR="00DC3CEE" w:rsidRPr="008A1814">
                    <w:rPr>
                      <w:rFonts w:asciiTheme="minorHAnsi" w:hAnsiTheme="minorHAnsi" w:cstheme="minorHAnsi"/>
                      <w:i/>
                      <w:color w:val="000000" w:themeColor="text1"/>
                    </w:rPr>
                    <w:t xml:space="preserve"> trustees,</w:t>
                  </w:r>
                  <w:r w:rsidRPr="008A1814">
                    <w:rPr>
                      <w:rFonts w:asciiTheme="minorHAnsi" w:hAnsiTheme="minorHAnsi" w:cstheme="minorHAnsi"/>
                      <w:i/>
                      <w:color w:val="000000" w:themeColor="text1"/>
                    </w:rPr>
                    <w:t xml:space="preserve"> governors, volunteers, contractors and visitors have an important role to play in safeguarding our </w:t>
                  </w:r>
                  <w:r w:rsidRPr="008A1814">
                    <w:rPr>
                      <w:rFonts w:asciiTheme="minorHAnsi" w:hAnsiTheme="minorHAnsi" w:cstheme="minorHAnsi"/>
                      <w:bCs/>
                      <w:i/>
                      <w:color w:val="000000" w:themeColor="text1"/>
                    </w:rPr>
                    <w:t>children and young people</w:t>
                  </w:r>
                  <w:r w:rsidRPr="008A1814">
                    <w:rPr>
                      <w:rFonts w:asciiTheme="minorHAnsi" w:hAnsiTheme="minorHAnsi" w:cstheme="minorHAnsi"/>
                      <w:i/>
                      <w:color w:val="000000" w:themeColor="text1"/>
                    </w:rPr>
                    <w:t xml:space="preserve"> and protecting them from abuse and considering when mental health may become a safeguarding issue.</w:t>
                  </w:r>
                </w:p>
                <w:p w14:paraId="0408485A" w14:textId="77777777" w:rsidR="004344FF" w:rsidRPr="008A1814" w:rsidRDefault="004344FF" w:rsidP="00312EE9">
                  <w:pPr>
                    <w:rPr>
                      <w:rFonts w:asciiTheme="minorHAnsi" w:hAnsiTheme="minorHAnsi" w:cstheme="minorHAnsi"/>
                      <w:i/>
                      <w:color w:val="000000" w:themeColor="text1"/>
                    </w:rPr>
                  </w:pPr>
                </w:p>
                <w:p w14:paraId="55B2E96A" w14:textId="77777777" w:rsidR="004344FF" w:rsidRPr="008A1814" w:rsidRDefault="004344FF" w:rsidP="00312EE9">
                  <w:pPr>
                    <w:rPr>
                      <w:rFonts w:asciiTheme="minorHAnsi" w:hAnsiTheme="minorHAnsi" w:cstheme="minorHAnsi"/>
                      <w:i/>
                      <w:color w:val="000000" w:themeColor="text1"/>
                    </w:rPr>
                  </w:pPr>
                </w:p>
                <w:p w14:paraId="0CCC871D" w14:textId="77777777" w:rsidR="004E178A" w:rsidRPr="008A1814" w:rsidRDefault="004E178A" w:rsidP="00312EE9">
                  <w:pPr>
                    <w:rPr>
                      <w:rFonts w:asciiTheme="minorHAnsi" w:hAnsiTheme="minorHAnsi" w:cstheme="minorHAnsi"/>
                      <w:i/>
                      <w:color w:val="000000" w:themeColor="text1"/>
                    </w:rPr>
                  </w:pPr>
                </w:p>
                <w:p w14:paraId="20067A2B" w14:textId="77777777" w:rsidR="004E178A" w:rsidRPr="008A1814" w:rsidRDefault="004E178A" w:rsidP="00312EE9">
                  <w:pPr>
                    <w:rPr>
                      <w:rFonts w:asciiTheme="minorHAnsi" w:hAnsiTheme="minorHAnsi" w:cstheme="minorHAnsi"/>
                      <w:i/>
                      <w:color w:val="000000" w:themeColor="text1"/>
                    </w:rPr>
                  </w:pPr>
                </w:p>
                <w:p w14:paraId="373E37D3" w14:textId="77777777" w:rsidR="004E178A" w:rsidRPr="008A1814" w:rsidRDefault="004E178A" w:rsidP="00312EE9">
                  <w:pPr>
                    <w:rPr>
                      <w:rFonts w:asciiTheme="minorHAnsi" w:hAnsiTheme="minorHAnsi" w:cstheme="minorHAnsi"/>
                      <w:i/>
                      <w:color w:val="000000" w:themeColor="text1"/>
                    </w:rPr>
                  </w:pPr>
                </w:p>
                <w:p w14:paraId="2D12744E" w14:textId="77777777" w:rsidR="004E178A" w:rsidRPr="008A1814" w:rsidRDefault="004E178A" w:rsidP="00312EE9">
                  <w:pPr>
                    <w:rPr>
                      <w:rFonts w:asciiTheme="minorHAnsi" w:hAnsiTheme="minorHAnsi" w:cstheme="minorHAnsi"/>
                      <w:i/>
                      <w:color w:val="000000" w:themeColor="text1"/>
                    </w:rPr>
                  </w:pPr>
                </w:p>
                <w:p w14:paraId="400D3F32" w14:textId="77777777" w:rsidR="004E178A" w:rsidRPr="008A1814" w:rsidRDefault="004E178A" w:rsidP="00312EE9">
                  <w:pPr>
                    <w:rPr>
                      <w:rFonts w:asciiTheme="minorHAnsi" w:hAnsiTheme="minorHAnsi" w:cstheme="minorHAnsi"/>
                      <w:i/>
                      <w:color w:val="000000" w:themeColor="text1"/>
                    </w:rPr>
                  </w:pPr>
                </w:p>
                <w:p w14:paraId="08A40FF6" w14:textId="77777777" w:rsidR="004E178A" w:rsidRPr="008A1814" w:rsidRDefault="004E178A" w:rsidP="00312EE9">
                  <w:pPr>
                    <w:rPr>
                      <w:rFonts w:asciiTheme="minorHAnsi" w:hAnsiTheme="minorHAnsi" w:cstheme="minorHAnsi"/>
                      <w:i/>
                      <w:color w:val="000000" w:themeColor="text1"/>
                    </w:rPr>
                  </w:pPr>
                </w:p>
                <w:p w14:paraId="72BE8CA0" w14:textId="77777777" w:rsidR="004E178A" w:rsidRPr="008A1814" w:rsidRDefault="004E178A" w:rsidP="00312EE9">
                  <w:pPr>
                    <w:rPr>
                      <w:rFonts w:asciiTheme="minorHAnsi" w:hAnsiTheme="minorHAnsi" w:cstheme="minorHAnsi"/>
                      <w:i/>
                      <w:color w:val="000000" w:themeColor="text1"/>
                    </w:rPr>
                  </w:pPr>
                </w:p>
                <w:p w14:paraId="06828E6B" w14:textId="77777777" w:rsidR="000523CF" w:rsidRPr="008A1814" w:rsidRDefault="000523CF" w:rsidP="00312EE9">
                  <w:pPr>
                    <w:rPr>
                      <w:rFonts w:asciiTheme="minorHAnsi" w:hAnsiTheme="minorHAnsi" w:cstheme="minorHAnsi"/>
                      <w:i/>
                      <w:color w:val="000000" w:themeColor="text1"/>
                    </w:rPr>
                  </w:pPr>
                </w:p>
                <w:p w14:paraId="2D6B488A" w14:textId="77777777" w:rsidR="004E178A" w:rsidRPr="008A1814" w:rsidRDefault="004E178A" w:rsidP="00312EE9">
                  <w:pPr>
                    <w:rPr>
                      <w:rFonts w:asciiTheme="minorHAnsi" w:hAnsiTheme="minorHAnsi" w:cstheme="minorHAnsi"/>
                      <w:i/>
                      <w:color w:val="000000" w:themeColor="text1"/>
                    </w:rPr>
                  </w:pPr>
                </w:p>
                <w:p w14:paraId="01138B94" w14:textId="77777777" w:rsidR="004E178A" w:rsidRPr="008A1814" w:rsidRDefault="004E178A" w:rsidP="00312EE9">
                  <w:pPr>
                    <w:rPr>
                      <w:rFonts w:asciiTheme="minorHAnsi" w:hAnsiTheme="minorHAnsi" w:cstheme="minorHAnsi"/>
                      <w:i/>
                      <w:color w:val="000000" w:themeColor="text1"/>
                    </w:rPr>
                  </w:pPr>
                </w:p>
                <w:p w14:paraId="716E884A" w14:textId="77777777" w:rsidR="004344FF" w:rsidRPr="008A1814" w:rsidRDefault="004344FF" w:rsidP="00312EE9">
                  <w:pPr>
                    <w:rPr>
                      <w:rFonts w:asciiTheme="minorHAnsi" w:hAnsiTheme="minorHAnsi" w:cstheme="minorHAnsi"/>
                      <w:i/>
                      <w:color w:val="000000" w:themeColor="text1"/>
                    </w:rPr>
                  </w:pPr>
                </w:p>
                <w:p w14:paraId="09A63D3F" w14:textId="77777777" w:rsidR="001C69F4" w:rsidRPr="008A1814" w:rsidRDefault="001C69F4" w:rsidP="00312EE9">
                  <w:pPr>
                    <w:rPr>
                      <w:rFonts w:asciiTheme="minorHAnsi" w:hAnsiTheme="minorHAnsi" w:cstheme="minorHAnsi"/>
                      <w:i/>
                      <w:color w:val="000000" w:themeColor="text1"/>
                    </w:rPr>
                  </w:pPr>
                </w:p>
                <w:p w14:paraId="47C9FC9E" w14:textId="77777777" w:rsidR="001C69F4" w:rsidRPr="008A1814" w:rsidRDefault="001C69F4" w:rsidP="00312EE9">
                  <w:pPr>
                    <w:rPr>
                      <w:rFonts w:asciiTheme="minorHAnsi" w:hAnsiTheme="minorHAnsi" w:cstheme="minorHAnsi"/>
                      <w:i/>
                      <w:color w:val="000000" w:themeColor="text1"/>
                    </w:rPr>
                  </w:pPr>
                </w:p>
                <w:p w14:paraId="6AE8DCD9" w14:textId="3942517E" w:rsidR="004344FF" w:rsidRPr="008A1814" w:rsidRDefault="004344FF" w:rsidP="00312EE9">
                  <w:pPr>
                    <w:rPr>
                      <w:rFonts w:asciiTheme="minorHAnsi" w:hAnsiTheme="minorHAnsi" w:cstheme="minorHAnsi"/>
                      <w:i/>
                      <w:color w:val="000000" w:themeColor="text1"/>
                    </w:rPr>
                  </w:pPr>
                </w:p>
              </w:tc>
            </w:tr>
            <w:tr w:rsidR="004344FF" w:rsidRPr="008A1814" w14:paraId="2E41C6C0" w14:textId="77777777" w:rsidTr="387C25A6">
              <w:trPr>
                <w:tblHeader/>
              </w:trPr>
              <w:tc>
                <w:tcPr>
                  <w:tcW w:w="3573" w:type="dxa"/>
                </w:tcPr>
                <w:p w14:paraId="3CDAA323" w14:textId="449A1BF5" w:rsidR="004344FF" w:rsidRPr="008A1814" w:rsidRDefault="446DF379" w:rsidP="387C25A6">
                  <w:pPr>
                    <w:rPr>
                      <w:rFonts w:asciiTheme="minorHAnsi" w:hAnsiTheme="minorHAnsi" w:cstheme="minorBidi"/>
                      <w:color w:val="000000" w:themeColor="text1"/>
                    </w:rPr>
                  </w:pPr>
                  <w:r w:rsidRPr="008A1814">
                    <w:rPr>
                      <w:rFonts w:asciiTheme="minorHAnsi" w:hAnsiTheme="minorHAnsi" w:cstheme="minorBidi"/>
                      <w:color w:val="000000" w:themeColor="text1"/>
                    </w:rPr>
                    <w:lastRenderedPageBreak/>
                    <w:t>Derby Moor s</w:t>
                  </w:r>
                  <w:r w:rsidR="00516F8D" w:rsidRPr="008A1814">
                    <w:rPr>
                      <w:rFonts w:asciiTheme="minorHAnsi" w:hAnsiTheme="minorHAnsi" w:cstheme="minorBidi"/>
                      <w:color w:val="000000" w:themeColor="text1"/>
                    </w:rPr>
                    <w:t xml:space="preserve">pencer </w:t>
                  </w:r>
                  <w:r w:rsidR="004344FF" w:rsidRPr="008A1814">
                    <w:rPr>
                      <w:rFonts w:asciiTheme="minorHAnsi" w:hAnsiTheme="minorHAnsi" w:cstheme="minorBidi"/>
                      <w:color w:val="000000" w:themeColor="text1"/>
                    </w:rPr>
                    <w:t>Academy will fulfil their local and national responsibilities as laid out in the following documents:</w:t>
                  </w:r>
                </w:p>
                <w:p w14:paraId="0507E750" w14:textId="77777777" w:rsidR="004344FF" w:rsidRPr="008A1814" w:rsidRDefault="004344FF" w:rsidP="00282FE6">
                  <w:pPr>
                    <w:rPr>
                      <w:rFonts w:asciiTheme="minorHAnsi" w:hAnsiTheme="minorHAnsi" w:cstheme="minorHAnsi"/>
                      <w:color w:val="000000" w:themeColor="text1"/>
                    </w:rPr>
                  </w:pPr>
                </w:p>
                <w:p w14:paraId="386F847B" w14:textId="53DA6BEC" w:rsidR="004344FF" w:rsidRPr="008A1814" w:rsidRDefault="004344FF" w:rsidP="00282FE6">
                  <w:pPr>
                    <w:numPr>
                      <w:ilvl w:val="0"/>
                      <w:numId w:val="3"/>
                    </w:numPr>
                    <w:rPr>
                      <w:rFonts w:asciiTheme="minorHAnsi" w:hAnsiTheme="minorHAnsi" w:cstheme="minorHAnsi"/>
                      <w:iCs/>
                      <w:color w:val="000000" w:themeColor="text1"/>
                    </w:rPr>
                  </w:pPr>
                  <w:hyperlink r:id="rId12" w:history="1">
                    <w:r w:rsidRPr="008A1814">
                      <w:rPr>
                        <w:rFonts w:asciiTheme="minorHAnsi" w:hAnsiTheme="minorHAnsi" w:cstheme="minorHAnsi"/>
                        <w:iCs/>
                        <w:color w:val="000000" w:themeColor="text1"/>
                      </w:rPr>
                      <w:t>Working Together to Safeguard Children</w:t>
                    </w:r>
                  </w:hyperlink>
                  <w:r w:rsidRPr="008A1814">
                    <w:rPr>
                      <w:rFonts w:asciiTheme="minorHAnsi" w:hAnsiTheme="minorHAnsi" w:cstheme="minorHAnsi"/>
                      <w:iCs/>
                      <w:color w:val="000000" w:themeColor="text1"/>
                    </w:rPr>
                    <w:t xml:space="preserve"> </w:t>
                  </w:r>
                  <w:r w:rsidR="00DB7603" w:rsidRPr="008A1814">
                    <w:rPr>
                      <w:rFonts w:asciiTheme="minorHAnsi" w:hAnsiTheme="minorHAnsi" w:cstheme="minorHAnsi"/>
                      <w:iCs/>
                      <w:color w:val="000000" w:themeColor="text1"/>
                    </w:rPr>
                    <w:t>(</w:t>
                  </w:r>
                  <w:r w:rsidRPr="008A1814">
                    <w:rPr>
                      <w:rFonts w:asciiTheme="minorHAnsi" w:hAnsiTheme="minorHAnsi" w:cstheme="minorHAnsi"/>
                      <w:iCs/>
                      <w:color w:val="000000" w:themeColor="text1"/>
                    </w:rPr>
                    <w:t>202</w:t>
                  </w:r>
                  <w:r w:rsidR="006D4768" w:rsidRPr="008A1814">
                    <w:rPr>
                      <w:rFonts w:asciiTheme="minorHAnsi" w:hAnsiTheme="minorHAnsi" w:cstheme="minorHAnsi"/>
                      <w:iCs/>
                      <w:color w:val="000000" w:themeColor="text1"/>
                    </w:rPr>
                    <w:t>6</w:t>
                  </w:r>
                  <w:r w:rsidR="00DB7603" w:rsidRPr="008A1814">
                    <w:rPr>
                      <w:rFonts w:asciiTheme="minorHAnsi" w:hAnsiTheme="minorHAnsi" w:cstheme="minorHAnsi"/>
                      <w:iCs/>
                      <w:color w:val="000000" w:themeColor="text1"/>
                    </w:rPr>
                    <w:t>)</w:t>
                  </w:r>
                </w:p>
                <w:p w14:paraId="293A376E" w14:textId="77777777" w:rsidR="004344FF" w:rsidRPr="008A1814" w:rsidRDefault="004344FF" w:rsidP="00282FE6">
                  <w:pPr>
                    <w:ind w:left="360"/>
                    <w:rPr>
                      <w:rFonts w:asciiTheme="minorHAnsi" w:hAnsiTheme="minorHAnsi" w:cstheme="minorHAnsi"/>
                      <w:iCs/>
                      <w:color w:val="000000" w:themeColor="text1"/>
                    </w:rPr>
                  </w:pPr>
                </w:p>
                <w:p w14:paraId="396D3B25" w14:textId="0FF1DB37" w:rsidR="004344FF" w:rsidRPr="008A1814" w:rsidRDefault="004344FF" w:rsidP="00282FE6">
                  <w:pPr>
                    <w:numPr>
                      <w:ilvl w:val="0"/>
                      <w:numId w:val="3"/>
                    </w:numPr>
                    <w:rPr>
                      <w:rFonts w:asciiTheme="minorHAnsi" w:hAnsiTheme="minorHAnsi" w:cstheme="minorHAnsi"/>
                      <w:iCs/>
                      <w:color w:val="000000" w:themeColor="text1"/>
                    </w:rPr>
                  </w:pPr>
                  <w:r w:rsidRPr="008A1814">
                    <w:rPr>
                      <w:rFonts w:asciiTheme="minorHAnsi" w:hAnsiTheme="minorHAnsi" w:cstheme="minorHAnsi"/>
                      <w:iCs/>
                      <w:color w:val="000000" w:themeColor="text1"/>
                    </w:rPr>
                    <w:t>Working Together to Improve Attendance</w:t>
                  </w:r>
                  <w:r w:rsidR="003C1A66" w:rsidRPr="008A1814">
                    <w:rPr>
                      <w:rFonts w:asciiTheme="minorHAnsi" w:hAnsiTheme="minorHAnsi" w:cstheme="minorHAnsi"/>
                      <w:iCs/>
                      <w:color w:val="000000" w:themeColor="text1"/>
                    </w:rPr>
                    <w:t xml:space="preserve"> </w:t>
                  </w:r>
                  <w:r w:rsidR="00DB7603" w:rsidRPr="008A1814">
                    <w:rPr>
                      <w:rFonts w:asciiTheme="minorHAnsi" w:hAnsiTheme="minorHAnsi" w:cstheme="minorHAnsi"/>
                      <w:iCs/>
                      <w:color w:val="000000" w:themeColor="text1"/>
                    </w:rPr>
                    <w:t>(</w:t>
                  </w:r>
                  <w:r w:rsidRPr="008A1814">
                    <w:rPr>
                      <w:rFonts w:asciiTheme="minorHAnsi" w:hAnsiTheme="minorHAnsi" w:cstheme="minorHAnsi"/>
                      <w:color w:val="000000" w:themeColor="text1"/>
                    </w:rPr>
                    <w:t>202</w:t>
                  </w:r>
                  <w:r w:rsidR="003C1A66" w:rsidRPr="008A1814">
                    <w:rPr>
                      <w:rFonts w:asciiTheme="minorHAnsi" w:hAnsiTheme="minorHAnsi" w:cstheme="minorHAnsi"/>
                      <w:color w:val="000000" w:themeColor="text1"/>
                    </w:rPr>
                    <w:t>6</w:t>
                  </w:r>
                  <w:r w:rsidR="00DB7603" w:rsidRPr="008A1814">
                    <w:rPr>
                      <w:rFonts w:asciiTheme="minorHAnsi" w:hAnsiTheme="minorHAnsi" w:cstheme="minorHAnsi"/>
                      <w:color w:val="000000" w:themeColor="text1"/>
                    </w:rPr>
                    <w:t>)</w:t>
                  </w:r>
                </w:p>
                <w:p w14:paraId="2E82DF85" w14:textId="77777777" w:rsidR="004344FF" w:rsidRPr="008A1814" w:rsidRDefault="004344FF" w:rsidP="00282FE6">
                  <w:pPr>
                    <w:rPr>
                      <w:rFonts w:asciiTheme="minorHAnsi" w:hAnsiTheme="minorHAnsi" w:cstheme="minorHAnsi"/>
                      <w:color w:val="000000" w:themeColor="text1"/>
                    </w:rPr>
                  </w:pPr>
                </w:p>
                <w:p w14:paraId="6DC5CC6D" w14:textId="088C3DBA" w:rsidR="004344FF" w:rsidRPr="008A1814" w:rsidRDefault="004344FF" w:rsidP="00282FE6">
                  <w:pPr>
                    <w:numPr>
                      <w:ilvl w:val="0"/>
                      <w:numId w:val="3"/>
                    </w:numPr>
                    <w:rPr>
                      <w:rFonts w:asciiTheme="minorHAnsi" w:hAnsiTheme="minorHAnsi" w:cstheme="minorHAnsi"/>
                      <w:i/>
                      <w:color w:val="000000" w:themeColor="text1"/>
                    </w:rPr>
                  </w:pPr>
                  <w:hyperlink r:id="rId13" w:history="1">
                    <w:r w:rsidRPr="008A1814">
                      <w:rPr>
                        <w:rFonts w:asciiTheme="minorHAnsi" w:hAnsiTheme="minorHAnsi" w:cstheme="minorHAnsi"/>
                        <w:color w:val="000000" w:themeColor="text1"/>
                      </w:rPr>
                      <w:t>Keeping Children Safe in Education</w:t>
                    </w:r>
                  </w:hyperlink>
                  <w:r w:rsidRPr="008A1814">
                    <w:rPr>
                      <w:rFonts w:asciiTheme="minorHAnsi" w:hAnsiTheme="minorHAnsi" w:cstheme="minorHAnsi"/>
                      <w:color w:val="000000" w:themeColor="text1"/>
                    </w:rPr>
                    <w:t xml:space="preserve"> </w:t>
                  </w:r>
                  <w:r w:rsidR="00DB7603" w:rsidRPr="008A1814">
                    <w:rPr>
                      <w:rFonts w:asciiTheme="minorHAnsi" w:hAnsiTheme="minorHAnsi" w:cstheme="minorHAnsi"/>
                      <w:color w:val="000000" w:themeColor="text1"/>
                    </w:rPr>
                    <w:t>(</w:t>
                  </w:r>
                  <w:r w:rsidRPr="008A1814">
                    <w:rPr>
                      <w:rFonts w:asciiTheme="minorHAnsi" w:hAnsiTheme="minorHAnsi" w:cstheme="minorHAnsi"/>
                      <w:color w:val="000000" w:themeColor="text1"/>
                    </w:rPr>
                    <w:t>202</w:t>
                  </w:r>
                  <w:r w:rsidR="003C1A66" w:rsidRPr="008A1814">
                    <w:rPr>
                      <w:rFonts w:asciiTheme="minorHAnsi" w:hAnsiTheme="minorHAnsi" w:cstheme="minorHAnsi"/>
                      <w:color w:val="000000" w:themeColor="text1"/>
                    </w:rPr>
                    <w:t>6</w:t>
                  </w:r>
                  <w:r w:rsidR="00DB7603" w:rsidRPr="008A1814">
                    <w:rPr>
                      <w:rFonts w:asciiTheme="minorHAnsi" w:hAnsiTheme="minorHAnsi" w:cstheme="minorHAnsi"/>
                      <w:color w:val="000000" w:themeColor="text1"/>
                    </w:rPr>
                    <w:t>)</w:t>
                  </w:r>
                </w:p>
                <w:p w14:paraId="58406D01" w14:textId="77777777" w:rsidR="004344FF" w:rsidRPr="008A1814" w:rsidRDefault="004344FF" w:rsidP="00282FE6">
                  <w:pPr>
                    <w:rPr>
                      <w:rFonts w:asciiTheme="minorHAnsi" w:hAnsiTheme="minorHAnsi" w:cstheme="minorHAnsi"/>
                      <w:color w:val="000000" w:themeColor="text1"/>
                    </w:rPr>
                  </w:pPr>
                </w:p>
                <w:p w14:paraId="3AA29F7F" w14:textId="6FCC7E8C" w:rsidR="004344FF" w:rsidRPr="008A1814" w:rsidRDefault="004344FF" w:rsidP="00282FE6">
                  <w:pPr>
                    <w:keepNext/>
                    <w:numPr>
                      <w:ilvl w:val="0"/>
                      <w:numId w:val="3"/>
                    </w:numPr>
                    <w:outlineLvl w:val="1"/>
                    <w:rPr>
                      <w:rFonts w:asciiTheme="minorHAnsi" w:hAnsiTheme="minorHAnsi" w:cstheme="minorHAnsi"/>
                      <w:i/>
                      <w:color w:val="000000" w:themeColor="text1"/>
                    </w:rPr>
                  </w:pPr>
                  <w:hyperlink r:id="rId14" w:history="1">
                    <w:r w:rsidRPr="008A1814">
                      <w:rPr>
                        <w:rFonts w:asciiTheme="minorHAnsi" w:hAnsiTheme="minorHAnsi" w:cstheme="minorHAnsi"/>
                        <w:color w:val="000000" w:themeColor="text1"/>
                      </w:rPr>
                      <w:t>The Education Act 2002</w:t>
                    </w:r>
                  </w:hyperlink>
                  <w:r w:rsidRPr="008A1814">
                    <w:rPr>
                      <w:rFonts w:asciiTheme="minorHAnsi" w:hAnsiTheme="minorHAnsi" w:cstheme="minorHAnsi"/>
                      <w:i/>
                      <w:color w:val="000000" w:themeColor="text1"/>
                    </w:rPr>
                    <w:t xml:space="preserve"> </w:t>
                  </w:r>
                  <w:r w:rsidR="003435BE"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S</w:t>
                  </w:r>
                  <w:r w:rsidR="003435BE" w:rsidRPr="008A1814">
                    <w:rPr>
                      <w:rFonts w:asciiTheme="minorHAnsi" w:hAnsiTheme="minorHAnsi" w:cstheme="minorHAnsi"/>
                      <w:i/>
                      <w:color w:val="000000" w:themeColor="text1"/>
                    </w:rPr>
                    <w:t xml:space="preserve">ection </w:t>
                  </w:r>
                  <w:r w:rsidRPr="008A1814">
                    <w:rPr>
                      <w:rFonts w:asciiTheme="minorHAnsi" w:hAnsiTheme="minorHAnsi" w:cstheme="minorHAnsi"/>
                      <w:i/>
                      <w:color w:val="000000" w:themeColor="text1"/>
                    </w:rPr>
                    <w:t>175</w:t>
                  </w:r>
                  <w:r w:rsidR="003435BE"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 xml:space="preserve"> </w:t>
                  </w:r>
                </w:p>
                <w:p w14:paraId="0BCDA6B4" w14:textId="77777777" w:rsidR="004344FF" w:rsidRPr="008A1814" w:rsidRDefault="004344FF" w:rsidP="00282FE6">
                  <w:pPr>
                    <w:pStyle w:val="ListParagraph"/>
                    <w:rPr>
                      <w:rFonts w:asciiTheme="minorHAnsi" w:hAnsiTheme="minorHAnsi" w:cstheme="minorHAnsi"/>
                      <w:i/>
                      <w:color w:val="000000" w:themeColor="text1"/>
                    </w:rPr>
                  </w:pPr>
                </w:p>
                <w:p w14:paraId="6B80F984" w14:textId="42CE127E" w:rsidR="004344FF" w:rsidRPr="008A1814" w:rsidRDefault="004344FF" w:rsidP="00282FE6">
                  <w:pPr>
                    <w:keepNext/>
                    <w:numPr>
                      <w:ilvl w:val="0"/>
                      <w:numId w:val="3"/>
                    </w:numPr>
                    <w:outlineLvl w:val="1"/>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Children Act </w:t>
                  </w:r>
                  <w:r w:rsidR="00DB7603" w:rsidRPr="008A1814">
                    <w:rPr>
                      <w:rFonts w:asciiTheme="minorHAnsi" w:hAnsiTheme="minorHAnsi" w:cstheme="minorHAnsi"/>
                      <w:color w:val="000000" w:themeColor="text1"/>
                    </w:rPr>
                    <w:t>(</w:t>
                  </w:r>
                  <w:r w:rsidRPr="008A1814">
                    <w:rPr>
                      <w:rFonts w:asciiTheme="minorHAnsi" w:hAnsiTheme="minorHAnsi" w:cstheme="minorHAnsi"/>
                      <w:color w:val="000000" w:themeColor="text1"/>
                    </w:rPr>
                    <w:t>1989</w:t>
                  </w:r>
                  <w:r w:rsidR="00312EE9" w:rsidRPr="008A1814">
                    <w:rPr>
                      <w:rFonts w:asciiTheme="minorHAnsi" w:hAnsiTheme="minorHAnsi" w:cstheme="minorHAnsi"/>
                      <w:color w:val="000000" w:themeColor="text1"/>
                    </w:rPr>
                    <w:t xml:space="preserve"> &amp; </w:t>
                  </w:r>
                  <w:r w:rsidRPr="008A1814">
                    <w:rPr>
                      <w:rFonts w:asciiTheme="minorHAnsi" w:hAnsiTheme="minorHAnsi" w:cstheme="minorHAnsi"/>
                      <w:color w:val="000000" w:themeColor="text1"/>
                    </w:rPr>
                    <w:t>2004</w:t>
                  </w:r>
                  <w:r w:rsidR="00DB7603" w:rsidRPr="008A1814">
                    <w:rPr>
                      <w:rFonts w:asciiTheme="minorHAnsi" w:hAnsiTheme="minorHAnsi" w:cstheme="minorHAnsi"/>
                      <w:color w:val="000000" w:themeColor="text1"/>
                    </w:rPr>
                    <w:t>)</w:t>
                  </w:r>
                </w:p>
                <w:p w14:paraId="4DF12AA6" w14:textId="77777777" w:rsidR="004344FF" w:rsidRPr="008A1814" w:rsidRDefault="004344FF" w:rsidP="00282FE6">
                  <w:pPr>
                    <w:rPr>
                      <w:rFonts w:asciiTheme="minorHAnsi" w:hAnsiTheme="minorHAnsi" w:cstheme="minorHAnsi"/>
                      <w:color w:val="000000" w:themeColor="text1"/>
                    </w:rPr>
                  </w:pPr>
                </w:p>
                <w:p w14:paraId="37FDF926" w14:textId="17FA919B" w:rsidR="004344FF" w:rsidRPr="008A1814" w:rsidRDefault="00312EE9" w:rsidP="00282FE6">
                  <w:pPr>
                    <w:numPr>
                      <w:ilvl w:val="0"/>
                      <w:numId w:val="3"/>
                    </w:numPr>
                    <w:rPr>
                      <w:rFonts w:asciiTheme="minorHAnsi" w:hAnsiTheme="minorHAnsi" w:cstheme="minorHAnsi"/>
                      <w:color w:val="000000" w:themeColor="text1"/>
                      <w:u w:val="single"/>
                    </w:rPr>
                  </w:pPr>
                  <w:r w:rsidRPr="008A1814">
                    <w:rPr>
                      <w:rFonts w:asciiTheme="minorHAnsi" w:hAnsiTheme="minorHAnsi" w:cstheme="minorHAnsi"/>
                    </w:rPr>
                    <w:t xml:space="preserve">UK </w:t>
                  </w:r>
                  <w:r w:rsidR="008D7BA2" w:rsidRPr="008A1814">
                    <w:rPr>
                      <w:rFonts w:asciiTheme="minorHAnsi" w:hAnsiTheme="minorHAnsi" w:cstheme="minorHAnsi"/>
                    </w:rPr>
                    <w:t xml:space="preserve">GDPR &amp; Data Protection Act </w:t>
                  </w:r>
                  <w:r w:rsidR="004C45C4" w:rsidRPr="008A1814">
                    <w:rPr>
                      <w:rFonts w:asciiTheme="minorHAnsi" w:hAnsiTheme="minorHAnsi" w:cstheme="minorHAnsi"/>
                    </w:rPr>
                    <w:t>(</w:t>
                  </w:r>
                  <w:r w:rsidR="008D7BA2" w:rsidRPr="008A1814">
                    <w:rPr>
                      <w:rFonts w:asciiTheme="minorHAnsi" w:hAnsiTheme="minorHAnsi" w:cstheme="minorHAnsi"/>
                    </w:rPr>
                    <w:t>2018</w:t>
                  </w:r>
                  <w:r w:rsidR="00DB7603" w:rsidRPr="008A1814">
                    <w:rPr>
                      <w:rFonts w:asciiTheme="minorHAnsi" w:hAnsiTheme="minorHAnsi" w:cstheme="minorHAnsi"/>
                    </w:rPr>
                    <w:t>)</w:t>
                  </w:r>
                  <w:r w:rsidR="004344FF" w:rsidRPr="008A1814">
                    <w:rPr>
                      <w:rFonts w:asciiTheme="minorHAnsi" w:hAnsiTheme="minorHAnsi" w:cstheme="minorHAnsi"/>
                      <w:color w:val="000000" w:themeColor="text1"/>
                      <w:u w:val="single"/>
                    </w:rPr>
                    <w:t xml:space="preserve"> </w:t>
                  </w:r>
                </w:p>
                <w:p w14:paraId="254BEE4A" w14:textId="77777777" w:rsidR="004344FF" w:rsidRPr="008A1814" w:rsidRDefault="004344FF" w:rsidP="00282FE6">
                  <w:pPr>
                    <w:pStyle w:val="ListParagraph"/>
                    <w:rPr>
                      <w:rFonts w:asciiTheme="minorHAnsi" w:hAnsiTheme="minorHAnsi" w:cstheme="minorHAnsi"/>
                      <w:b/>
                      <w:bCs/>
                      <w:color w:val="000000" w:themeColor="text1"/>
                      <w:u w:val="single"/>
                    </w:rPr>
                  </w:pPr>
                </w:p>
                <w:p w14:paraId="6D014B4C" w14:textId="0DBC3302" w:rsidR="004344FF" w:rsidRPr="008A1814" w:rsidRDefault="004344FF" w:rsidP="00282FE6">
                  <w:pPr>
                    <w:numPr>
                      <w:ilvl w:val="0"/>
                      <w:numId w:val="3"/>
                    </w:numPr>
                    <w:rPr>
                      <w:rFonts w:asciiTheme="minorHAnsi" w:hAnsiTheme="minorHAnsi" w:cstheme="minorHAnsi"/>
                      <w:color w:val="000000" w:themeColor="text1"/>
                      <w:u w:val="single"/>
                    </w:rPr>
                  </w:pPr>
                  <w:r w:rsidRPr="008A1814">
                    <w:rPr>
                      <w:rFonts w:asciiTheme="minorHAnsi" w:hAnsiTheme="minorHAnsi" w:cstheme="minorHAnsi"/>
                      <w:color w:val="000000" w:themeColor="text1"/>
                    </w:rPr>
                    <w:t>Local Safeguarding Partnership</w:t>
                  </w:r>
                  <w:r w:rsidR="004C45C4" w:rsidRPr="008A1814">
                    <w:rPr>
                      <w:rFonts w:asciiTheme="minorHAnsi" w:hAnsiTheme="minorHAnsi" w:cstheme="minorHAnsi"/>
                      <w:color w:val="000000" w:themeColor="text1"/>
                    </w:rPr>
                    <w:t xml:space="preserve"> Child Protection and Safeguarding</w:t>
                  </w:r>
                  <w:r w:rsidRPr="008A1814">
                    <w:rPr>
                      <w:rFonts w:asciiTheme="minorHAnsi" w:hAnsiTheme="minorHAnsi" w:cstheme="minorHAnsi"/>
                      <w:color w:val="000000" w:themeColor="text1"/>
                    </w:rPr>
                    <w:t xml:space="preserve"> Procedures</w:t>
                  </w:r>
                </w:p>
                <w:p w14:paraId="65B28836" w14:textId="77777777" w:rsidR="004344FF" w:rsidRPr="008A1814" w:rsidRDefault="004344FF" w:rsidP="00282FE6">
                  <w:pPr>
                    <w:ind w:left="720"/>
                    <w:rPr>
                      <w:rFonts w:asciiTheme="minorHAnsi" w:hAnsiTheme="minorHAnsi" w:cstheme="minorHAnsi"/>
                      <w:b/>
                      <w:color w:val="000000" w:themeColor="text1"/>
                      <w:u w:val="single"/>
                    </w:rPr>
                  </w:pPr>
                </w:p>
                <w:p w14:paraId="0D206526" w14:textId="77777777" w:rsidR="004344FF" w:rsidRPr="008A1814" w:rsidRDefault="004344FF" w:rsidP="00282FE6">
                  <w:pPr>
                    <w:numPr>
                      <w:ilvl w:val="0"/>
                      <w:numId w:val="3"/>
                    </w:numPr>
                    <w:rPr>
                      <w:rFonts w:asciiTheme="minorHAnsi" w:hAnsiTheme="minorHAnsi" w:cstheme="minorHAnsi"/>
                      <w:color w:val="000000" w:themeColor="text1"/>
                    </w:rPr>
                  </w:pPr>
                  <w:hyperlink r:id="rId15" w:history="1">
                    <w:r w:rsidRPr="008A1814">
                      <w:rPr>
                        <w:rStyle w:val="FollowedHyperlink"/>
                        <w:rFonts w:asciiTheme="minorHAnsi" w:hAnsiTheme="minorHAnsi" w:cstheme="minorHAnsi"/>
                      </w:rPr>
                      <w:t>Mental Health &amp; Behaviour</w:t>
                    </w:r>
                    <w:r w:rsidRPr="008A1814">
                      <w:rPr>
                        <w:rStyle w:val="Hyperlink"/>
                        <w:rFonts w:asciiTheme="minorHAnsi" w:hAnsiTheme="minorHAnsi" w:cstheme="minorHAnsi"/>
                        <w:color w:val="000000" w:themeColor="text1"/>
                      </w:rPr>
                      <w:t xml:space="preserve"> </w:t>
                    </w:r>
                  </w:hyperlink>
                  <w:r w:rsidRPr="008A1814">
                    <w:rPr>
                      <w:rStyle w:val="Hyperlink"/>
                      <w:rFonts w:asciiTheme="minorHAnsi" w:hAnsiTheme="minorHAnsi" w:cstheme="minorHAnsi"/>
                      <w:color w:val="000000" w:themeColor="text1"/>
                    </w:rPr>
                    <w:t>in Schools</w:t>
                  </w:r>
                  <w:r w:rsidRPr="008A1814">
                    <w:rPr>
                      <w:rFonts w:asciiTheme="minorHAnsi" w:hAnsiTheme="minorHAnsi" w:cstheme="minorHAnsi"/>
                      <w:color w:val="000000" w:themeColor="text1"/>
                    </w:rPr>
                    <w:t xml:space="preserve"> </w:t>
                  </w:r>
                </w:p>
                <w:p w14:paraId="2ED51B01" w14:textId="77777777" w:rsidR="004344FF" w:rsidRPr="008A1814" w:rsidRDefault="004344FF" w:rsidP="00282FE6">
                  <w:pPr>
                    <w:rPr>
                      <w:rFonts w:asciiTheme="minorHAnsi" w:hAnsiTheme="minorHAnsi" w:cstheme="minorHAnsi"/>
                      <w:b/>
                      <w:color w:val="000000" w:themeColor="text1"/>
                    </w:rPr>
                  </w:pPr>
                </w:p>
                <w:p w14:paraId="4079B1AE" w14:textId="4D1ACF69" w:rsidR="004344FF" w:rsidRPr="008A1814" w:rsidRDefault="004344FF" w:rsidP="00282FE6">
                  <w:pPr>
                    <w:numPr>
                      <w:ilvl w:val="0"/>
                      <w:numId w:val="3"/>
                    </w:numPr>
                    <w:contextualSpacing/>
                    <w:rPr>
                      <w:rStyle w:val="FollowedHyperlink"/>
                      <w:rFonts w:asciiTheme="minorHAnsi" w:hAnsiTheme="minorHAnsi" w:cstheme="minorHAnsi"/>
                    </w:rPr>
                  </w:pPr>
                  <w:hyperlink r:id="rId16" w:history="1">
                    <w:r w:rsidRPr="008A1814">
                      <w:rPr>
                        <w:rStyle w:val="FollowedHyperlink"/>
                        <w:rFonts w:asciiTheme="minorHAnsi" w:hAnsiTheme="minorHAnsi" w:cstheme="minorHAnsi"/>
                      </w:rPr>
                      <w:t xml:space="preserve">Multi-agency Statutory Guidance on Female Genital Mutilation </w:t>
                    </w:r>
                  </w:hyperlink>
                </w:p>
                <w:p w14:paraId="17A24285" w14:textId="77777777" w:rsidR="004344FF" w:rsidRPr="008A1814" w:rsidRDefault="004344FF" w:rsidP="00282FE6">
                  <w:pPr>
                    <w:contextualSpacing/>
                    <w:rPr>
                      <w:rFonts w:asciiTheme="minorHAnsi" w:hAnsiTheme="minorHAnsi" w:cstheme="minorHAnsi"/>
                      <w:color w:val="000000" w:themeColor="text1"/>
                    </w:rPr>
                  </w:pPr>
                </w:p>
                <w:p w14:paraId="1C99DC70" w14:textId="07AB9874" w:rsidR="00BC680E" w:rsidRPr="008A1814" w:rsidRDefault="00BC680E" w:rsidP="00282FE6">
                  <w:pPr>
                    <w:numPr>
                      <w:ilvl w:val="0"/>
                      <w:numId w:val="3"/>
                    </w:numPr>
                    <w:contextualSpacing/>
                    <w:rPr>
                      <w:rFonts w:asciiTheme="minorHAnsi" w:hAnsiTheme="minorHAnsi" w:cstheme="minorHAnsi"/>
                    </w:rPr>
                  </w:pPr>
                  <w:r w:rsidRPr="008A1814">
                    <w:rPr>
                      <w:rFonts w:asciiTheme="minorHAnsi" w:hAnsiTheme="minorHAnsi" w:cstheme="minorHAnsi"/>
                    </w:rPr>
                    <w:t xml:space="preserve">The Prevent </w:t>
                  </w:r>
                  <w:r w:rsidR="00C2240C" w:rsidRPr="008A1814">
                    <w:rPr>
                      <w:rFonts w:asciiTheme="minorHAnsi" w:hAnsiTheme="minorHAnsi" w:cstheme="minorHAnsi"/>
                    </w:rPr>
                    <w:t>Duty Guidance for England and Wales</w:t>
                  </w:r>
                </w:p>
                <w:p w14:paraId="66D777B9" w14:textId="77777777" w:rsidR="004344FF" w:rsidRPr="008A1814" w:rsidRDefault="004344FF" w:rsidP="00282FE6">
                  <w:pPr>
                    <w:rPr>
                      <w:rFonts w:asciiTheme="minorHAnsi" w:hAnsiTheme="minorHAnsi" w:cstheme="minorHAnsi"/>
                      <w:b/>
                      <w:bCs/>
                      <w:i/>
                      <w:iCs/>
                      <w:color w:val="000000" w:themeColor="text1"/>
                      <w:u w:val="single"/>
                    </w:rPr>
                  </w:pPr>
                </w:p>
                <w:p w14:paraId="7318ECC4" w14:textId="09F660A0" w:rsidR="004344FF" w:rsidRPr="008A1814" w:rsidRDefault="004344FF" w:rsidP="00282FE6">
                  <w:pPr>
                    <w:numPr>
                      <w:ilvl w:val="0"/>
                      <w:numId w:val="3"/>
                    </w:numPr>
                    <w:contextualSpacing/>
                    <w:rPr>
                      <w:rFonts w:asciiTheme="minorHAnsi" w:hAnsiTheme="minorHAnsi" w:cstheme="minorHAnsi"/>
                      <w:iCs/>
                      <w:color w:val="000000" w:themeColor="text1"/>
                    </w:rPr>
                  </w:pPr>
                  <w:hyperlink r:id="rId17" w:history="1">
                    <w:r w:rsidRPr="008A1814">
                      <w:rPr>
                        <w:rStyle w:val="Hyperlink"/>
                        <w:rFonts w:asciiTheme="minorHAnsi" w:hAnsiTheme="minorHAnsi" w:cstheme="minorHAnsi"/>
                        <w:iCs/>
                      </w:rPr>
                      <w:t xml:space="preserve">Child </w:t>
                    </w:r>
                    <w:r w:rsidR="00A62F9C" w:rsidRPr="008A1814">
                      <w:rPr>
                        <w:rStyle w:val="Hyperlink"/>
                        <w:rFonts w:asciiTheme="minorHAnsi" w:hAnsiTheme="minorHAnsi" w:cstheme="minorHAnsi"/>
                        <w:iCs/>
                      </w:rPr>
                      <w:t>Criminal</w:t>
                    </w:r>
                  </w:hyperlink>
                  <w:r w:rsidR="00A62F9C" w:rsidRPr="008A1814">
                    <w:rPr>
                      <w:rFonts w:asciiTheme="minorHAnsi" w:hAnsiTheme="minorHAnsi" w:cstheme="minorHAnsi"/>
                    </w:rPr>
                    <w:t xml:space="preserve"> Exploitation and Child Sexual Exploitation guidance</w:t>
                  </w:r>
                </w:p>
                <w:p w14:paraId="1E3FFF03" w14:textId="77777777" w:rsidR="004344FF" w:rsidRPr="008A1814" w:rsidRDefault="004344FF" w:rsidP="00282FE6">
                  <w:pPr>
                    <w:rPr>
                      <w:rFonts w:asciiTheme="minorHAnsi" w:hAnsiTheme="minorHAnsi" w:cstheme="minorHAnsi"/>
                      <w:b/>
                      <w:bCs/>
                      <w:iCs/>
                      <w:color w:val="000000" w:themeColor="text1"/>
                    </w:rPr>
                  </w:pPr>
                </w:p>
                <w:p w14:paraId="1826C778" w14:textId="19B1376F" w:rsidR="004344FF" w:rsidRPr="008A1814" w:rsidRDefault="004344FF" w:rsidP="00282FE6">
                  <w:pPr>
                    <w:numPr>
                      <w:ilvl w:val="0"/>
                      <w:numId w:val="3"/>
                    </w:numPr>
                    <w:contextualSpacing/>
                    <w:rPr>
                      <w:rFonts w:asciiTheme="minorHAnsi" w:hAnsiTheme="minorHAnsi" w:cstheme="minorHAnsi"/>
                      <w:iCs/>
                      <w:color w:val="000000" w:themeColor="text1"/>
                    </w:rPr>
                  </w:pPr>
                  <w:hyperlink r:id="rId18" w:history="1">
                    <w:r w:rsidRPr="008A1814">
                      <w:rPr>
                        <w:rStyle w:val="Hyperlink"/>
                        <w:rFonts w:asciiTheme="minorHAnsi" w:hAnsiTheme="minorHAnsi" w:cstheme="minorHAnsi"/>
                        <w:iCs/>
                      </w:rPr>
                      <w:t>Sexual Violence and Sexual Harassment Between Children</w:t>
                    </w:r>
                  </w:hyperlink>
                  <w:r w:rsidR="009D5DF3" w:rsidRPr="008A1814">
                    <w:rPr>
                      <w:rFonts w:asciiTheme="minorHAnsi" w:hAnsiTheme="minorHAnsi" w:cstheme="minorHAnsi"/>
                    </w:rPr>
                    <w:t xml:space="preserve"> in Schools and Colleges</w:t>
                  </w:r>
                </w:p>
                <w:p w14:paraId="22BF14F9" w14:textId="77777777" w:rsidR="004344FF" w:rsidRPr="008A1814" w:rsidRDefault="004344FF" w:rsidP="00282FE6">
                  <w:pPr>
                    <w:contextualSpacing/>
                    <w:rPr>
                      <w:rFonts w:asciiTheme="minorHAnsi" w:hAnsiTheme="minorHAnsi" w:cstheme="minorHAnsi"/>
                      <w:b/>
                      <w:bCs/>
                      <w:i/>
                      <w:iCs/>
                      <w:color w:val="000000" w:themeColor="text1"/>
                      <w:u w:val="single"/>
                    </w:rPr>
                  </w:pPr>
                </w:p>
                <w:p w14:paraId="179447C9" w14:textId="77777777" w:rsidR="004344FF" w:rsidRPr="008A1814" w:rsidRDefault="004344FF" w:rsidP="00282FE6">
                  <w:pPr>
                    <w:numPr>
                      <w:ilvl w:val="0"/>
                      <w:numId w:val="3"/>
                    </w:numPr>
                    <w:contextualSpacing/>
                    <w:rPr>
                      <w:rStyle w:val="Hyperlink"/>
                      <w:rFonts w:asciiTheme="minorHAnsi" w:hAnsiTheme="minorHAnsi" w:cstheme="minorHAnsi"/>
                      <w:i/>
                      <w:iCs/>
                      <w:color w:val="000000" w:themeColor="text1"/>
                      <w:u w:val="single"/>
                    </w:rPr>
                  </w:pPr>
                  <w:hyperlink r:id="rId19" w:history="1">
                    <w:r w:rsidRPr="008A1814">
                      <w:rPr>
                        <w:rStyle w:val="Hyperlink"/>
                        <w:rFonts w:asciiTheme="minorHAnsi" w:hAnsiTheme="minorHAnsi" w:cstheme="minorHAnsi"/>
                        <w:color w:val="000000" w:themeColor="text1"/>
                        <w:lang w:val="en"/>
                      </w:rPr>
                      <w:t>Relationships Education, Relationships and Sex Education (RSE) and Health Education</w:t>
                    </w:r>
                  </w:hyperlink>
                </w:p>
                <w:p w14:paraId="2E92ADC2" w14:textId="77777777" w:rsidR="004344FF" w:rsidRPr="008A1814" w:rsidRDefault="004344FF" w:rsidP="00282FE6">
                  <w:pPr>
                    <w:rPr>
                      <w:rStyle w:val="Hyperlink"/>
                      <w:rFonts w:asciiTheme="minorHAnsi" w:hAnsiTheme="minorHAnsi" w:cstheme="minorHAnsi"/>
                      <w:b/>
                      <w:bCs/>
                      <w:i/>
                      <w:iCs/>
                      <w:color w:val="000000" w:themeColor="text1"/>
                      <w:u w:val="single"/>
                    </w:rPr>
                  </w:pPr>
                </w:p>
                <w:p w14:paraId="4C20A6BF" w14:textId="77777777" w:rsidR="004344FF" w:rsidRPr="008A1814" w:rsidRDefault="004344FF" w:rsidP="00282FE6">
                  <w:pPr>
                    <w:numPr>
                      <w:ilvl w:val="0"/>
                      <w:numId w:val="3"/>
                    </w:numPr>
                    <w:contextualSpacing/>
                    <w:rPr>
                      <w:rFonts w:asciiTheme="minorHAnsi" w:hAnsiTheme="minorHAnsi" w:cstheme="minorHAnsi"/>
                      <w:i/>
                      <w:iCs/>
                      <w:color w:val="000000" w:themeColor="text1"/>
                      <w:u w:val="single"/>
                    </w:rPr>
                  </w:pPr>
                  <w:hyperlink r:id="rId20" w:history="1">
                    <w:r w:rsidRPr="008A1814">
                      <w:rPr>
                        <w:rStyle w:val="Hyperlink"/>
                        <w:rFonts w:asciiTheme="minorHAnsi" w:hAnsiTheme="minorHAnsi" w:cstheme="minorHAnsi"/>
                        <w:iCs/>
                      </w:rPr>
                      <w:t>T</w:t>
                    </w:r>
                    <w:r w:rsidRPr="008A1814">
                      <w:rPr>
                        <w:rStyle w:val="Hyperlink"/>
                        <w:rFonts w:asciiTheme="minorHAnsi" w:hAnsiTheme="minorHAnsi" w:cstheme="minorHAnsi"/>
                      </w:rPr>
                      <w:t>eaching Online Safety in Schools</w:t>
                    </w:r>
                  </w:hyperlink>
                </w:p>
                <w:p w14:paraId="7D3EEC0A" w14:textId="77777777" w:rsidR="009D5DF3" w:rsidRPr="008A1814" w:rsidRDefault="009D5DF3" w:rsidP="00282FE6">
                  <w:pPr>
                    <w:contextualSpacing/>
                    <w:rPr>
                      <w:rStyle w:val="Hyperlink"/>
                      <w:rFonts w:asciiTheme="minorHAnsi" w:hAnsiTheme="minorHAnsi" w:cstheme="minorHAnsi"/>
                      <w:b/>
                      <w:bCs/>
                      <w:i/>
                      <w:iCs/>
                      <w:color w:val="000000" w:themeColor="text1"/>
                      <w:u w:val="single"/>
                    </w:rPr>
                  </w:pPr>
                </w:p>
                <w:p w14:paraId="0017F204" w14:textId="4090B6CB" w:rsidR="00970122" w:rsidRPr="008A1814" w:rsidRDefault="004344FF" w:rsidP="00282FE6">
                  <w:pPr>
                    <w:pStyle w:val="ListParagraph"/>
                    <w:numPr>
                      <w:ilvl w:val="0"/>
                      <w:numId w:val="3"/>
                    </w:numPr>
                    <w:rPr>
                      <w:rStyle w:val="Hyperlink"/>
                      <w:rFonts w:asciiTheme="minorHAnsi" w:hAnsiTheme="minorHAnsi" w:cstheme="minorHAnsi"/>
                      <w:iCs/>
                      <w:color w:val="000000" w:themeColor="text1"/>
                      <w:u w:val="single"/>
                    </w:rPr>
                  </w:pPr>
                  <w:hyperlink r:id="rId21" w:history="1">
                    <w:r w:rsidRPr="008A1814">
                      <w:rPr>
                        <w:rStyle w:val="Hyperlink"/>
                        <w:rFonts w:asciiTheme="minorHAnsi" w:hAnsiTheme="minorHAnsi" w:cstheme="minorHAnsi"/>
                        <w:color w:val="000000" w:themeColor="text1"/>
                      </w:rPr>
                      <w:t>Sharing nudes and semi-nudes: advice for education settings working with children and young people</w:t>
                    </w:r>
                  </w:hyperlink>
                  <w:r w:rsidRPr="008A1814">
                    <w:rPr>
                      <w:rStyle w:val="Hyperlink"/>
                      <w:rFonts w:asciiTheme="minorHAnsi" w:hAnsiTheme="minorHAnsi" w:cstheme="minorHAnsi"/>
                      <w:color w:val="000000" w:themeColor="text1"/>
                    </w:rPr>
                    <w:t xml:space="preserve"> </w:t>
                  </w:r>
                  <w:r w:rsidR="00D14E1A" w:rsidRPr="008A1814">
                    <w:rPr>
                      <w:rStyle w:val="Hyperlink"/>
                      <w:rFonts w:asciiTheme="minorHAnsi" w:hAnsiTheme="minorHAnsi" w:cstheme="minorHAnsi"/>
                      <w:color w:val="000000" w:themeColor="text1"/>
                    </w:rPr>
                    <w:t>(UK Council for Internet Safety</w:t>
                  </w:r>
                  <w:r w:rsidR="00970122" w:rsidRPr="008A1814">
                    <w:rPr>
                      <w:rStyle w:val="Hyperlink"/>
                      <w:rFonts w:asciiTheme="minorHAnsi" w:hAnsiTheme="minorHAnsi" w:cstheme="minorHAnsi"/>
                      <w:color w:val="000000" w:themeColor="text1"/>
                    </w:rPr>
                    <w:t>, 2024)</w:t>
                  </w:r>
                </w:p>
                <w:p w14:paraId="35338467" w14:textId="77777777" w:rsidR="00784E3C" w:rsidRPr="008A1814" w:rsidRDefault="00784E3C" w:rsidP="00784E3C">
                  <w:pPr>
                    <w:rPr>
                      <w:rFonts w:asciiTheme="minorHAnsi" w:hAnsiTheme="minorHAnsi" w:cstheme="minorHAnsi"/>
                      <w:iCs/>
                      <w:color w:val="000000" w:themeColor="text1"/>
                      <w:u w:val="single"/>
                    </w:rPr>
                  </w:pPr>
                </w:p>
                <w:p w14:paraId="738DEE18" w14:textId="2A652C19" w:rsidR="009D5DF3" w:rsidRPr="008A1814" w:rsidRDefault="004344FF" w:rsidP="00282FE6">
                  <w:pPr>
                    <w:pStyle w:val="ListParagraph"/>
                    <w:numPr>
                      <w:ilvl w:val="0"/>
                      <w:numId w:val="3"/>
                    </w:numPr>
                    <w:rPr>
                      <w:rFonts w:asciiTheme="minorHAnsi" w:hAnsiTheme="minorHAnsi" w:cstheme="minorHAnsi"/>
                      <w:color w:val="000000" w:themeColor="text1"/>
                    </w:rPr>
                  </w:pPr>
                  <w:hyperlink r:id="rId22" w:history="1">
                    <w:r w:rsidRPr="008A1814">
                      <w:rPr>
                        <w:rStyle w:val="Hyperlink"/>
                        <w:rFonts w:asciiTheme="minorHAnsi" w:hAnsiTheme="minorHAnsi" w:cstheme="minorHAnsi"/>
                        <w:color w:val="000000" w:themeColor="text1"/>
                      </w:rPr>
                      <w:t xml:space="preserve">Voyeurism Offences Act </w:t>
                    </w:r>
                    <w:r w:rsidR="00DB7603" w:rsidRPr="008A1814">
                      <w:rPr>
                        <w:rStyle w:val="Hyperlink"/>
                        <w:rFonts w:asciiTheme="minorHAnsi" w:hAnsiTheme="minorHAnsi" w:cstheme="minorHAnsi"/>
                        <w:color w:val="000000" w:themeColor="text1"/>
                      </w:rPr>
                      <w:t>(</w:t>
                    </w:r>
                    <w:r w:rsidRPr="008A1814">
                      <w:rPr>
                        <w:rStyle w:val="Hyperlink"/>
                        <w:rFonts w:asciiTheme="minorHAnsi" w:hAnsiTheme="minorHAnsi" w:cstheme="minorHAnsi"/>
                        <w:color w:val="000000" w:themeColor="text1"/>
                      </w:rPr>
                      <w:t>2019</w:t>
                    </w:r>
                  </w:hyperlink>
                  <w:r w:rsidR="00DB7603" w:rsidRPr="008A1814">
                    <w:rPr>
                      <w:rFonts w:asciiTheme="minorHAnsi" w:hAnsiTheme="minorHAnsi" w:cstheme="minorHAnsi"/>
                    </w:rPr>
                    <w:t>)</w:t>
                  </w:r>
                </w:p>
                <w:p w14:paraId="335A2E70" w14:textId="77777777" w:rsidR="00784E3C" w:rsidRPr="008A1814" w:rsidRDefault="00784E3C" w:rsidP="00784E3C">
                  <w:pPr>
                    <w:rPr>
                      <w:rStyle w:val="Hyperlink"/>
                      <w:rFonts w:asciiTheme="minorHAnsi" w:hAnsiTheme="minorHAnsi" w:cstheme="minorHAnsi"/>
                      <w:color w:val="000000" w:themeColor="text1"/>
                    </w:rPr>
                  </w:pPr>
                </w:p>
                <w:p w14:paraId="50C1BE47" w14:textId="5F3A249D" w:rsidR="004344FF" w:rsidRPr="008A1814" w:rsidRDefault="004344FF" w:rsidP="00282FE6">
                  <w:pPr>
                    <w:numPr>
                      <w:ilvl w:val="0"/>
                      <w:numId w:val="4"/>
                    </w:numPr>
                    <w:ind w:left="360"/>
                    <w:contextualSpacing/>
                    <w:rPr>
                      <w:rFonts w:asciiTheme="minorHAnsi" w:hAnsiTheme="minorHAnsi" w:cstheme="minorHAnsi"/>
                      <w:iCs/>
                      <w:color w:val="000000" w:themeColor="text1"/>
                    </w:rPr>
                  </w:pPr>
                  <w:hyperlink r:id="rId23" w:history="1">
                    <w:r w:rsidRPr="008A1814">
                      <w:rPr>
                        <w:rStyle w:val="Hyperlink"/>
                        <w:rFonts w:asciiTheme="minorHAnsi" w:hAnsiTheme="minorHAnsi" w:cstheme="minorHAnsi"/>
                        <w:iCs/>
                        <w:color w:val="000000" w:themeColor="text1"/>
                      </w:rPr>
                      <w:t>Children Missing Education</w:t>
                    </w:r>
                  </w:hyperlink>
                  <w:r w:rsidR="00DB7603" w:rsidRPr="008A1814">
                    <w:rPr>
                      <w:rFonts w:asciiTheme="minorHAnsi" w:hAnsiTheme="minorHAnsi" w:cstheme="minorHAnsi"/>
                    </w:rPr>
                    <w:t>: Statutory Guidance for Local Authorities and Education Settings (2016)</w:t>
                  </w:r>
                </w:p>
                <w:p w14:paraId="215ADE24" w14:textId="77777777" w:rsidR="004344FF" w:rsidRPr="008A1814" w:rsidRDefault="004344FF" w:rsidP="00DB7603">
                  <w:pPr>
                    <w:contextualSpacing/>
                    <w:rPr>
                      <w:rStyle w:val="Hyperlink"/>
                      <w:rFonts w:asciiTheme="minorHAnsi" w:hAnsiTheme="minorHAnsi" w:cstheme="minorHAnsi"/>
                      <w:b/>
                      <w:bCs/>
                      <w:iCs/>
                      <w:color w:val="000000" w:themeColor="text1"/>
                      <w:u w:val="single"/>
                    </w:rPr>
                  </w:pPr>
                </w:p>
                <w:p w14:paraId="22753378" w14:textId="27B843E0" w:rsidR="004344FF" w:rsidRPr="008A1814" w:rsidRDefault="004344FF" w:rsidP="00312EE9">
                  <w:pPr>
                    <w:numPr>
                      <w:ilvl w:val="0"/>
                      <w:numId w:val="3"/>
                    </w:numPr>
                    <w:rPr>
                      <w:rStyle w:val="Hyperlink"/>
                      <w:rFonts w:asciiTheme="minorHAnsi" w:hAnsiTheme="minorHAnsi" w:cstheme="minorBidi"/>
                      <w:color w:val="000000" w:themeColor="text1"/>
                    </w:rPr>
                  </w:pPr>
                  <w:r w:rsidRPr="008A1814">
                    <w:rPr>
                      <w:rStyle w:val="Hyperlink"/>
                      <w:rFonts w:asciiTheme="minorHAnsi" w:hAnsiTheme="minorHAnsi" w:cstheme="minorBidi"/>
                      <w:color w:val="000000" w:themeColor="text1"/>
                    </w:rPr>
                    <w:t>Information Sharing</w:t>
                  </w:r>
                  <w:r w:rsidR="00CB1DC6" w:rsidRPr="008A1814">
                    <w:rPr>
                      <w:rStyle w:val="Hyperlink"/>
                      <w:rFonts w:asciiTheme="minorHAnsi" w:hAnsiTheme="minorHAnsi" w:cstheme="minorBidi"/>
                      <w:color w:val="000000" w:themeColor="text1"/>
                    </w:rPr>
                    <w:t>:</w:t>
                  </w:r>
                  <w:r w:rsidRPr="008A1814">
                    <w:rPr>
                      <w:rStyle w:val="Hyperlink"/>
                      <w:rFonts w:asciiTheme="minorHAnsi" w:hAnsiTheme="minorHAnsi" w:cstheme="minorBidi"/>
                      <w:color w:val="000000" w:themeColor="text1"/>
                    </w:rPr>
                    <w:t xml:space="preserve"> Advice for</w:t>
                  </w:r>
                  <w:r w:rsidR="00CB1DC6" w:rsidRPr="008A1814">
                    <w:rPr>
                      <w:rStyle w:val="Hyperlink"/>
                      <w:rFonts w:asciiTheme="minorHAnsi" w:hAnsiTheme="minorHAnsi" w:cstheme="minorBidi"/>
                      <w:color w:val="000000" w:themeColor="text1"/>
                    </w:rPr>
                    <w:t xml:space="preserve"> Practitioners Providing Safeguarding </w:t>
                  </w:r>
                  <w:r w:rsidR="002D3745" w:rsidRPr="008A1814">
                    <w:rPr>
                      <w:rStyle w:val="Hyperlink"/>
                      <w:rFonts w:asciiTheme="minorHAnsi" w:hAnsiTheme="minorHAnsi" w:cstheme="minorBidi"/>
                      <w:color w:val="000000" w:themeColor="text1"/>
                    </w:rPr>
                    <w:t>Services for Children, Young People, Parents and Carers</w:t>
                  </w:r>
                  <w:r w:rsidR="000F50CD" w:rsidRPr="008A1814">
                    <w:rPr>
                      <w:rStyle w:val="Hyperlink"/>
                      <w:rFonts w:asciiTheme="minorHAnsi" w:hAnsiTheme="minorHAnsi" w:cstheme="minorBidi"/>
                      <w:color w:val="000000" w:themeColor="text1"/>
                    </w:rPr>
                    <w:t xml:space="preserve"> (</w:t>
                  </w:r>
                  <w:r w:rsidRPr="008A1814">
                    <w:rPr>
                      <w:rStyle w:val="Hyperlink"/>
                      <w:rFonts w:asciiTheme="minorHAnsi" w:hAnsiTheme="minorHAnsi" w:cstheme="minorBidi"/>
                      <w:color w:val="000000" w:themeColor="text1"/>
                    </w:rPr>
                    <w:t>2024</w:t>
                  </w:r>
                  <w:r w:rsidR="000F50CD" w:rsidRPr="008A1814">
                    <w:rPr>
                      <w:rStyle w:val="Hyperlink"/>
                      <w:rFonts w:asciiTheme="minorHAnsi" w:hAnsiTheme="minorHAnsi" w:cstheme="minorBidi"/>
                      <w:color w:val="000000" w:themeColor="text1"/>
                    </w:rPr>
                    <w:t>)</w:t>
                  </w:r>
                </w:p>
                <w:p w14:paraId="1901B73C" w14:textId="5B6FCB41" w:rsidR="7E759F1D" w:rsidRPr="008A1814" w:rsidRDefault="7E759F1D" w:rsidP="7E759F1D">
                  <w:pPr>
                    <w:ind w:left="360"/>
                    <w:rPr>
                      <w:rStyle w:val="Hyperlink"/>
                      <w:rFonts w:asciiTheme="minorHAnsi" w:hAnsiTheme="minorHAnsi" w:cstheme="minorBidi"/>
                      <w:color w:val="000000" w:themeColor="text1"/>
                    </w:rPr>
                  </w:pPr>
                </w:p>
                <w:p w14:paraId="4BE419DE" w14:textId="79888EEE" w:rsidR="7279A099" w:rsidRPr="008A1814" w:rsidRDefault="00F72703" w:rsidP="7E759F1D">
                  <w:pPr>
                    <w:numPr>
                      <w:ilvl w:val="0"/>
                      <w:numId w:val="3"/>
                    </w:numPr>
                    <w:rPr>
                      <w:rStyle w:val="Hyperlink"/>
                      <w:rFonts w:asciiTheme="minorHAnsi" w:hAnsiTheme="minorHAnsi" w:cstheme="minorBidi"/>
                      <w:color w:val="000000" w:themeColor="text1"/>
                    </w:rPr>
                  </w:pPr>
                  <w:r w:rsidRPr="008A1814">
                    <w:rPr>
                      <w:rStyle w:val="Hyperlink"/>
                      <w:rFonts w:asciiTheme="minorHAnsi" w:hAnsiTheme="minorHAnsi" w:cstheme="minorBidi"/>
                      <w:color w:val="000000" w:themeColor="text1"/>
                    </w:rPr>
                    <w:t>Children’</w:t>
                  </w:r>
                  <w:r w:rsidRPr="008A1814">
                    <w:rPr>
                      <w:rStyle w:val="Hyperlink"/>
                      <w:color w:val="000000" w:themeColor="text1"/>
                    </w:rPr>
                    <w:t>s</w:t>
                  </w:r>
                  <w:r w:rsidR="7279A099" w:rsidRPr="008A1814">
                    <w:rPr>
                      <w:rStyle w:val="Hyperlink"/>
                      <w:rFonts w:asciiTheme="minorHAnsi" w:hAnsiTheme="minorHAnsi" w:cstheme="minorBidi"/>
                      <w:color w:val="000000" w:themeColor="text1"/>
                    </w:rPr>
                    <w:t xml:space="preserve"> Wellbeing &amp; School Act 2026</w:t>
                  </w:r>
                </w:p>
                <w:p w14:paraId="4EAEBE62" w14:textId="77777777" w:rsidR="00B44B1F" w:rsidRPr="008A1814" w:rsidRDefault="00B44B1F" w:rsidP="00B44B1F">
                  <w:pPr>
                    <w:rPr>
                      <w:rStyle w:val="Hyperlink"/>
                      <w:rFonts w:asciiTheme="minorHAnsi" w:hAnsiTheme="minorHAnsi" w:cstheme="minorHAnsi"/>
                      <w:iCs/>
                      <w:color w:val="000000" w:themeColor="text1"/>
                    </w:rPr>
                  </w:pPr>
                </w:p>
                <w:p w14:paraId="01A9A4B9" w14:textId="77777777" w:rsidR="00B44B1F" w:rsidRPr="008A1814" w:rsidRDefault="00B44B1F" w:rsidP="00312EE9">
                  <w:pPr>
                    <w:numPr>
                      <w:ilvl w:val="0"/>
                      <w:numId w:val="3"/>
                    </w:numPr>
                    <w:rPr>
                      <w:rFonts w:asciiTheme="minorHAnsi" w:hAnsiTheme="minorHAnsi" w:cstheme="minorHAnsi"/>
                      <w:iCs/>
                      <w:color w:val="000000" w:themeColor="text1"/>
                    </w:rPr>
                  </w:pPr>
                  <w:r w:rsidRPr="008A1814">
                    <w:rPr>
                      <w:rFonts w:asciiTheme="minorHAnsi" w:hAnsiTheme="minorHAnsi" w:cstheme="minorHAnsi"/>
                    </w:rPr>
                    <w:t>Data (Use and Access) Act 2025</w:t>
                  </w:r>
                </w:p>
                <w:p w14:paraId="70F30BAD" w14:textId="5DDD2CD8" w:rsidR="00B44B1F" w:rsidRPr="008A1814" w:rsidRDefault="00B44B1F" w:rsidP="00B44B1F">
                  <w:pPr>
                    <w:numPr>
                      <w:ilvl w:val="0"/>
                      <w:numId w:val="3"/>
                    </w:numPr>
                    <w:rPr>
                      <w:rFonts w:asciiTheme="minorHAnsi" w:hAnsiTheme="minorHAnsi" w:cstheme="minorHAnsi"/>
                      <w:iCs/>
                      <w:color w:val="000000" w:themeColor="text1"/>
                    </w:rPr>
                  </w:pPr>
                  <w:r w:rsidRPr="008A1814">
                    <w:rPr>
                      <w:rFonts w:asciiTheme="minorHAnsi" w:hAnsiTheme="minorHAnsi" w:cstheme="minorHAnsi"/>
                      <w:iCs/>
                      <w:color w:val="000000" w:themeColor="text1"/>
                    </w:rPr>
                    <w:t>Children’s Wellbeing and Schools Act 2026</w:t>
                  </w:r>
                </w:p>
                <w:p w14:paraId="01A8E47C" w14:textId="77777777" w:rsidR="00B44B1F" w:rsidRPr="008A1814" w:rsidRDefault="00B44B1F" w:rsidP="00B44B1F">
                  <w:pPr>
                    <w:rPr>
                      <w:rFonts w:asciiTheme="minorHAnsi" w:hAnsiTheme="minorHAnsi" w:cstheme="minorHAnsi"/>
                      <w:iCs/>
                      <w:color w:val="000000" w:themeColor="text1"/>
                    </w:rPr>
                  </w:pPr>
                </w:p>
                <w:p w14:paraId="7B48B846" w14:textId="69D43A73" w:rsidR="00245F76" w:rsidRPr="008A1814" w:rsidRDefault="00B44B1F" w:rsidP="00B41FE5">
                  <w:pPr>
                    <w:numPr>
                      <w:ilvl w:val="0"/>
                      <w:numId w:val="3"/>
                    </w:numPr>
                    <w:rPr>
                      <w:rFonts w:asciiTheme="minorHAnsi" w:hAnsiTheme="minorHAnsi" w:cstheme="minorHAnsi"/>
                      <w:iCs/>
                      <w:color w:val="000000" w:themeColor="text1"/>
                    </w:rPr>
                  </w:pPr>
                  <w:r w:rsidRPr="008A1814">
                    <w:rPr>
                      <w:rFonts w:asciiTheme="minorHAnsi" w:hAnsiTheme="minorHAnsi" w:cstheme="minorHAnsi"/>
                      <w:iCs/>
                      <w:color w:val="000000" w:themeColor="text1"/>
                    </w:rPr>
                    <w:t>Crime and Policing Act 2026</w:t>
                  </w:r>
                </w:p>
                <w:p w14:paraId="2FD2509D" w14:textId="77777777" w:rsidR="00245F76" w:rsidRPr="008A1814" w:rsidRDefault="00245F76" w:rsidP="00245F76">
                  <w:pPr>
                    <w:pStyle w:val="ListParagraph"/>
                    <w:rPr>
                      <w:rFonts w:asciiTheme="minorHAnsi" w:hAnsiTheme="minorHAnsi" w:cstheme="minorHAnsi"/>
                      <w:iCs/>
                      <w:color w:val="000000" w:themeColor="text1"/>
                    </w:rPr>
                  </w:pPr>
                </w:p>
                <w:p w14:paraId="3A2115B0" w14:textId="77777777" w:rsidR="00444D90" w:rsidRPr="008A1814" w:rsidRDefault="00E04BE3" w:rsidP="00245F76">
                  <w:pPr>
                    <w:numPr>
                      <w:ilvl w:val="0"/>
                      <w:numId w:val="3"/>
                    </w:numPr>
                    <w:rPr>
                      <w:rFonts w:asciiTheme="minorHAnsi" w:hAnsiTheme="minorHAnsi" w:cstheme="minorHAnsi"/>
                      <w:iCs/>
                      <w:color w:val="000000" w:themeColor="text1"/>
                    </w:rPr>
                  </w:pPr>
                  <w:r w:rsidRPr="008A1814">
                    <w:rPr>
                      <w:rFonts w:asciiTheme="minorHAnsi" w:hAnsiTheme="minorHAnsi" w:cstheme="minorHAnsi"/>
                      <w:iCs/>
                      <w:color w:val="000000" w:themeColor="text1"/>
                    </w:rPr>
                    <w:t xml:space="preserve">Restrictive </w:t>
                  </w:r>
                  <w:r w:rsidR="00245F76" w:rsidRPr="008A1814">
                    <w:rPr>
                      <w:rFonts w:asciiTheme="minorHAnsi" w:hAnsiTheme="minorHAnsi" w:cstheme="minorHAnsi"/>
                      <w:iCs/>
                      <w:color w:val="000000" w:themeColor="text1"/>
                    </w:rPr>
                    <w:t>i</w:t>
                  </w:r>
                  <w:r w:rsidRPr="008A1814">
                    <w:rPr>
                      <w:rFonts w:asciiTheme="minorHAnsi" w:hAnsiTheme="minorHAnsi" w:cstheme="minorHAnsi"/>
                      <w:iCs/>
                      <w:color w:val="000000" w:themeColor="text1"/>
                    </w:rPr>
                    <w:t>nterventions</w:t>
                  </w:r>
                  <w:r w:rsidR="00FC38B2" w:rsidRPr="008A1814">
                    <w:rPr>
                      <w:rFonts w:asciiTheme="minorHAnsi" w:hAnsiTheme="minorHAnsi" w:cstheme="minorHAnsi"/>
                      <w:iCs/>
                      <w:color w:val="000000" w:themeColor="text1"/>
                    </w:rPr>
                    <w:t>, including the use of reasonable force in schools (2026)</w:t>
                  </w:r>
                </w:p>
                <w:p w14:paraId="2249D2D6" w14:textId="77777777" w:rsidR="004A309A" w:rsidRPr="008A1814" w:rsidRDefault="004A309A" w:rsidP="004A309A">
                  <w:pPr>
                    <w:pStyle w:val="ListParagraph"/>
                    <w:rPr>
                      <w:rFonts w:asciiTheme="minorHAnsi" w:hAnsiTheme="minorHAnsi" w:cstheme="minorHAnsi"/>
                      <w:iCs/>
                      <w:color w:val="000000" w:themeColor="text1"/>
                    </w:rPr>
                  </w:pPr>
                </w:p>
                <w:p w14:paraId="001FCC31" w14:textId="56FD192D" w:rsidR="004A309A" w:rsidRPr="008A1814" w:rsidRDefault="004A309A" w:rsidP="00245F76">
                  <w:pPr>
                    <w:numPr>
                      <w:ilvl w:val="0"/>
                      <w:numId w:val="3"/>
                    </w:numPr>
                    <w:rPr>
                      <w:rFonts w:asciiTheme="minorHAnsi" w:hAnsiTheme="minorHAnsi" w:cstheme="minorHAnsi"/>
                      <w:iCs/>
                      <w:color w:val="000000" w:themeColor="text1"/>
                    </w:rPr>
                  </w:pPr>
                  <w:r w:rsidRPr="008A1814">
                    <w:rPr>
                      <w:rFonts w:asciiTheme="minorHAnsi" w:hAnsiTheme="minorHAnsi" w:cstheme="minorHAnsi"/>
                      <w:iCs/>
                      <w:color w:val="000000" w:themeColor="text1"/>
                    </w:rPr>
                    <w:t>DfE Mobile Phones in schools (2026)</w:t>
                  </w:r>
                </w:p>
              </w:tc>
              <w:tc>
                <w:tcPr>
                  <w:tcW w:w="6571" w:type="dxa"/>
                  <w:shd w:val="clear" w:color="auto" w:fill="F2F2F2" w:themeFill="background1" w:themeFillShade="F2"/>
                </w:tcPr>
                <w:p w14:paraId="132E1772" w14:textId="77777777" w:rsidR="00FB73E4" w:rsidRPr="008A1814" w:rsidRDefault="00FB73E4" w:rsidP="00FB73E4">
                  <w:pPr>
                    <w:keepNext/>
                    <w:jc w:val="both"/>
                    <w:outlineLvl w:val="1"/>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lastRenderedPageBreak/>
                    <w:t xml:space="preserve">At Derby Moor Spencer </w:t>
                  </w:r>
                  <w:proofErr w:type="gramStart"/>
                  <w:r w:rsidRPr="008A1814">
                    <w:rPr>
                      <w:rFonts w:asciiTheme="minorHAnsi" w:hAnsiTheme="minorHAnsi" w:cstheme="minorHAnsi"/>
                      <w:i/>
                      <w:color w:val="000000" w:themeColor="text1"/>
                      <w:sz w:val="22"/>
                      <w:szCs w:val="22"/>
                    </w:rPr>
                    <w:t>Academy</w:t>
                  </w:r>
                  <w:proofErr w:type="gramEnd"/>
                  <w:r w:rsidRPr="008A1814">
                    <w:rPr>
                      <w:rFonts w:asciiTheme="minorHAnsi" w:hAnsiTheme="minorHAnsi" w:cstheme="minorHAnsi"/>
                      <w:i/>
                      <w:color w:val="000000" w:themeColor="text1"/>
                      <w:sz w:val="22"/>
                      <w:szCs w:val="22"/>
                    </w:rPr>
                    <w:t xml:space="preserve"> the following people will take the lead in these areas:</w:t>
                  </w:r>
                </w:p>
                <w:p w14:paraId="6A46359C" w14:textId="77777777" w:rsidR="00FB73E4" w:rsidRPr="008A1814" w:rsidRDefault="00FB73E4" w:rsidP="00FB73E4">
                  <w:pPr>
                    <w:jc w:val="both"/>
                    <w:rPr>
                      <w:rFonts w:asciiTheme="minorHAnsi" w:hAnsiTheme="minorHAnsi" w:cstheme="minorHAnsi"/>
                      <w:color w:val="000000" w:themeColor="text1"/>
                      <w:sz w:val="22"/>
                      <w:szCs w:val="22"/>
                    </w:rPr>
                  </w:pPr>
                </w:p>
                <w:p w14:paraId="228384EB"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Our Designated Safeguarding Lead (DSL) is:</w:t>
                  </w:r>
                </w:p>
                <w:p w14:paraId="2A8EE212"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Cathy Bhundia</w:t>
                  </w:r>
                </w:p>
                <w:p w14:paraId="468396F1"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01332 772706</w:t>
                  </w:r>
                </w:p>
                <w:p w14:paraId="4142838D"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DSL@derbymoorspencer.org.uk</w:t>
                  </w:r>
                </w:p>
                <w:p w14:paraId="2FBD968F" w14:textId="77777777" w:rsidR="00FB73E4" w:rsidRPr="008A1814" w:rsidRDefault="00FB73E4" w:rsidP="00FB73E4">
                  <w:pPr>
                    <w:jc w:val="both"/>
                    <w:rPr>
                      <w:rFonts w:asciiTheme="minorHAnsi" w:hAnsiTheme="minorHAnsi" w:cstheme="minorHAnsi"/>
                      <w:i/>
                      <w:iCs/>
                      <w:color w:val="000000" w:themeColor="text1"/>
                      <w:sz w:val="22"/>
                      <w:szCs w:val="22"/>
                    </w:rPr>
                  </w:pPr>
                </w:p>
                <w:p w14:paraId="1745B9BA"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Our Deputy Designated Safeguarding Lead (DDSL) are:</w:t>
                  </w:r>
                </w:p>
                <w:p w14:paraId="68F2DCE0"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 xml:space="preserve">Adeel Malik </w:t>
                  </w:r>
                </w:p>
                <w:p w14:paraId="48106214"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Georgina Turgoose</w:t>
                  </w:r>
                </w:p>
                <w:p w14:paraId="378F77E7"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Rebecca Perkins</w:t>
                  </w:r>
                </w:p>
                <w:p w14:paraId="15F79C35"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01332 772706</w:t>
                  </w:r>
                </w:p>
                <w:p w14:paraId="57305513"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DSL@derbymoorspencer.org.uk</w:t>
                  </w:r>
                </w:p>
                <w:p w14:paraId="743CA01A" w14:textId="77777777" w:rsidR="00FB73E4" w:rsidRPr="008A1814" w:rsidRDefault="00FB73E4" w:rsidP="00FB73E4">
                  <w:pPr>
                    <w:jc w:val="both"/>
                    <w:rPr>
                      <w:rFonts w:asciiTheme="minorHAnsi" w:hAnsiTheme="minorHAnsi" w:cstheme="minorHAnsi"/>
                      <w:b/>
                      <w:bCs/>
                      <w:i/>
                      <w:iCs/>
                      <w:color w:val="000000" w:themeColor="text1"/>
                      <w:sz w:val="22"/>
                      <w:szCs w:val="22"/>
                    </w:rPr>
                  </w:pPr>
                </w:p>
                <w:p w14:paraId="54D6FC5B" w14:textId="77777777" w:rsidR="00FB73E4" w:rsidRPr="008A1814" w:rsidRDefault="00FB73E4" w:rsidP="00FB73E4">
                  <w:pPr>
                    <w:jc w:val="both"/>
                    <w:rPr>
                      <w:rFonts w:asciiTheme="minorHAnsi" w:hAnsiTheme="minorHAnsi" w:cstheme="minorHAnsi"/>
                      <w:i/>
                      <w:iCs/>
                      <w:color w:val="000000" w:themeColor="text1"/>
                      <w:sz w:val="22"/>
                      <w:szCs w:val="22"/>
                    </w:rPr>
                  </w:pPr>
                </w:p>
                <w:p w14:paraId="569C1316"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Our Designated Teacher for Looked After and Post-Looked After Children is:</w:t>
                  </w:r>
                </w:p>
                <w:p w14:paraId="3C951FA4"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Georgina Turgoose</w:t>
                  </w:r>
                </w:p>
                <w:p w14:paraId="3FEB9897"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01332 772706</w:t>
                  </w:r>
                </w:p>
                <w:p w14:paraId="4C49B3AB"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gturgoose@derbymoorspencer.org.uk</w:t>
                  </w:r>
                </w:p>
                <w:p w14:paraId="427E86A8" w14:textId="77777777" w:rsidR="00FB73E4" w:rsidRPr="008A1814" w:rsidRDefault="00FB73E4" w:rsidP="00FB73E4">
                  <w:pPr>
                    <w:jc w:val="both"/>
                    <w:rPr>
                      <w:rFonts w:asciiTheme="minorHAnsi" w:hAnsiTheme="minorHAnsi" w:cstheme="minorHAnsi"/>
                      <w:i/>
                      <w:iCs/>
                      <w:color w:val="000000" w:themeColor="text1"/>
                      <w:sz w:val="22"/>
                      <w:szCs w:val="22"/>
                    </w:rPr>
                  </w:pPr>
                </w:p>
                <w:p w14:paraId="0B00A537"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Our lead for Mental Health is:</w:t>
                  </w:r>
                </w:p>
                <w:p w14:paraId="32CEDBB7"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Georgina Turgoose</w:t>
                  </w:r>
                </w:p>
                <w:p w14:paraId="44CFBFD1"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01332 772706</w:t>
                  </w:r>
                </w:p>
                <w:p w14:paraId="70FE8193" w14:textId="77777777" w:rsidR="00FB73E4" w:rsidRPr="008A1814" w:rsidRDefault="00FB73E4" w:rsidP="00FB73E4">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gturgoose@derbymoorspencer.org.uk</w:t>
                  </w:r>
                </w:p>
                <w:p w14:paraId="6EBDDDA2" w14:textId="77777777" w:rsidR="00FB73E4" w:rsidRPr="008A1814" w:rsidRDefault="00FB73E4" w:rsidP="00FB73E4">
                  <w:pPr>
                    <w:jc w:val="both"/>
                    <w:rPr>
                      <w:rFonts w:asciiTheme="minorHAnsi" w:hAnsiTheme="minorHAnsi" w:cstheme="minorHAnsi"/>
                      <w:i/>
                      <w:iCs/>
                      <w:color w:val="000000" w:themeColor="text1"/>
                      <w:sz w:val="22"/>
                      <w:szCs w:val="22"/>
                    </w:rPr>
                  </w:pPr>
                </w:p>
                <w:p w14:paraId="04EC8C29"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Our trusted adult for LGBT students is:</w:t>
                  </w:r>
                </w:p>
                <w:p w14:paraId="01C9C190"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Miss Sanghera (Geography)</w:t>
                  </w:r>
                </w:p>
                <w:p w14:paraId="34135B6C"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01332 77270</w:t>
                  </w:r>
                </w:p>
                <w:p w14:paraId="65A71B39" w14:textId="77777777" w:rsidR="00FB73E4" w:rsidRPr="008A1814" w:rsidRDefault="00FB73E4" w:rsidP="00FB73E4">
                  <w:pPr>
                    <w:jc w:val="both"/>
                    <w:rPr>
                      <w:rFonts w:asciiTheme="minorHAnsi" w:hAnsiTheme="minorHAnsi" w:cstheme="minorHAnsi"/>
                      <w:i/>
                      <w:iCs/>
                      <w:color w:val="000000" w:themeColor="text1"/>
                      <w:sz w:val="22"/>
                      <w:szCs w:val="22"/>
                    </w:rPr>
                  </w:pPr>
                  <w:r w:rsidRPr="008A1814">
                    <w:rPr>
                      <w:rFonts w:asciiTheme="minorHAnsi" w:hAnsiTheme="minorHAnsi" w:cstheme="minorHAnsi"/>
                      <w:i/>
                      <w:iCs/>
                      <w:color w:val="000000" w:themeColor="text1"/>
                      <w:sz w:val="22"/>
                      <w:szCs w:val="22"/>
                    </w:rPr>
                    <w:t>More info on the notice board on the learning hub</w:t>
                  </w:r>
                </w:p>
                <w:p w14:paraId="2073222E" w14:textId="77777777" w:rsidR="004344FF" w:rsidRPr="008A1814" w:rsidRDefault="004344FF" w:rsidP="00312EE9">
                  <w:pPr>
                    <w:rPr>
                      <w:rFonts w:asciiTheme="minorHAnsi" w:hAnsiTheme="minorHAnsi" w:cstheme="minorHAnsi"/>
                      <w:i/>
                      <w:iCs/>
                      <w:color w:val="000000" w:themeColor="text1"/>
                    </w:rPr>
                  </w:pPr>
                </w:p>
                <w:p w14:paraId="7BF3139A" w14:textId="77777777" w:rsidR="004344FF" w:rsidRPr="008A1814" w:rsidRDefault="004344FF" w:rsidP="00312EE9">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Our Safeguarding governor is:</w:t>
                  </w:r>
                </w:p>
                <w:p w14:paraId="760BA7B2" w14:textId="05625630" w:rsidR="00BC680E" w:rsidRPr="008A1814" w:rsidRDefault="004344FF" w:rsidP="00312EE9">
                  <w:pPr>
                    <w:rPr>
                      <w:rFonts w:asciiTheme="minorHAnsi" w:hAnsiTheme="minorHAnsi" w:cstheme="minorHAnsi"/>
                      <w:b/>
                      <w:bCs/>
                      <w:i/>
                      <w:iCs/>
                      <w:color w:val="000000" w:themeColor="text1"/>
                    </w:rPr>
                  </w:pPr>
                  <w:r w:rsidRPr="008A1814">
                    <w:rPr>
                      <w:rFonts w:asciiTheme="minorHAnsi" w:hAnsiTheme="minorHAnsi" w:cstheme="minorHAnsi"/>
                      <w:b/>
                      <w:bCs/>
                      <w:i/>
                      <w:iCs/>
                      <w:color w:val="000000" w:themeColor="text1"/>
                    </w:rPr>
                    <w:t>Name</w:t>
                  </w:r>
                  <w:r w:rsidR="0010165B" w:rsidRPr="008A1814">
                    <w:rPr>
                      <w:rFonts w:asciiTheme="minorHAnsi" w:hAnsiTheme="minorHAnsi" w:cstheme="minorHAnsi"/>
                      <w:b/>
                      <w:bCs/>
                      <w:i/>
                      <w:iCs/>
                      <w:color w:val="000000" w:themeColor="text1"/>
                    </w:rPr>
                    <w:t>: Sukhy Kandola</w:t>
                  </w:r>
                </w:p>
                <w:p w14:paraId="3A71C0C9" w14:textId="6FEB2DE1" w:rsidR="00BC680E" w:rsidRPr="008A1814" w:rsidRDefault="003542B1" w:rsidP="003542B1">
                  <w:pPr>
                    <w:jc w:val="both"/>
                    <w:rPr>
                      <w:rFonts w:asciiTheme="minorHAnsi" w:hAnsiTheme="minorHAnsi" w:cstheme="minorHAnsi"/>
                      <w:b/>
                      <w:bCs/>
                      <w:i/>
                      <w:iCs/>
                      <w:color w:val="000000" w:themeColor="text1"/>
                    </w:rPr>
                  </w:pPr>
                  <w:r w:rsidRPr="008A1814">
                    <w:rPr>
                      <w:rFonts w:asciiTheme="minorHAnsi" w:hAnsiTheme="minorHAnsi" w:cstheme="minorHAnsi"/>
                      <w:b/>
                      <w:bCs/>
                      <w:i/>
                      <w:iCs/>
                      <w:color w:val="000000" w:themeColor="text1"/>
                    </w:rPr>
                    <w:t>N</w:t>
                  </w:r>
                  <w:r w:rsidR="004344FF" w:rsidRPr="008A1814">
                    <w:rPr>
                      <w:rFonts w:asciiTheme="minorHAnsi" w:hAnsiTheme="minorHAnsi" w:cstheme="minorHAnsi"/>
                      <w:b/>
                      <w:bCs/>
                      <w:i/>
                      <w:iCs/>
                      <w:color w:val="000000" w:themeColor="text1"/>
                    </w:rPr>
                    <w:t>umber</w:t>
                  </w:r>
                  <w:r w:rsidRPr="008A1814">
                    <w:rPr>
                      <w:rFonts w:asciiTheme="minorHAnsi" w:hAnsiTheme="minorHAnsi" w:cstheme="minorHAnsi"/>
                      <w:b/>
                      <w:bCs/>
                      <w:i/>
                      <w:iCs/>
                      <w:color w:val="000000" w:themeColor="text1"/>
                    </w:rPr>
                    <w:t xml:space="preserve"> 01332 77270</w:t>
                  </w:r>
                </w:p>
                <w:p w14:paraId="3743F36E" w14:textId="2B1F01DE" w:rsidR="004344FF" w:rsidRPr="008A1814" w:rsidRDefault="004344FF" w:rsidP="00312EE9">
                  <w:pPr>
                    <w:rPr>
                      <w:rFonts w:asciiTheme="minorHAnsi" w:hAnsiTheme="minorHAnsi" w:cstheme="minorHAnsi"/>
                      <w:b/>
                      <w:bCs/>
                      <w:i/>
                      <w:iCs/>
                      <w:color w:val="000000" w:themeColor="text1"/>
                    </w:rPr>
                  </w:pPr>
                  <w:r w:rsidRPr="008A1814">
                    <w:rPr>
                      <w:rFonts w:asciiTheme="minorHAnsi" w:hAnsiTheme="minorHAnsi" w:cstheme="minorHAnsi"/>
                      <w:b/>
                      <w:bCs/>
                      <w:i/>
                      <w:iCs/>
                      <w:color w:val="000000" w:themeColor="text1"/>
                    </w:rPr>
                    <w:t>email address</w:t>
                  </w:r>
                  <w:r w:rsidR="008F5E97" w:rsidRPr="008A1814">
                    <w:rPr>
                      <w:rFonts w:asciiTheme="minorHAnsi" w:hAnsiTheme="minorHAnsi" w:cstheme="minorHAnsi"/>
                      <w:b/>
                      <w:bCs/>
                      <w:i/>
                      <w:iCs/>
                      <w:color w:val="000000" w:themeColor="text1"/>
                    </w:rPr>
                    <w:t xml:space="preserve"> DMSAGovernorsClerk@derbymoorspencer.org.uk</w:t>
                  </w:r>
                </w:p>
                <w:p w14:paraId="44DE9FCC" w14:textId="77777777" w:rsidR="004344FF" w:rsidRPr="008A1814" w:rsidRDefault="004344FF" w:rsidP="00312EE9">
                  <w:pPr>
                    <w:ind w:left="360"/>
                    <w:rPr>
                      <w:rFonts w:asciiTheme="minorHAnsi" w:hAnsiTheme="minorHAnsi" w:cstheme="minorHAnsi"/>
                      <w:i/>
                      <w:color w:val="000000" w:themeColor="text1"/>
                    </w:rPr>
                  </w:pPr>
                </w:p>
                <w:p w14:paraId="6BE3F56D" w14:textId="338D20F7" w:rsidR="003D278D" w:rsidRPr="008A1814" w:rsidRDefault="009F1C5D" w:rsidP="00312EE9">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Our T</w:t>
                  </w:r>
                  <w:r w:rsidR="003D278D" w:rsidRPr="008A1814">
                    <w:rPr>
                      <w:rFonts w:asciiTheme="minorHAnsi" w:hAnsiTheme="minorHAnsi" w:cstheme="minorHAnsi"/>
                      <w:i/>
                      <w:iCs/>
                      <w:color w:val="000000" w:themeColor="text1"/>
                    </w:rPr>
                    <w:t>rust Head of Safeguarding is</w:t>
                  </w:r>
                  <w:r w:rsidR="00753728" w:rsidRPr="008A1814">
                    <w:rPr>
                      <w:rFonts w:asciiTheme="minorHAnsi" w:hAnsiTheme="minorHAnsi" w:cstheme="minorHAnsi"/>
                      <w:i/>
                      <w:iCs/>
                      <w:color w:val="000000" w:themeColor="text1"/>
                    </w:rPr>
                    <w:t>:</w:t>
                  </w:r>
                </w:p>
                <w:p w14:paraId="129FA9E1" w14:textId="77777777" w:rsidR="003C6C02" w:rsidRPr="008A1814" w:rsidRDefault="003D278D" w:rsidP="00312EE9">
                  <w:pPr>
                    <w:rPr>
                      <w:rFonts w:asciiTheme="minorHAnsi" w:hAnsiTheme="minorHAnsi" w:cstheme="minorHAnsi"/>
                      <w:b/>
                      <w:bCs/>
                      <w:i/>
                      <w:iCs/>
                      <w:color w:val="000000" w:themeColor="text1"/>
                    </w:rPr>
                  </w:pPr>
                  <w:r w:rsidRPr="008A1814">
                    <w:rPr>
                      <w:rFonts w:asciiTheme="minorHAnsi" w:hAnsiTheme="minorHAnsi" w:cstheme="minorHAnsi"/>
                      <w:b/>
                      <w:bCs/>
                      <w:i/>
                      <w:iCs/>
                      <w:color w:val="000000" w:themeColor="text1"/>
                    </w:rPr>
                    <w:t>Fiona Hallam</w:t>
                  </w:r>
                </w:p>
                <w:p w14:paraId="78D45308" w14:textId="350D52E8" w:rsidR="003C6C02" w:rsidRPr="008A1814" w:rsidRDefault="003C6C02" w:rsidP="00312EE9">
                  <w:pPr>
                    <w:rPr>
                      <w:rFonts w:asciiTheme="minorHAnsi" w:hAnsiTheme="minorHAnsi" w:cstheme="minorHAnsi"/>
                      <w:b/>
                      <w:bCs/>
                      <w:i/>
                      <w:iCs/>
                      <w:color w:val="000000" w:themeColor="text1"/>
                    </w:rPr>
                  </w:pPr>
                  <w:r w:rsidRPr="008A1814">
                    <w:rPr>
                      <w:rFonts w:asciiTheme="minorHAnsi" w:hAnsiTheme="minorHAnsi" w:cstheme="minorHAnsi"/>
                      <w:b/>
                      <w:bCs/>
                      <w:i/>
                      <w:iCs/>
                      <w:color w:val="000000" w:themeColor="text1"/>
                    </w:rPr>
                    <w:t>07834 857 338</w:t>
                  </w:r>
                </w:p>
                <w:p w14:paraId="36B1CBDE" w14:textId="50212DC8" w:rsidR="003C6C02" w:rsidRPr="008A1814" w:rsidRDefault="003C6C02" w:rsidP="00312EE9">
                  <w:pPr>
                    <w:rPr>
                      <w:rFonts w:asciiTheme="minorHAnsi" w:hAnsiTheme="minorHAnsi" w:cstheme="minorHAnsi"/>
                      <w:b/>
                      <w:bCs/>
                      <w:i/>
                      <w:iCs/>
                      <w:color w:val="000000" w:themeColor="text1"/>
                    </w:rPr>
                  </w:pPr>
                  <w:hyperlink r:id="rId24" w:history="1">
                    <w:r w:rsidRPr="008A1814">
                      <w:rPr>
                        <w:rStyle w:val="Hyperlink"/>
                        <w:rFonts w:asciiTheme="minorHAnsi" w:hAnsiTheme="minorHAnsi" w:cstheme="minorHAnsi"/>
                        <w:b/>
                        <w:bCs/>
                        <w:i/>
                        <w:iCs/>
                      </w:rPr>
                      <w:t>fhallam@spencertrust.org.uk</w:t>
                    </w:r>
                  </w:hyperlink>
                </w:p>
                <w:p w14:paraId="0A502755" w14:textId="77777777" w:rsidR="003C6C02" w:rsidRPr="008A1814" w:rsidRDefault="003C6C02" w:rsidP="00312EE9">
                  <w:pPr>
                    <w:rPr>
                      <w:rFonts w:asciiTheme="minorHAnsi" w:hAnsiTheme="minorHAnsi" w:cstheme="minorHAnsi"/>
                      <w:color w:val="000000" w:themeColor="text1"/>
                    </w:rPr>
                  </w:pPr>
                </w:p>
                <w:p w14:paraId="7564F9FA" w14:textId="77777777" w:rsidR="00CA1FBA" w:rsidRPr="008A1814" w:rsidRDefault="00CA1FBA" w:rsidP="00CA1FBA">
                  <w:pPr>
                    <w:rPr>
                      <w:rFonts w:asciiTheme="minorHAnsi" w:hAnsiTheme="minorHAnsi" w:cstheme="minorHAnsi"/>
                      <w:color w:val="000000" w:themeColor="text1"/>
                      <w:sz w:val="22"/>
                      <w:szCs w:val="22"/>
                    </w:rPr>
                  </w:pPr>
                  <w:r w:rsidRPr="008A1814">
                    <w:rPr>
                      <w:rFonts w:asciiTheme="minorHAnsi" w:hAnsiTheme="minorHAnsi" w:cstheme="minorHAnsi"/>
                      <w:color w:val="000000" w:themeColor="text1"/>
                      <w:sz w:val="22"/>
                      <w:szCs w:val="22"/>
                    </w:rPr>
                    <w:t>Within our Local Authority:</w:t>
                  </w:r>
                </w:p>
                <w:p w14:paraId="3DD6DE76" w14:textId="77777777" w:rsidR="00CA1FBA" w:rsidRPr="008A1814" w:rsidRDefault="00CA1FBA" w:rsidP="00CA1FBA">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Our Virtual School Headteacher is:</w:t>
                  </w:r>
                </w:p>
                <w:p w14:paraId="77212B68" w14:textId="77777777" w:rsidR="00CA1FBA" w:rsidRPr="008A1814" w:rsidRDefault="00CA1FBA" w:rsidP="00CA1FBA">
                  <w:pPr>
                    <w:spacing w:line="259" w:lineRule="auto"/>
                    <w:rPr>
                      <w:rFonts w:ascii="Calibri" w:eastAsia="Calibri" w:hAnsi="Calibri" w:cs="Calibri"/>
                      <w:b/>
                      <w:bCs/>
                      <w:color w:val="000000" w:themeColor="text1"/>
                      <w:sz w:val="22"/>
                      <w:szCs w:val="22"/>
                    </w:rPr>
                  </w:pPr>
                  <w:r w:rsidRPr="008A1814">
                    <w:rPr>
                      <w:rFonts w:ascii="Calibri" w:eastAsia="Calibri" w:hAnsi="Calibri" w:cs="Calibri"/>
                      <w:b/>
                      <w:bCs/>
                      <w:color w:val="000000" w:themeColor="text1"/>
                      <w:sz w:val="22"/>
                      <w:szCs w:val="22"/>
                    </w:rPr>
                    <w:t>Graeme Ferguson</w:t>
                  </w:r>
                </w:p>
                <w:p w14:paraId="4E8B2D1E" w14:textId="77777777" w:rsidR="00CA1FBA" w:rsidRPr="008A1814" w:rsidRDefault="00CA1FBA" w:rsidP="00CA1FBA">
                  <w:pPr>
                    <w:spacing w:line="259" w:lineRule="auto"/>
                    <w:rPr>
                      <w:rFonts w:ascii="Calibri" w:eastAsia="Calibri" w:hAnsi="Calibri" w:cs="Calibri"/>
                      <w:b/>
                      <w:bCs/>
                      <w:color w:val="FF0000"/>
                      <w:sz w:val="22"/>
                      <w:szCs w:val="22"/>
                    </w:rPr>
                  </w:pPr>
                  <w:r w:rsidRPr="008A1814">
                    <w:rPr>
                      <w:rFonts w:ascii="Calibri" w:eastAsia="Calibri" w:hAnsi="Calibri" w:cs="Calibri"/>
                      <w:b/>
                      <w:bCs/>
                      <w:color w:val="000000" w:themeColor="text1"/>
                      <w:sz w:val="22"/>
                      <w:szCs w:val="22"/>
                    </w:rPr>
                    <w:t xml:space="preserve">01332 640362 </w:t>
                  </w:r>
                  <w:hyperlink r:id="rId25">
                    <w:r w:rsidRPr="008A1814">
                      <w:rPr>
                        <w:rStyle w:val="Hyperlink"/>
                        <w:rFonts w:ascii="Calibri" w:eastAsia="Calibri" w:hAnsi="Calibri" w:cs="Calibri"/>
                        <w:b/>
                        <w:bCs/>
                        <w:sz w:val="22"/>
                        <w:szCs w:val="22"/>
                      </w:rPr>
                      <w:t>Graeme.ferguson@derby.gov.uk</w:t>
                    </w:r>
                  </w:hyperlink>
                </w:p>
                <w:p w14:paraId="4C4EA6F3" w14:textId="77777777" w:rsidR="00CA1FBA" w:rsidRPr="008A1814" w:rsidRDefault="00CA1FBA" w:rsidP="00CA1FBA">
                  <w:pPr>
                    <w:rPr>
                      <w:rFonts w:asciiTheme="minorHAnsi" w:hAnsiTheme="minorHAnsi" w:cstheme="minorHAnsi"/>
                      <w:i/>
                      <w:color w:val="000000" w:themeColor="text1"/>
                      <w:sz w:val="22"/>
                      <w:szCs w:val="22"/>
                    </w:rPr>
                  </w:pPr>
                </w:p>
                <w:p w14:paraId="006783F6" w14:textId="77777777" w:rsidR="00CA1FBA" w:rsidRPr="008A1814" w:rsidRDefault="00CA1FBA" w:rsidP="00CA1FBA">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Our Local Authority Designated Officer (LADO) is:</w:t>
                  </w:r>
                </w:p>
                <w:p w14:paraId="1E3E1304" w14:textId="77777777" w:rsidR="00CA1FBA" w:rsidRPr="008A1814" w:rsidRDefault="00CA1FBA" w:rsidP="00CA1FBA">
                  <w:pPr>
                    <w:spacing w:line="259" w:lineRule="auto"/>
                    <w:rPr>
                      <w:rFonts w:ascii="Calibri" w:eastAsia="Calibri" w:hAnsi="Calibri" w:cs="Calibri"/>
                      <w:b/>
                      <w:bCs/>
                      <w:color w:val="000000" w:themeColor="text1"/>
                      <w:sz w:val="22"/>
                      <w:szCs w:val="22"/>
                    </w:rPr>
                  </w:pPr>
                  <w:r w:rsidRPr="008A1814">
                    <w:rPr>
                      <w:rFonts w:ascii="Calibri" w:eastAsia="Calibri" w:hAnsi="Calibri" w:cs="Calibri"/>
                      <w:b/>
                      <w:bCs/>
                      <w:color w:val="000000" w:themeColor="text1"/>
                      <w:sz w:val="22"/>
                      <w:szCs w:val="22"/>
                    </w:rPr>
                    <w:t>01332 642376</w:t>
                  </w:r>
                </w:p>
                <w:p w14:paraId="4E6C3F18" w14:textId="77777777" w:rsidR="00CA1FBA" w:rsidRPr="008A1814" w:rsidRDefault="00CA1FBA" w:rsidP="00CA1FBA">
                  <w:pPr>
                    <w:spacing w:line="259" w:lineRule="auto"/>
                    <w:rPr>
                      <w:rFonts w:ascii="Calibri" w:eastAsia="Calibri" w:hAnsi="Calibri" w:cs="Calibri"/>
                      <w:b/>
                      <w:bCs/>
                      <w:color w:val="0D0D0D" w:themeColor="text1" w:themeTint="F2"/>
                      <w:sz w:val="22"/>
                      <w:szCs w:val="22"/>
                    </w:rPr>
                  </w:pPr>
                  <w:hyperlink r:id="rId26">
                    <w:r w:rsidRPr="008A1814">
                      <w:rPr>
                        <w:rStyle w:val="Hyperlink"/>
                        <w:rFonts w:ascii="Calibri" w:eastAsia="Calibri" w:hAnsi="Calibri" w:cs="Calibri"/>
                        <w:b/>
                        <w:bCs/>
                        <w:sz w:val="22"/>
                        <w:szCs w:val="22"/>
                        <w:lang w:val="en-US"/>
                      </w:rPr>
                      <w:t>cypsafeguarding@derby.gov.uk</w:t>
                    </w:r>
                  </w:hyperlink>
                </w:p>
                <w:p w14:paraId="29BD5E40" w14:textId="77777777" w:rsidR="00CA1FBA" w:rsidRPr="008A1814" w:rsidRDefault="00CA1FBA" w:rsidP="00CA1FBA">
                  <w:pPr>
                    <w:rPr>
                      <w:rFonts w:asciiTheme="minorHAnsi" w:hAnsiTheme="minorHAnsi" w:cstheme="minorHAnsi"/>
                      <w:i/>
                      <w:color w:val="000000" w:themeColor="text1"/>
                      <w:sz w:val="22"/>
                      <w:szCs w:val="22"/>
                    </w:rPr>
                  </w:pPr>
                </w:p>
                <w:p w14:paraId="60D5919E" w14:textId="77777777" w:rsidR="00CA1FBA" w:rsidRPr="008A1814" w:rsidRDefault="00CA1FBA" w:rsidP="00CA1FBA">
                  <w:pPr>
                    <w:rPr>
                      <w:rFonts w:asciiTheme="minorHAnsi" w:hAnsiTheme="minorHAnsi" w:cstheme="minorHAnsi"/>
                      <w:i/>
                      <w:color w:val="000000" w:themeColor="text1"/>
                      <w:sz w:val="22"/>
                      <w:szCs w:val="22"/>
                    </w:rPr>
                  </w:pPr>
                </w:p>
                <w:p w14:paraId="7C404877" w14:textId="77777777" w:rsidR="00CA1FBA" w:rsidRPr="008A1814" w:rsidRDefault="00CA1FBA" w:rsidP="00CA1FBA">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Children’s Social Care can be contacted on:</w:t>
                  </w:r>
                </w:p>
                <w:p w14:paraId="4928F6EA" w14:textId="77777777" w:rsidR="00CA1FBA" w:rsidRPr="008A1814" w:rsidRDefault="00CA1FBA" w:rsidP="00CA1FBA">
                  <w:pPr>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641172 (9am-5pm)</w:t>
                  </w:r>
                </w:p>
                <w:p w14:paraId="4395483F" w14:textId="77777777" w:rsidR="00CA1FBA" w:rsidRPr="008A1814" w:rsidRDefault="00CA1FBA" w:rsidP="00CA1FBA">
                  <w:pPr>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lastRenderedPageBreak/>
                    <w:t>01332 956606 (out of hours)</w:t>
                  </w:r>
                </w:p>
                <w:p w14:paraId="51017F8A" w14:textId="77777777" w:rsidR="00CA1FBA" w:rsidRPr="008A1814" w:rsidRDefault="00CA1FBA" w:rsidP="00CA1FBA">
                  <w:pPr>
                    <w:rPr>
                      <w:rFonts w:asciiTheme="minorHAnsi" w:hAnsiTheme="minorHAnsi" w:cstheme="minorHAnsi"/>
                      <w:b/>
                      <w:bCs/>
                      <w:i/>
                      <w:iCs/>
                      <w:color w:val="000000" w:themeColor="text1"/>
                      <w:sz w:val="22"/>
                      <w:szCs w:val="22"/>
                    </w:rPr>
                  </w:pPr>
                </w:p>
                <w:p w14:paraId="4186A521" w14:textId="77777777" w:rsidR="00CA1FBA" w:rsidRPr="008A1814" w:rsidRDefault="00CA1FBA" w:rsidP="00CA1FBA">
                  <w:pPr>
                    <w:spacing w:line="259" w:lineRule="auto"/>
                    <w:rPr>
                      <w:rFonts w:ascii="Calibri" w:eastAsia="Calibri" w:hAnsi="Calibri" w:cs="Calibri"/>
                      <w:b/>
                      <w:bCs/>
                      <w:color w:val="FF0000"/>
                      <w:sz w:val="22"/>
                      <w:szCs w:val="22"/>
                    </w:rPr>
                  </w:pPr>
                  <w:hyperlink r:id="rId27">
                    <w:r w:rsidRPr="008A1814">
                      <w:rPr>
                        <w:rStyle w:val="Hyperlink"/>
                        <w:rFonts w:ascii="Calibri" w:eastAsia="Calibri" w:hAnsi="Calibri" w:cs="Calibri"/>
                        <w:b/>
                        <w:bCs/>
                        <w:sz w:val="22"/>
                        <w:szCs w:val="22"/>
                      </w:rPr>
                      <w:t>DCCCarelinesecure@derby.gov.uk</w:t>
                    </w:r>
                  </w:hyperlink>
                </w:p>
                <w:p w14:paraId="6579AE37" w14:textId="77777777" w:rsidR="00CA1FBA" w:rsidRPr="008A1814" w:rsidRDefault="00CA1FBA" w:rsidP="00CA1FBA">
                  <w:pPr>
                    <w:rPr>
                      <w:rFonts w:asciiTheme="minorHAnsi" w:hAnsiTheme="minorHAnsi" w:cstheme="minorHAnsi"/>
                      <w:i/>
                      <w:color w:val="000000" w:themeColor="text1"/>
                      <w:sz w:val="22"/>
                      <w:szCs w:val="22"/>
                    </w:rPr>
                  </w:pPr>
                </w:p>
                <w:p w14:paraId="081D5BE9" w14:textId="77777777" w:rsidR="00CA1FBA" w:rsidRPr="008A1814" w:rsidRDefault="00CA1FBA" w:rsidP="00CA1FBA">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O</w:t>
                  </w:r>
                  <w:r w:rsidRPr="008A1814">
                    <w:rPr>
                      <w:i/>
                    </w:rPr>
                    <w:t xml:space="preserve">ur </w:t>
                  </w:r>
                  <w:r w:rsidRPr="008A1814">
                    <w:rPr>
                      <w:rFonts w:asciiTheme="minorHAnsi" w:hAnsiTheme="minorHAnsi" w:cstheme="minorHAnsi"/>
                      <w:i/>
                      <w:color w:val="000000" w:themeColor="text1"/>
                      <w:sz w:val="22"/>
                      <w:szCs w:val="22"/>
                    </w:rPr>
                    <w:t>Prevent Single Point of Contact is:</w:t>
                  </w:r>
                </w:p>
                <w:p w14:paraId="695BAAA5" w14:textId="77777777" w:rsidR="00CA1FBA" w:rsidRPr="008A1814" w:rsidRDefault="00CA1FBA" w:rsidP="00CA1FBA">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Cathy Bhundia</w:t>
                  </w:r>
                </w:p>
                <w:p w14:paraId="7CAE7433" w14:textId="77777777" w:rsidR="00CA1FBA" w:rsidRPr="008A1814" w:rsidRDefault="00CA1FBA" w:rsidP="00CA1FBA">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01332 772706</w:t>
                  </w:r>
                </w:p>
                <w:p w14:paraId="4BACB6D2" w14:textId="77777777" w:rsidR="00CA1FBA" w:rsidRPr="008A1814" w:rsidRDefault="00CA1FBA" w:rsidP="00CA1FBA">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cbhundia@derbymoorspencer.org.uk</w:t>
                  </w:r>
                </w:p>
                <w:p w14:paraId="3BEE7E84" w14:textId="77777777" w:rsidR="00CA1FBA" w:rsidRPr="008A1814" w:rsidRDefault="00CA1FBA" w:rsidP="00CA1FBA">
                  <w:pPr>
                    <w:rPr>
                      <w:rFonts w:asciiTheme="minorHAnsi" w:hAnsiTheme="minorHAnsi" w:cstheme="minorHAnsi"/>
                      <w:i/>
                      <w:color w:val="000000" w:themeColor="text1"/>
                      <w:sz w:val="22"/>
                      <w:szCs w:val="22"/>
                    </w:rPr>
                  </w:pPr>
                </w:p>
                <w:p w14:paraId="47785AD4" w14:textId="77777777" w:rsidR="00CA1FBA" w:rsidRPr="008A1814" w:rsidRDefault="00CA1FBA" w:rsidP="00CA1FBA">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Our Attendance Champion</w:t>
                  </w:r>
                  <w:r w:rsidRPr="008A1814">
                    <w:rPr>
                      <w:i/>
                    </w:rPr>
                    <w:t xml:space="preserve"> </w:t>
                  </w:r>
                  <w:r w:rsidRPr="008A1814">
                    <w:rPr>
                      <w:rFonts w:asciiTheme="minorHAnsi" w:hAnsiTheme="minorHAnsi" w:cstheme="minorHAnsi"/>
                      <w:i/>
                      <w:color w:val="000000" w:themeColor="text1"/>
                      <w:sz w:val="22"/>
                      <w:szCs w:val="22"/>
                    </w:rPr>
                    <w:t>is:</w:t>
                  </w:r>
                </w:p>
                <w:p w14:paraId="6F415ECA" w14:textId="77777777" w:rsidR="00CA1FBA" w:rsidRPr="008A1814" w:rsidRDefault="00CA1FBA" w:rsidP="00CA1FBA">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Cathy Bhundia</w:t>
                  </w:r>
                </w:p>
                <w:p w14:paraId="39DE5B2D" w14:textId="77777777" w:rsidR="00CA1FBA" w:rsidRPr="008A1814" w:rsidRDefault="00CA1FBA" w:rsidP="00CA1FBA">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01332 772706</w:t>
                  </w:r>
                </w:p>
                <w:p w14:paraId="225CA77D" w14:textId="77777777" w:rsidR="00CA1FBA" w:rsidRPr="008A1814" w:rsidRDefault="00CA1FBA" w:rsidP="00CA1FBA">
                  <w:pPr>
                    <w:jc w:val="both"/>
                    <w:rPr>
                      <w:rFonts w:asciiTheme="minorHAnsi" w:hAnsiTheme="minorHAnsi" w:cstheme="minorHAnsi"/>
                      <w:b/>
                      <w:bCs/>
                      <w:i/>
                      <w:iCs/>
                      <w:color w:val="000000" w:themeColor="text1"/>
                      <w:sz w:val="22"/>
                      <w:szCs w:val="22"/>
                    </w:rPr>
                  </w:pPr>
                  <w:r w:rsidRPr="008A1814">
                    <w:rPr>
                      <w:rFonts w:asciiTheme="minorHAnsi" w:hAnsiTheme="minorHAnsi" w:cstheme="minorHAnsi"/>
                      <w:b/>
                      <w:bCs/>
                      <w:i/>
                      <w:iCs/>
                      <w:color w:val="000000" w:themeColor="text1"/>
                      <w:sz w:val="22"/>
                      <w:szCs w:val="22"/>
                    </w:rPr>
                    <w:t>cbhundia@derbymoorspencer.org.uk</w:t>
                  </w:r>
                </w:p>
                <w:p w14:paraId="57922D97" w14:textId="77777777" w:rsidR="00CA1FBA" w:rsidRPr="008A1814" w:rsidRDefault="00CA1FBA" w:rsidP="00CA1FBA">
                  <w:pPr>
                    <w:rPr>
                      <w:rFonts w:asciiTheme="minorHAnsi" w:hAnsiTheme="minorHAnsi" w:cstheme="minorHAnsi"/>
                      <w:i/>
                      <w:color w:val="000000" w:themeColor="text1"/>
                      <w:sz w:val="22"/>
                      <w:szCs w:val="22"/>
                    </w:rPr>
                  </w:pPr>
                </w:p>
                <w:p w14:paraId="1DEBE920" w14:textId="77777777" w:rsidR="00CA1FBA" w:rsidRPr="008A1814" w:rsidRDefault="00CA1FBA" w:rsidP="00CA1FBA">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Our relevant safeguarding partnership website is:</w:t>
                  </w:r>
                </w:p>
                <w:p w14:paraId="7E5B4058" w14:textId="77777777" w:rsidR="00CA1FBA" w:rsidRPr="008A1814" w:rsidRDefault="00CA1FBA" w:rsidP="00CA1FBA">
                  <w:pPr>
                    <w:spacing w:after="60"/>
                    <w:rPr>
                      <w:rFonts w:asciiTheme="minorHAnsi" w:hAnsiTheme="minorHAnsi" w:cstheme="minorHAnsi"/>
                      <w:b/>
                      <w:sz w:val="22"/>
                      <w:szCs w:val="22"/>
                      <w:lang w:val="de-DE"/>
                    </w:rPr>
                  </w:pPr>
                </w:p>
                <w:p w14:paraId="0DC07A5D" w14:textId="77777777" w:rsidR="00CA1FBA" w:rsidRPr="008A1814" w:rsidRDefault="00CA1FBA" w:rsidP="00CA1FBA">
                  <w:pPr>
                    <w:spacing w:after="60"/>
                    <w:rPr>
                      <w:rFonts w:asciiTheme="minorHAnsi" w:hAnsiTheme="minorHAnsi" w:cstheme="minorHAnsi"/>
                      <w:b/>
                      <w:sz w:val="22"/>
                      <w:szCs w:val="22"/>
                      <w:lang w:val="de-DE"/>
                    </w:rPr>
                  </w:pPr>
                  <w:hyperlink r:id="rId28" w:history="1">
                    <w:r w:rsidRPr="008A1814">
                      <w:rPr>
                        <w:rStyle w:val="Hyperlink"/>
                        <w:rFonts w:asciiTheme="minorHAnsi" w:hAnsiTheme="minorHAnsi" w:cstheme="minorHAnsi"/>
                        <w:b/>
                        <w:sz w:val="22"/>
                        <w:szCs w:val="22"/>
                        <w:lang w:val="de-DE"/>
                      </w:rPr>
                      <w:t>http://www.derbyscb.org.uk/</w:t>
                    </w:r>
                  </w:hyperlink>
                  <w:r w:rsidRPr="008A1814">
                    <w:rPr>
                      <w:rFonts w:asciiTheme="minorHAnsi" w:hAnsiTheme="minorHAnsi" w:cstheme="minorHAnsi"/>
                      <w:b/>
                      <w:sz w:val="22"/>
                      <w:szCs w:val="22"/>
                      <w:lang w:val="de-DE"/>
                    </w:rPr>
                    <w:t xml:space="preserve"> (Derby)</w:t>
                  </w:r>
                </w:p>
                <w:p w14:paraId="5EE91119" w14:textId="275AA906" w:rsidR="004344FF" w:rsidRPr="008A1814" w:rsidRDefault="004344FF" w:rsidP="00CA1FBA">
                  <w:pPr>
                    <w:rPr>
                      <w:rFonts w:asciiTheme="minorHAnsi" w:hAnsiTheme="minorHAnsi" w:cstheme="minorHAnsi"/>
                      <w:i/>
                      <w:iCs/>
                      <w:color w:val="000000" w:themeColor="text1"/>
                    </w:rPr>
                  </w:pPr>
                </w:p>
              </w:tc>
            </w:tr>
          </w:tbl>
          <w:p w14:paraId="51B0C72D" w14:textId="77777777" w:rsidR="004344FF" w:rsidRPr="008A1814" w:rsidRDefault="004344FF" w:rsidP="00312EE9">
            <w:pPr>
              <w:rPr>
                <w:rFonts w:eastAsia="Times New Roman" w:cstheme="minorHAnsi"/>
                <w:b w:val="0"/>
                <w:bCs w:val="0"/>
                <w:color w:val="000000" w:themeColor="text1"/>
                <w:sz w:val="20"/>
                <w:szCs w:val="20"/>
                <w:lang w:eastAsia="en-GB"/>
              </w:rPr>
            </w:pPr>
          </w:p>
          <w:p w14:paraId="2B186078" w14:textId="77777777" w:rsidR="004344FF" w:rsidRPr="008A1814" w:rsidRDefault="004344FF" w:rsidP="00312EE9">
            <w:pPr>
              <w:rPr>
                <w:rFonts w:eastAsia="Times New Roman" w:cstheme="minorHAnsi"/>
                <w:color w:val="000000" w:themeColor="text1"/>
                <w:sz w:val="20"/>
                <w:szCs w:val="20"/>
                <w:lang w:eastAsia="en-GB"/>
              </w:rPr>
            </w:pPr>
          </w:p>
        </w:tc>
      </w:tr>
    </w:tbl>
    <w:tbl>
      <w:tblPr>
        <w:tblStyle w:val="TableGrid2"/>
        <w:tblW w:w="10064" w:type="dxa"/>
        <w:tblInd w:w="137"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Index/contents page"/>
        <w:tblDescription w:val="Headings and page numbers for each section"/>
      </w:tblPr>
      <w:tblGrid>
        <w:gridCol w:w="3544"/>
        <w:gridCol w:w="6520"/>
      </w:tblGrid>
      <w:tr w:rsidR="00F66A57" w:rsidRPr="008A1814" w14:paraId="52B9052D" w14:textId="77777777" w:rsidTr="000523CF">
        <w:trPr>
          <w:tblHeader/>
        </w:trPr>
        <w:tc>
          <w:tcPr>
            <w:tcW w:w="3544" w:type="dxa"/>
          </w:tcPr>
          <w:p w14:paraId="09B22E5C" w14:textId="1879A6C8" w:rsidR="00C258B0" w:rsidRPr="008A1814" w:rsidRDefault="00C258B0" w:rsidP="00F578E5">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2.0</w:t>
            </w:r>
            <w:r w:rsidRPr="008A1814">
              <w:rPr>
                <w:rFonts w:asciiTheme="minorHAnsi" w:hAnsiTheme="minorHAnsi" w:cstheme="minorHAnsi"/>
                <w:color w:val="000000" w:themeColor="text1"/>
                <w:sz w:val="20"/>
              </w:rPr>
              <w:tab/>
              <w:t>O</w:t>
            </w:r>
            <w:r w:rsidR="007F20F2" w:rsidRPr="008A1814">
              <w:rPr>
                <w:rFonts w:asciiTheme="minorHAnsi" w:hAnsiTheme="minorHAnsi" w:cstheme="minorHAnsi"/>
                <w:color w:val="000000" w:themeColor="text1"/>
                <w:sz w:val="20"/>
              </w:rPr>
              <w:t>verall aims</w:t>
            </w:r>
          </w:p>
          <w:p w14:paraId="13A92809" w14:textId="77777777" w:rsidR="00C258B0" w:rsidRPr="008A1814" w:rsidRDefault="00C258B0" w:rsidP="00F578E5">
            <w:pPr>
              <w:rPr>
                <w:rFonts w:asciiTheme="minorHAnsi" w:hAnsiTheme="minorHAnsi" w:cstheme="minorHAnsi"/>
                <w:color w:val="000000" w:themeColor="text1"/>
              </w:rPr>
            </w:pPr>
          </w:p>
          <w:p w14:paraId="5B71A5FA" w14:textId="31598B30" w:rsidR="00C258B0" w:rsidRPr="008A1814" w:rsidRDefault="00C258B0" w:rsidP="00F578E5">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This policy will contribute to the protection and safeguarding of our </w:t>
            </w:r>
            <w:r w:rsidRPr="008A1814">
              <w:rPr>
                <w:rFonts w:asciiTheme="minorHAnsi" w:hAnsiTheme="minorHAnsi" w:cstheme="minorHAnsi"/>
                <w:bCs/>
                <w:color w:val="000000" w:themeColor="text1"/>
              </w:rPr>
              <w:t>students</w:t>
            </w:r>
            <w:r w:rsidRPr="008A1814">
              <w:rPr>
                <w:rFonts w:asciiTheme="minorHAnsi" w:hAnsiTheme="minorHAnsi" w:cstheme="minorHAnsi"/>
                <w:color w:val="000000" w:themeColor="text1"/>
              </w:rPr>
              <w:t xml:space="preserve"> and promote their welfare by:</w:t>
            </w:r>
          </w:p>
          <w:p w14:paraId="31F95751" w14:textId="77777777" w:rsidR="00C258B0" w:rsidRPr="008A1814" w:rsidRDefault="00C258B0" w:rsidP="00F578E5">
            <w:pPr>
              <w:ind w:left="720" w:hanging="720"/>
              <w:rPr>
                <w:rFonts w:asciiTheme="minorHAnsi" w:hAnsiTheme="minorHAnsi" w:cstheme="minorHAnsi"/>
                <w:color w:val="000000" w:themeColor="text1"/>
              </w:rPr>
            </w:pPr>
          </w:p>
          <w:p w14:paraId="561A3764" w14:textId="35200E69" w:rsidR="009C2C33" w:rsidRPr="008A1814" w:rsidRDefault="009C2C33"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Adopting a </w:t>
            </w:r>
            <w:r w:rsidR="00915395" w:rsidRPr="008A1814">
              <w:rPr>
                <w:rFonts w:asciiTheme="minorHAnsi" w:hAnsiTheme="minorHAnsi" w:cstheme="minorHAnsi"/>
                <w:color w:val="000000" w:themeColor="text1"/>
              </w:rPr>
              <w:t>w</w:t>
            </w:r>
            <w:r w:rsidRPr="008A1814">
              <w:rPr>
                <w:rFonts w:asciiTheme="minorHAnsi" w:hAnsiTheme="minorHAnsi" w:cstheme="minorHAnsi"/>
                <w:color w:val="000000" w:themeColor="text1"/>
              </w:rPr>
              <w:t xml:space="preserve">hole </w:t>
            </w:r>
            <w:r w:rsidR="00915395" w:rsidRPr="008A1814">
              <w:rPr>
                <w:rFonts w:asciiTheme="minorHAnsi" w:hAnsiTheme="minorHAnsi" w:cstheme="minorHAnsi"/>
                <w:color w:val="000000" w:themeColor="text1"/>
              </w:rPr>
              <w:t>a</w:t>
            </w:r>
            <w:r w:rsidR="00FA77F8" w:rsidRPr="008A1814">
              <w:rPr>
                <w:rFonts w:asciiTheme="minorHAnsi" w:hAnsiTheme="minorHAnsi" w:cstheme="minorHAnsi"/>
                <w:color w:val="000000" w:themeColor="text1"/>
              </w:rPr>
              <w:t>cad</w:t>
            </w:r>
            <w:r w:rsidR="00915395" w:rsidRPr="008A1814">
              <w:rPr>
                <w:rFonts w:asciiTheme="minorHAnsi" w:hAnsiTheme="minorHAnsi" w:cstheme="minorHAnsi"/>
                <w:color w:val="000000" w:themeColor="text1"/>
              </w:rPr>
              <w:t xml:space="preserve">emy </w:t>
            </w:r>
            <w:r w:rsidRPr="008A1814">
              <w:rPr>
                <w:rFonts w:asciiTheme="minorHAnsi" w:hAnsiTheme="minorHAnsi" w:cstheme="minorHAnsi"/>
                <w:color w:val="000000" w:themeColor="text1"/>
              </w:rPr>
              <w:t>approach to safeguarding</w:t>
            </w:r>
            <w:r w:rsidR="005F4093" w:rsidRPr="008A1814">
              <w:rPr>
                <w:rFonts w:asciiTheme="minorHAnsi" w:hAnsiTheme="minorHAnsi" w:cstheme="minorHAnsi"/>
                <w:color w:val="000000" w:themeColor="text1"/>
              </w:rPr>
              <w:t>;</w:t>
            </w:r>
            <w:r w:rsidRPr="008A1814">
              <w:rPr>
                <w:rFonts w:asciiTheme="minorHAnsi" w:hAnsiTheme="minorHAnsi" w:cstheme="minorHAnsi"/>
                <w:color w:val="000000" w:themeColor="text1"/>
              </w:rPr>
              <w:t xml:space="preserve"> </w:t>
            </w:r>
          </w:p>
          <w:p w14:paraId="268F1F25" w14:textId="03FA6252" w:rsidR="009C2C33" w:rsidRPr="008A1814" w:rsidRDefault="00915395"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E</w:t>
            </w:r>
            <w:r w:rsidR="009C2C33" w:rsidRPr="008A1814">
              <w:rPr>
                <w:rFonts w:asciiTheme="minorHAnsi" w:hAnsiTheme="minorHAnsi" w:cstheme="minorHAnsi"/>
                <w:color w:val="000000" w:themeColor="text1"/>
              </w:rPr>
              <w:t xml:space="preserve">nsuring that safeguarding and child </w:t>
            </w:r>
            <w:r w:rsidR="004E6AE0" w:rsidRPr="008A1814">
              <w:rPr>
                <w:rFonts w:asciiTheme="minorHAnsi" w:hAnsiTheme="minorHAnsi" w:cstheme="minorHAnsi"/>
                <w:color w:val="000000" w:themeColor="text1"/>
              </w:rPr>
              <w:t xml:space="preserve">protection are at the forefront and </w:t>
            </w:r>
            <w:r w:rsidR="009C2C33" w:rsidRPr="008A1814">
              <w:rPr>
                <w:rFonts w:asciiTheme="minorHAnsi" w:hAnsiTheme="minorHAnsi" w:cstheme="minorHAnsi"/>
                <w:color w:val="000000" w:themeColor="text1"/>
              </w:rPr>
              <w:t xml:space="preserve">underpin all relevant aspects of process and policy development in </w:t>
            </w:r>
            <w:r w:rsidRPr="008A1814">
              <w:rPr>
                <w:rFonts w:asciiTheme="minorHAnsi" w:hAnsiTheme="minorHAnsi" w:cstheme="minorHAnsi"/>
                <w:color w:val="000000" w:themeColor="text1"/>
              </w:rPr>
              <w:t xml:space="preserve">our </w:t>
            </w:r>
            <w:r w:rsidR="00FA77F8" w:rsidRPr="008A1814">
              <w:rPr>
                <w:rFonts w:asciiTheme="minorHAnsi" w:hAnsiTheme="minorHAnsi" w:cstheme="minorHAnsi"/>
                <w:color w:val="000000" w:themeColor="text1"/>
              </w:rPr>
              <w:t>academy</w:t>
            </w:r>
            <w:r w:rsidR="005F4093" w:rsidRPr="008A1814">
              <w:rPr>
                <w:rFonts w:asciiTheme="minorHAnsi" w:hAnsiTheme="minorHAnsi" w:cstheme="minorHAnsi"/>
                <w:color w:val="000000" w:themeColor="text1"/>
              </w:rPr>
              <w:t>;</w:t>
            </w:r>
          </w:p>
          <w:p w14:paraId="45977CB1" w14:textId="3EEC516C"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Clarifying standards of behaviour for staff and </w:t>
            </w:r>
            <w:r w:rsidR="00915395" w:rsidRPr="008A1814">
              <w:rPr>
                <w:rFonts w:asciiTheme="minorHAnsi" w:hAnsiTheme="minorHAnsi" w:cstheme="minorHAnsi"/>
                <w:bCs/>
                <w:color w:val="000000" w:themeColor="text1"/>
              </w:rPr>
              <w:t>students</w:t>
            </w:r>
            <w:r w:rsidR="005F4093" w:rsidRPr="008A1814">
              <w:rPr>
                <w:rFonts w:asciiTheme="minorHAnsi" w:hAnsiTheme="minorHAnsi" w:cstheme="minorHAnsi"/>
                <w:bCs/>
                <w:color w:val="000000" w:themeColor="text1"/>
              </w:rPr>
              <w:t>;</w:t>
            </w:r>
          </w:p>
          <w:p w14:paraId="5F9769F7" w14:textId="1036C081"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Contributing to the establishment of a safe, resilient and robust ethos in the </w:t>
            </w:r>
            <w:r w:rsidR="00FA77F8" w:rsidRPr="008A1814">
              <w:rPr>
                <w:rFonts w:asciiTheme="minorHAnsi" w:hAnsiTheme="minorHAnsi" w:cstheme="minorHAnsi"/>
                <w:color w:val="000000" w:themeColor="text1"/>
              </w:rPr>
              <w:t>academy</w:t>
            </w:r>
            <w:r w:rsidRPr="008A1814">
              <w:rPr>
                <w:rFonts w:asciiTheme="minorHAnsi" w:hAnsiTheme="minorHAnsi" w:cstheme="minorHAnsi"/>
                <w:color w:val="000000" w:themeColor="text1"/>
              </w:rPr>
              <w:t>, built on mutual respect and shared values</w:t>
            </w:r>
            <w:r w:rsidR="005F4093" w:rsidRPr="008A1814">
              <w:rPr>
                <w:rFonts w:asciiTheme="minorHAnsi" w:hAnsiTheme="minorHAnsi" w:cstheme="minorHAnsi"/>
                <w:color w:val="000000" w:themeColor="text1"/>
              </w:rPr>
              <w:t>;</w:t>
            </w:r>
          </w:p>
          <w:p w14:paraId="4EC91680" w14:textId="1CDD6C76"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Introducing appropriate work within the curriculum</w:t>
            </w:r>
            <w:r w:rsidR="005F4093" w:rsidRPr="008A1814">
              <w:rPr>
                <w:rFonts w:asciiTheme="minorHAnsi" w:hAnsiTheme="minorHAnsi" w:cstheme="minorHAnsi"/>
                <w:color w:val="000000" w:themeColor="text1"/>
              </w:rPr>
              <w:t>;</w:t>
            </w:r>
          </w:p>
          <w:p w14:paraId="13710A50" w14:textId="31CEDEE7"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Encouraging</w:t>
            </w:r>
            <w:r w:rsidR="00367D2D" w:rsidRPr="008A1814">
              <w:rPr>
                <w:rFonts w:asciiTheme="minorHAnsi" w:hAnsiTheme="minorHAnsi" w:cstheme="minorHAnsi"/>
                <w:color w:val="000000" w:themeColor="text1"/>
              </w:rPr>
              <w:t xml:space="preserve"> </w:t>
            </w:r>
            <w:r w:rsidR="007546E4" w:rsidRPr="008A1814">
              <w:rPr>
                <w:rFonts w:asciiTheme="minorHAnsi" w:hAnsiTheme="minorHAnsi" w:cstheme="minorHAnsi"/>
                <w:bCs/>
                <w:color w:val="000000" w:themeColor="text1"/>
              </w:rPr>
              <w:t>students</w:t>
            </w:r>
            <w:r w:rsidR="007546E4" w:rsidRPr="008A1814">
              <w:rPr>
                <w:rFonts w:asciiTheme="minorHAnsi" w:hAnsiTheme="minorHAnsi" w:cstheme="minorHAnsi"/>
                <w:color w:val="000000" w:themeColor="text1"/>
              </w:rPr>
              <w:t xml:space="preserve"> </w:t>
            </w:r>
            <w:r w:rsidRPr="008A1814">
              <w:rPr>
                <w:rFonts w:asciiTheme="minorHAnsi" w:hAnsiTheme="minorHAnsi" w:cstheme="minorHAnsi"/>
                <w:color w:val="000000" w:themeColor="text1"/>
              </w:rPr>
              <w:t>and parents to participate</w:t>
            </w:r>
            <w:r w:rsidR="005F4093" w:rsidRPr="008A1814">
              <w:rPr>
                <w:rFonts w:asciiTheme="minorHAnsi" w:hAnsiTheme="minorHAnsi" w:cstheme="minorHAnsi"/>
                <w:color w:val="000000" w:themeColor="text1"/>
              </w:rPr>
              <w:t>;</w:t>
            </w:r>
          </w:p>
          <w:p w14:paraId="72A5626C" w14:textId="7F44A30F"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Alerting staff to the signs and indicators that all may not be well</w:t>
            </w:r>
            <w:r w:rsidR="005F4093" w:rsidRPr="008A1814">
              <w:rPr>
                <w:rFonts w:asciiTheme="minorHAnsi" w:hAnsiTheme="minorHAnsi" w:cstheme="minorHAnsi"/>
                <w:color w:val="000000" w:themeColor="text1"/>
              </w:rPr>
              <w:t>;</w:t>
            </w:r>
          </w:p>
          <w:p w14:paraId="4DBDAE63" w14:textId="511EC633"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Developing staff awareness of the causes of abus</w:t>
            </w:r>
            <w:r w:rsidR="005F4093" w:rsidRPr="008A1814">
              <w:rPr>
                <w:rFonts w:asciiTheme="minorHAnsi" w:hAnsiTheme="minorHAnsi" w:cstheme="minorHAnsi"/>
                <w:color w:val="000000" w:themeColor="text1"/>
              </w:rPr>
              <w:t>e;</w:t>
            </w:r>
          </w:p>
          <w:p w14:paraId="00D7EE33" w14:textId="1F9B03B1"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Developing staff awareness of the risks and vulnerabilities </w:t>
            </w:r>
            <w:r w:rsidR="00915395" w:rsidRPr="008A1814">
              <w:rPr>
                <w:rFonts w:asciiTheme="minorHAnsi" w:hAnsiTheme="minorHAnsi" w:cstheme="minorHAnsi"/>
                <w:color w:val="000000" w:themeColor="text1"/>
              </w:rPr>
              <w:t>our</w:t>
            </w:r>
            <w:r w:rsidRPr="008A1814">
              <w:rPr>
                <w:rFonts w:asciiTheme="minorHAnsi" w:hAnsiTheme="minorHAnsi" w:cstheme="minorHAnsi"/>
                <w:color w:val="000000" w:themeColor="text1"/>
              </w:rPr>
              <w:t xml:space="preserve"> </w:t>
            </w:r>
            <w:r w:rsidR="007546E4" w:rsidRPr="008A1814">
              <w:rPr>
                <w:rFonts w:asciiTheme="minorHAnsi" w:hAnsiTheme="minorHAnsi" w:cstheme="minorHAnsi"/>
                <w:bCs/>
                <w:color w:val="000000" w:themeColor="text1"/>
              </w:rPr>
              <w:t>students</w:t>
            </w:r>
            <w:r w:rsidR="007546E4" w:rsidRPr="008A1814">
              <w:rPr>
                <w:rFonts w:asciiTheme="minorHAnsi" w:hAnsiTheme="minorHAnsi" w:cstheme="minorHAnsi"/>
                <w:color w:val="000000" w:themeColor="text1"/>
              </w:rPr>
              <w:t xml:space="preserve"> </w:t>
            </w:r>
            <w:r w:rsidRPr="008A1814">
              <w:rPr>
                <w:rFonts w:asciiTheme="minorHAnsi" w:hAnsiTheme="minorHAnsi" w:cstheme="minorHAnsi"/>
                <w:color w:val="000000" w:themeColor="text1"/>
              </w:rPr>
              <w:t>face</w:t>
            </w:r>
            <w:r w:rsidR="005F4093" w:rsidRPr="008A1814">
              <w:rPr>
                <w:rFonts w:asciiTheme="minorHAnsi" w:hAnsiTheme="minorHAnsi" w:cstheme="minorHAnsi"/>
                <w:color w:val="000000" w:themeColor="text1"/>
              </w:rPr>
              <w:t>;</w:t>
            </w:r>
          </w:p>
          <w:p w14:paraId="76D9D305" w14:textId="4EDD19A3"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Addressing concerns at the earliest possible stage</w:t>
            </w:r>
            <w:r w:rsidR="005F4093" w:rsidRPr="008A1814">
              <w:rPr>
                <w:rFonts w:asciiTheme="minorHAnsi" w:hAnsiTheme="minorHAnsi" w:cstheme="minorHAnsi"/>
                <w:color w:val="000000" w:themeColor="text1"/>
              </w:rPr>
              <w:t>;</w:t>
            </w:r>
          </w:p>
          <w:p w14:paraId="1D816560" w14:textId="514D92EF"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Reducing the potential risks </w:t>
            </w:r>
            <w:r w:rsidR="00915395" w:rsidRPr="008A1814">
              <w:rPr>
                <w:rFonts w:asciiTheme="minorHAnsi" w:hAnsiTheme="minorHAnsi" w:cstheme="minorHAnsi"/>
                <w:color w:val="000000" w:themeColor="text1"/>
              </w:rPr>
              <w:t xml:space="preserve">students </w:t>
            </w:r>
            <w:r w:rsidRPr="008A1814">
              <w:rPr>
                <w:rFonts w:asciiTheme="minorHAnsi" w:hAnsiTheme="minorHAnsi" w:cstheme="minorHAnsi"/>
                <w:color w:val="000000" w:themeColor="text1"/>
              </w:rPr>
              <w:t>face of being exposed to multiple harms including violence, extremism, exploitation, discrimination or victimisation</w:t>
            </w:r>
            <w:r w:rsidR="005F4093" w:rsidRPr="008A1814">
              <w:rPr>
                <w:rFonts w:asciiTheme="minorHAnsi" w:hAnsiTheme="minorHAnsi" w:cstheme="minorHAnsi"/>
                <w:color w:val="000000" w:themeColor="text1"/>
              </w:rPr>
              <w:t>;</w:t>
            </w:r>
          </w:p>
          <w:p w14:paraId="081ACAF3" w14:textId="6829A0CB" w:rsidR="00C258B0" w:rsidRPr="008A1814" w:rsidRDefault="00C258B0" w:rsidP="00680E08">
            <w:pPr>
              <w:numPr>
                <w:ilvl w:val="0"/>
                <w:numId w:val="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Recognising risk and supporting </w:t>
            </w:r>
            <w:r w:rsidR="002C4EEF" w:rsidRPr="008A1814">
              <w:rPr>
                <w:rFonts w:asciiTheme="minorHAnsi" w:hAnsiTheme="minorHAnsi" w:cstheme="minorHAnsi"/>
                <w:color w:val="000000" w:themeColor="text1"/>
              </w:rPr>
              <w:t xml:space="preserve">online safety </w:t>
            </w:r>
            <w:r w:rsidRPr="008A1814">
              <w:rPr>
                <w:rFonts w:asciiTheme="minorHAnsi" w:hAnsiTheme="minorHAnsi" w:cstheme="minorHAnsi"/>
                <w:color w:val="000000" w:themeColor="text1"/>
              </w:rPr>
              <w:t>for pupils, including in the home</w:t>
            </w:r>
            <w:r w:rsidR="00915395" w:rsidRPr="008A1814">
              <w:rPr>
                <w:rFonts w:asciiTheme="minorHAnsi" w:hAnsiTheme="minorHAnsi" w:cstheme="minorHAnsi"/>
                <w:color w:val="000000" w:themeColor="text1"/>
              </w:rPr>
              <w:t>.</w:t>
            </w:r>
          </w:p>
          <w:p w14:paraId="06E8932A" w14:textId="77777777" w:rsidR="00C258B0" w:rsidRPr="008A1814" w:rsidRDefault="00C258B0" w:rsidP="00C258B0">
            <w:pPr>
              <w:jc w:val="both"/>
              <w:rPr>
                <w:rFonts w:asciiTheme="minorHAnsi" w:hAnsiTheme="minorHAnsi" w:cstheme="minorHAnsi"/>
                <w:color w:val="000000" w:themeColor="text1"/>
              </w:rPr>
            </w:pPr>
          </w:p>
        </w:tc>
        <w:tc>
          <w:tcPr>
            <w:tcW w:w="6520" w:type="dxa"/>
            <w:shd w:val="clear" w:color="auto" w:fill="F2F2F2" w:themeFill="background1" w:themeFillShade="F2"/>
          </w:tcPr>
          <w:p w14:paraId="23625F4B" w14:textId="4334C7A9" w:rsidR="00C258B0" w:rsidRPr="008A1814" w:rsidRDefault="00C258B0" w:rsidP="0982A492">
            <w:pPr>
              <w:jc w:val="both"/>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This means that </w:t>
            </w:r>
            <w:r w:rsidR="00331FF8" w:rsidRPr="008A1814">
              <w:rPr>
                <w:rFonts w:asciiTheme="minorHAnsi" w:hAnsiTheme="minorHAnsi" w:cstheme="minorHAnsi"/>
                <w:i/>
                <w:iCs/>
                <w:color w:val="000000" w:themeColor="text1"/>
              </w:rPr>
              <w:t>Derby Moor</w:t>
            </w:r>
            <w:r w:rsidR="7395F4F8" w:rsidRPr="008A1814">
              <w:rPr>
                <w:rFonts w:asciiTheme="minorHAnsi" w:hAnsiTheme="minorHAnsi" w:cstheme="minorHAnsi"/>
                <w:i/>
                <w:iCs/>
                <w:color w:val="000000" w:themeColor="text1"/>
              </w:rPr>
              <w:t xml:space="preserve"> Spencer </w:t>
            </w:r>
            <w:r w:rsidR="006B477D" w:rsidRPr="008A1814">
              <w:rPr>
                <w:rFonts w:asciiTheme="minorHAnsi" w:hAnsiTheme="minorHAnsi" w:cstheme="minorHAnsi"/>
                <w:i/>
                <w:iCs/>
                <w:color w:val="000000" w:themeColor="text1"/>
              </w:rPr>
              <w:t>A</w:t>
            </w:r>
            <w:r w:rsidR="00FA77F8" w:rsidRPr="008A1814">
              <w:rPr>
                <w:rFonts w:asciiTheme="minorHAnsi" w:hAnsiTheme="minorHAnsi" w:cstheme="minorHAnsi"/>
                <w:i/>
                <w:iCs/>
                <w:color w:val="000000" w:themeColor="text1"/>
              </w:rPr>
              <w:t>cad</w:t>
            </w:r>
            <w:r w:rsidR="57D73F2C" w:rsidRPr="008A1814">
              <w:rPr>
                <w:rFonts w:asciiTheme="minorHAnsi" w:hAnsiTheme="minorHAnsi" w:cstheme="minorHAnsi"/>
                <w:i/>
                <w:iCs/>
                <w:color w:val="000000" w:themeColor="text1"/>
              </w:rPr>
              <w:t>e</w:t>
            </w:r>
            <w:r w:rsidR="00FA77F8" w:rsidRPr="008A1814">
              <w:rPr>
                <w:rFonts w:asciiTheme="minorHAnsi" w:hAnsiTheme="minorHAnsi" w:cstheme="minorHAnsi"/>
                <w:i/>
                <w:iCs/>
                <w:color w:val="000000" w:themeColor="text1"/>
              </w:rPr>
              <w:t>my</w:t>
            </w:r>
            <w:r w:rsidRPr="008A1814">
              <w:rPr>
                <w:rFonts w:asciiTheme="minorHAnsi" w:hAnsiTheme="minorHAnsi" w:cstheme="minorHAnsi"/>
                <w:i/>
                <w:iCs/>
                <w:color w:val="000000" w:themeColor="text1"/>
              </w:rPr>
              <w:t xml:space="preserve"> we will:</w:t>
            </w:r>
          </w:p>
          <w:p w14:paraId="0FEE7A18" w14:textId="77777777" w:rsidR="00C258B0" w:rsidRPr="008A1814" w:rsidRDefault="00C258B0" w:rsidP="00C258B0">
            <w:pPr>
              <w:jc w:val="both"/>
              <w:rPr>
                <w:rFonts w:asciiTheme="minorHAnsi" w:hAnsiTheme="minorHAnsi" w:cstheme="minorHAnsi"/>
                <w:i/>
                <w:color w:val="000000" w:themeColor="text1"/>
              </w:rPr>
            </w:pPr>
          </w:p>
          <w:p w14:paraId="4ACEA6E3" w14:textId="7F33FC81" w:rsidR="00C258B0" w:rsidRPr="008A1814" w:rsidRDefault="00C258B0" w:rsidP="00680E08">
            <w:pPr>
              <w:numPr>
                <w:ilvl w:val="0"/>
                <w:numId w:val="10"/>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Identify and protect all </w:t>
            </w:r>
            <w:r w:rsidR="00915395" w:rsidRPr="008A1814">
              <w:rPr>
                <w:rFonts w:asciiTheme="minorHAnsi" w:hAnsiTheme="minorHAnsi" w:cstheme="minorHAnsi"/>
                <w:i/>
                <w:color w:val="000000" w:themeColor="text1"/>
              </w:rPr>
              <w:t xml:space="preserve">students </w:t>
            </w:r>
            <w:r w:rsidRPr="008A1814">
              <w:rPr>
                <w:rFonts w:asciiTheme="minorHAnsi" w:hAnsiTheme="minorHAnsi" w:cstheme="minorHAnsi"/>
                <w:i/>
                <w:color w:val="000000" w:themeColor="text1"/>
              </w:rPr>
              <w:t>especially those identified as vulnerable</w:t>
            </w:r>
            <w:r w:rsidR="00915395" w:rsidRPr="008A1814">
              <w:rPr>
                <w:rFonts w:asciiTheme="minorHAnsi" w:hAnsiTheme="minorHAnsi" w:cstheme="minorHAnsi"/>
                <w:i/>
                <w:color w:val="000000" w:themeColor="text1"/>
              </w:rPr>
              <w:t>.</w:t>
            </w:r>
          </w:p>
          <w:p w14:paraId="160FA774" w14:textId="559650C0" w:rsidR="00C258B0" w:rsidRPr="008A1814" w:rsidRDefault="00C258B0" w:rsidP="00680E08">
            <w:pPr>
              <w:numPr>
                <w:ilvl w:val="0"/>
                <w:numId w:val="10"/>
              </w:numPr>
              <w:rPr>
                <w:rFonts w:asciiTheme="minorHAnsi" w:hAnsiTheme="minorHAnsi" w:cstheme="minorHAnsi"/>
                <w:i/>
                <w:color w:val="000000" w:themeColor="text1"/>
              </w:rPr>
            </w:pPr>
            <w:r w:rsidRPr="008A1814">
              <w:rPr>
                <w:rFonts w:asciiTheme="minorHAnsi" w:hAnsiTheme="minorHAnsi" w:cstheme="minorHAnsi"/>
                <w:i/>
                <w:color w:val="000000" w:themeColor="text1"/>
              </w:rPr>
              <w:t>Identify individual needs as early as possible;</w:t>
            </w:r>
            <w:r w:rsidR="003A7763" w:rsidRPr="008A1814">
              <w:rPr>
                <w:rFonts w:asciiTheme="minorHAnsi" w:hAnsiTheme="minorHAnsi" w:cstheme="minorHAnsi"/>
                <w:i/>
                <w:color w:val="000000" w:themeColor="text1"/>
              </w:rPr>
              <w:t xml:space="preserve"> </w:t>
            </w:r>
            <w:r w:rsidR="001F18B2" w:rsidRPr="008A1814">
              <w:rPr>
                <w:rFonts w:asciiTheme="minorHAnsi" w:hAnsiTheme="minorHAnsi" w:cstheme="minorHAnsi"/>
                <w:i/>
                <w:color w:val="000000" w:themeColor="text1"/>
              </w:rPr>
              <w:t xml:space="preserve">gain the voice and lived experience of </w:t>
            </w:r>
            <w:r w:rsidR="00E803CF" w:rsidRPr="008A1814">
              <w:rPr>
                <w:rFonts w:asciiTheme="minorHAnsi" w:hAnsiTheme="minorHAnsi" w:cstheme="minorHAnsi"/>
                <w:i/>
                <w:color w:val="000000" w:themeColor="text1"/>
              </w:rPr>
              <w:t xml:space="preserve">vulnerable </w:t>
            </w:r>
            <w:r w:rsidR="00915395" w:rsidRPr="008A1814">
              <w:rPr>
                <w:rFonts w:asciiTheme="minorHAnsi" w:hAnsiTheme="minorHAnsi" w:cstheme="minorHAnsi"/>
                <w:bCs/>
                <w:i/>
                <w:color w:val="000000" w:themeColor="text1"/>
              </w:rPr>
              <w:t xml:space="preserve">students </w:t>
            </w:r>
            <w:r w:rsidR="000C7131" w:rsidRPr="008A1814">
              <w:rPr>
                <w:rFonts w:asciiTheme="minorHAnsi" w:hAnsiTheme="minorHAnsi" w:cstheme="minorHAnsi"/>
                <w:i/>
                <w:color w:val="000000" w:themeColor="text1"/>
              </w:rPr>
              <w:t>and d</w:t>
            </w:r>
            <w:r w:rsidRPr="008A1814">
              <w:rPr>
                <w:rFonts w:asciiTheme="minorHAnsi" w:hAnsiTheme="minorHAnsi" w:cstheme="minorHAnsi"/>
                <w:i/>
                <w:color w:val="000000" w:themeColor="text1"/>
              </w:rPr>
              <w:t>esign plans to address those needs</w:t>
            </w:r>
            <w:r w:rsidR="005F4093" w:rsidRPr="008A1814">
              <w:rPr>
                <w:rFonts w:asciiTheme="minorHAnsi" w:hAnsiTheme="minorHAnsi" w:cstheme="minorHAnsi"/>
                <w:i/>
                <w:color w:val="000000" w:themeColor="text1"/>
              </w:rPr>
              <w:t>.</w:t>
            </w:r>
          </w:p>
          <w:p w14:paraId="7197BA2B" w14:textId="02A4ABD9" w:rsidR="00C258B0" w:rsidRPr="008A1814" w:rsidRDefault="00C258B0" w:rsidP="00680E08">
            <w:pPr>
              <w:numPr>
                <w:ilvl w:val="0"/>
                <w:numId w:val="9"/>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Work in partnership with </w:t>
            </w:r>
            <w:r w:rsidR="00915395" w:rsidRPr="008A1814">
              <w:rPr>
                <w:rFonts w:asciiTheme="minorHAnsi" w:hAnsiTheme="minorHAnsi" w:cstheme="minorHAnsi"/>
                <w:bCs/>
                <w:i/>
                <w:color w:val="000000" w:themeColor="text1"/>
              </w:rPr>
              <w:t xml:space="preserve">students, </w:t>
            </w:r>
            <w:r w:rsidRPr="008A1814">
              <w:rPr>
                <w:rFonts w:asciiTheme="minorHAnsi" w:hAnsiTheme="minorHAnsi" w:cstheme="minorHAnsi"/>
                <w:i/>
                <w:color w:val="000000" w:themeColor="text1"/>
              </w:rPr>
              <w:t>parents/carers and other agencies</w:t>
            </w:r>
            <w:r w:rsidR="005F4093" w:rsidRPr="008A1814">
              <w:rPr>
                <w:rFonts w:asciiTheme="minorHAnsi" w:hAnsiTheme="minorHAnsi" w:cstheme="minorHAnsi"/>
                <w:i/>
                <w:color w:val="000000" w:themeColor="text1"/>
              </w:rPr>
              <w:t>.</w:t>
            </w:r>
          </w:p>
          <w:p w14:paraId="4F69DC55" w14:textId="77777777" w:rsidR="00C258B0" w:rsidRPr="008A1814" w:rsidRDefault="00C258B0" w:rsidP="00A85B8F">
            <w:pPr>
              <w:jc w:val="both"/>
              <w:rPr>
                <w:rFonts w:asciiTheme="minorHAnsi" w:hAnsiTheme="minorHAnsi" w:cstheme="minorHAnsi"/>
                <w:i/>
                <w:color w:val="000000" w:themeColor="text1"/>
              </w:rPr>
            </w:pPr>
          </w:p>
          <w:p w14:paraId="2B367D40" w14:textId="2C4974D4" w:rsidR="00C258B0"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Our policy extends to any establishment our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commissions to deliver education to our </w:t>
            </w:r>
            <w:r w:rsidR="00915395" w:rsidRPr="008A1814">
              <w:rPr>
                <w:rFonts w:asciiTheme="minorHAnsi" w:hAnsiTheme="minorHAnsi" w:cstheme="minorHAnsi"/>
                <w:bCs/>
                <w:i/>
                <w:color w:val="000000" w:themeColor="text1"/>
              </w:rPr>
              <w:t>students</w:t>
            </w:r>
            <w:r w:rsidR="007546E4" w:rsidRPr="008A1814">
              <w:rPr>
                <w:rFonts w:asciiTheme="minorHAnsi" w:hAnsiTheme="minorHAnsi" w:cstheme="minorHAnsi"/>
                <w:i/>
                <w:color w:val="000000" w:themeColor="text1"/>
              </w:rPr>
              <w:t xml:space="preserve"> </w:t>
            </w:r>
            <w:r w:rsidRPr="008A1814">
              <w:rPr>
                <w:rFonts w:asciiTheme="minorHAnsi" w:hAnsiTheme="minorHAnsi" w:cstheme="minorHAnsi"/>
                <w:i/>
                <w:color w:val="000000" w:themeColor="text1"/>
              </w:rPr>
              <w:t>on our behalf including alternative provision settings.</w:t>
            </w:r>
          </w:p>
          <w:p w14:paraId="07E7E771" w14:textId="77777777" w:rsidR="002E55A1" w:rsidRPr="008A1814" w:rsidRDefault="002E55A1" w:rsidP="000C7131">
            <w:pPr>
              <w:rPr>
                <w:rFonts w:asciiTheme="minorHAnsi" w:hAnsiTheme="minorHAnsi" w:cstheme="minorHAnsi"/>
                <w:i/>
                <w:color w:val="000000" w:themeColor="text1"/>
              </w:rPr>
            </w:pPr>
          </w:p>
          <w:p w14:paraId="3142AA65" w14:textId="12E2EF67" w:rsidR="00C258B0" w:rsidRPr="008A1814" w:rsidRDefault="00C71438"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The Spencer Academies Trust</w:t>
            </w:r>
            <w:r w:rsidR="00915395" w:rsidRPr="008A1814">
              <w:rPr>
                <w:rFonts w:asciiTheme="minorHAnsi" w:hAnsiTheme="minorHAnsi" w:cstheme="minorHAnsi"/>
                <w:b/>
                <w:bCs/>
                <w:i/>
                <w:color w:val="000000" w:themeColor="text1"/>
              </w:rPr>
              <w:t xml:space="preserve"> </w:t>
            </w:r>
            <w:r w:rsidR="000904C9" w:rsidRPr="008A1814">
              <w:rPr>
                <w:rFonts w:asciiTheme="minorHAnsi" w:hAnsiTheme="minorHAnsi" w:cstheme="minorHAnsi"/>
                <w:i/>
                <w:color w:val="000000" w:themeColor="text1"/>
              </w:rPr>
              <w:t>(SAT)</w:t>
            </w:r>
            <w:r w:rsidR="000904C9" w:rsidRPr="008A1814">
              <w:rPr>
                <w:rFonts w:asciiTheme="minorHAnsi" w:hAnsiTheme="minorHAnsi" w:cstheme="minorHAnsi"/>
                <w:b/>
                <w:bCs/>
                <w:i/>
                <w:color w:val="000000" w:themeColor="text1"/>
              </w:rPr>
              <w:t xml:space="preserve"> </w:t>
            </w:r>
            <w:r w:rsidR="00C258B0" w:rsidRPr="008A1814">
              <w:rPr>
                <w:rFonts w:asciiTheme="minorHAnsi" w:hAnsiTheme="minorHAnsi" w:cstheme="minorHAnsi"/>
                <w:i/>
                <w:color w:val="000000" w:themeColor="text1"/>
              </w:rPr>
              <w:t xml:space="preserve">will ensure that any commissioned agency will reflect the values, philosophy and standards of our </w:t>
            </w:r>
            <w:r w:rsidR="00FA77F8" w:rsidRPr="008A1814">
              <w:rPr>
                <w:rFonts w:asciiTheme="minorHAnsi" w:hAnsiTheme="minorHAnsi" w:cstheme="minorHAnsi"/>
                <w:i/>
                <w:color w:val="000000" w:themeColor="text1"/>
              </w:rPr>
              <w:t>academy</w:t>
            </w:r>
            <w:r w:rsidR="00C258B0" w:rsidRPr="008A1814">
              <w:rPr>
                <w:rFonts w:asciiTheme="minorHAnsi" w:hAnsiTheme="minorHAnsi" w:cstheme="minorHAnsi"/>
                <w:i/>
                <w:color w:val="000000" w:themeColor="text1"/>
              </w:rPr>
              <w:t xml:space="preserve">. Confirmation </w:t>
            </w:r>
            <w:r w:rsidR="00915395" w:rsidRPr="008A1814">
              <w:rPr>
                <w:rFonts w:asciiTheme="minorHAnsi" w:hAnsiTheme="minorHAnsi" w:cstheme="minorHAnsi"/>
                <w:i/>
                <w:color w:val="000000" w:themeColor="text1"/>
              </w:rPr>
              <w:t>will</w:t>
            </w:r>
            <w:r w:rsidR="00C258B0" w:rsidRPr="008A1814">
              <w:rPr>
                <w:rFonts w:asciiTheme="minorHAnsi" w:hAnsiTheme="minorHAnsi" w:cstheme="minorHAnsi"/>
                <w:i/>
                <w:color w:val="000000" w:themeColor="text1"/>
              </w:rPr>
              <w:t xml:space="preserve"> be sought </w:t>
            </w:r>
            <w:r w:rsidR="00915395" w:rsidRPr="008A1814">
              <w:rPr>
                <w:rFonts w:asciiTheme="minorHAnsi" w:hAnsiTheme="minorHAnsi" w:cstheme="minorHAnsi"/>
                <w:i/>
                <w:color w:val="000000" w:themeColor="text1"/>
              </w:rPr>
              <w:t>by us</w:t>
            </w:r>
            <w:r w:rsidR="00C258B0" w:rsidRPr="008A1814">
              <w:rPr>
                <w:rFonts w:asciiTheme="minorHAnsi" w:hAnsiTheme="minorHAnsi" w:cstheme="minorHAnsi"/>
                <w:i/>
                <w:color w:val="000000" w:themeColor="text1"/>
              </w:rPr>
              <w:t xml:space="preserve"> that appropriate risk assessments are</w:t>
            </w:r>
            <w:r w:rsidR="00EB5278" w:rsidRPr="008A1814">
              <w:rPr>
                <w:rFonts w:asciiTheme="minorHAnsi" w:hAnsiTheme="minorHAnsi" w:cstheme="minorHAnsi"/>
                <w:i/>
                <w:color w:val="000000" w:themeColor="text1"/>
              </w:rPr>
              <w:t xml:space="preserve"> </w:t>
            </w:r>
            <w:r w:rsidR="00C258B0" w:rsidRPr="008A1814">
              <w:rPr>
                <w:rFonts w:asciiTheme="minorHAnsi" w:hAnsiTheme="minorHAnsi" w:cstheme="minorHAnsi"/>
                <w:i/>
                <w:color w:val="000000" w:themeColor="text1"/>
              </w:rPr>
              <w:t>completed and ongoing monitoring is undertaken.</w:t>
            </w:r>
          </w:p>
          <w:p w14:paraId="658FA4FA" w14:textId="77777777" w:rsidR="00C258B0" w:rsidRPr="008A1814" w:rsidRDefault="00C258B0" w:rsidP="00C258B0">
            <w:pPr>
              <w:jc w:val="both"/>
              <w:rPr>
                <w:rFonts w:asciiTheme="minorHAnsi" w:hAnsiTheme="minorHAnsi" w:cstheme="minorHAnsi"/>
                <w:i/>
                <w:color w:val="000000" w:themeColor="text1"/>
              </w:rPr>
            </w:pPr>
          </w:p>
        </w:tc>
      </w:tr>
    </w:tbl>
    <w:p w14:paraId="24475F1D" w14:textId="11CE500C" w:rsidR="00367D2D" w:rsidRPr="008A1814" w:rsidRDefault="00367D2D"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hree: Guiding principles"/>
        <w:tblDescription w:val="The seven guiding principles explained as outlined in Right Help Right Time"/>
      </w:tblPr>
      <w:tblGrid>
        <w:gridCol w:w="3397"/>
        <w:gridCol w:w="6521"/>
      </w:tblGrid>
      <w:tr w:rsidR="00F66A57" w:rsidRPr="008A1814" w14:paraId="0E1C2A43" w14:textId="77777777" w:rsidTr="0067042E">
        <w:trPr>
          <w:tblHeader/>
        </w:trPr>
        <w:tc>
          <w:tcPr>
            <w:tcW w:w="3397" w:type="dxa"/>
          </w:tcPr>
          <w:p w14:paraId="6118B2E6" w14:textId="2CD213F0" w:rsidR="00C258B0" w:rsidRPr="008A1814" w:rsidRDefault="00C258B0" w:rsidP="0067042E">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3.0</w:t>
            </w:r>
            <w:r w:rsidRPr="008A1814">
              <w:rPr>
                <w:rFonts w:asciiTheme="minorHAnsi" w:hAnsiTheme="minorHAnsi" w:cstheme="minorHAnsi"/>
                <w:color w:val="000000" w:themeColor="text1"/>
                <w:sz w:val="20"/>
              </w:rPr>
              <w:tab/>
            </w:r>
            <w:r w:rsidR="007F20F2" w:rsidRPr="008A1814">
              <w:rPr>
                <w:rFonts w:asciiTheme="minorHAnsi" w:hAnsiTheme="minorHAnsi" w:cstheme="minorHAnsi"/>
                <w:color w:val="000000" w:themeColor="text1"/>
                <w:sz w:val="20"/>
              </w:rPr>
              <w:t>Guiding Principles</w:t>
            </w:r>
          </w:p>
          <w:p w14:paraId="0B9419D1" w14:textId="77777777" w:rsidR="00C258B0" w:rsidRPr="008A1814" w:rsidRDefault="00C258B0" w:rsidP="0067042E">
            <w:pPr>
              <w:rPr>
                <w:rFonts w:asciiTheme="minorHAnsi" w:hAnsiTheme="minorHAnsi" w:cstheme="minorHAnsi"/>
                <w:color w:val="000000" w:themeColor="text1"/>
              </w:rPr>
            </w:pPr>
          </w:p>
          <w:p w14:paraId="4BAF2EDB" w14:textId="00E7D28F" w:rsidR="00C258B0" w:rsidRPr="008A1814" w:rsidRDefault="00772032" w:rsidP="0067042E">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Spencer Academies Trust work </w:t>
            </w:r>
            <w:r w:rsidR="00F508CC" w:rsidRPr="008A1814">
              <w:rPr>
                <w:rFonts w:asciiTheme="minorHAnsi" w:hAnsiTheme="minorHAnsi" w:cstheme="minorHAnsi"/>
                <w:color w:val="000000" w:themeColor="text1"/>
              </w:rPr>
              <w:t>with a child and family-first focus, using the following principles</w:t>
            </w:r>
            <w:r w:rsidR="00ED74C3" w:rsidRPr="008A1814">
              <w:rPr>
                <w:rFonts w:asciiTheme="minorHAnsi" w:hAnsiTheme="minorHAnsi" w:cstheme="minorHAnsi"/>
                <w:color w:val="000000" w:themeColor="text1"/>
              </w:rPr>
              <w:t>:</w:t>
            </w:r>
            <w:r w:rsidR="00C258B0" w:rsidRPr="008A1814">
              <w:rPr>
                <w:rFonts w:asciiTheme="minorHAnsi" w:hAnsiTheme="minorHAnsi" w:cstheme="minorHAnsi"/>
                <w:color w:val="000000" w:themeColor="text1"/>
              </w:rPr>
              <w:t xml:space="preserve"> </w:t>
            </w:r>
          </w:p>
          <w:p w14:paraId="1AA56FC9" w14:textId="77777777" w:rsidR="00C258B0" w:rsidRPr="008A1814" w:rsidRDefault="00C258B0" w:rsidP="0067042E">
            <w:pPr>
              <w:rPr>
                <w:rFonts w:asciiTheme="minorHAnsi" w:hAnsiTheme="minorHAnsi" w:cstheme="minorHAnsi"/>
                <w:color w:val="000000" w:themeColor="text1"/>
              </w:rPr>
            </w:pPr>
          </w:p>
          <w:p w14:paraId="57BE3EE5" w14:textId="0ECF8AA2" w:rsidR="00C258B0" w:rsidRPr="008A1814" w:rsidRDefault="00C258B0">
            <w:pPr>
              <w:numPr>
                <w:ilvl w:val="0"/>
                <w:numId w:val="17"/>
              </w:numPr>
              <w:rPr>
                <w:rFonts w:asciiTheme="minorHAnsi" w:hAnsiTheme="minorHAnsi" w:cstheme="minorHAnsi"/>
                <w:color w:val="000000" w:themeColor="text1"/>
              </w:rPr>
            </w:pPr>
            <w:r w:rsidRPr="008A1814">
              <w:rPr>
                <w:rFonts w:asciiTheme="minorHAnsi" w:hAnsiTheme="minorHAnsi" w:cstheme="minorHAnsi"/>
                <w:color w:val="000000" w:themeColor="text1"/>
              </w:rPr>
              <w:t>Have conversations and listen to children and their families as early as possible</w:t>
            </w:r>
            <w:r w:rsidR="0023044B" w:rsidRPr="008A1814">
              <w:rPr>
                <w:rFonts w:asciiTheme="minorHAnsi" w:hAnsiTheme="minorHAnsi" w:cstheme="minorHAnsi"/>
                <w:color w:val="000000" w:themeColor="text1"/>
              </w:rPr>
              <w:t>.</w:t>
            </w:r>
          </w:p>
          <w:p w14:paraId="387FBEF8" w14:textId="467B55C3" w:rsidR="00C258B0" w:rsidRPr="008A1814" w:rsidRDefault="00C258B0">
            <w:pPr>
              <w:numPr>
                <w:ilvl w:val="0"/>
                <w:numId w:val="17"/>
              </w:numPr>
              <w:rPr>
                <w:rFonts w:asciiTheme="minorHAnsi" w:hAnsiTheme="minorHAnsi" w:cstheme="minorHAnsi"/>
                <w:color w:val="000000" w:themeColor="text1"/>
              </w:rPr>
            </w:pPr>
            <w:r w:rsidRPr="008A1814">
              <w:rPr>
                <w:rFonts w:asciiTheme="minorHAnsi" w:hAnsiTheme="minorHAnsi" w:cstheme="minorHAnsi"/>
                <w:color w:val="000000" w:themeColor="text1"/>
              </w:rPr>
              <w:t>Understand the child’s lived experience</w:t>
            </w:r>
            <w:r w:rsidR="00ED74C3" w:rsidRPr="008A1814">
              <w:rPr>
                <w:rFonts w:asciiTheme="minorHAnsi" w:hAnsiTheme="minorHAnsi" w:cstheme="minorHAnsi"/>
                <w:color w:val="000000" w:themeColor="text1"/>
              </w:rPr>
              <w:t>.</w:t>
            </w:r>
          </w:p>
          <w:p w14:paraId="17CDF987" w14:textId="144C1982" w:rsidR="00C258B0" w:rsidRPr="008A1814" w:rsidRDefault="00C258B0">
            <w:pPr>
              <w:numPr>
                <w:ilvl w:val="0"/>
                <w:numId w:val="17"/>
              </w:numPr>
              <w:rPr>
                <w:rFonts w:asciiTheme="minorHAnsi" w:hAnsiTheme="minorHAnsi" w:cstheme="minorHAnsi"/>
                <w:color w:val="000000" w:themeColor="text1"/>
              </w:rPr>
            </w:pPr>
            <w:r w:rsidRPr="008A1814">
              <w:rPr>
                <w:rFonts w:asciiTheme="minorHAnsi" w:hAnsiTheme="minorHAnsi" w:cstheme="minorHAnsi"/>
                <w:color w:val="000000" w:themeColor="text1"/>
              </w:rPr>
              <w:t>Work collaboratively to improve children’s life experience</w:t>
            </w:r>
            <w:r w:rsidR="00ED74C3" w:rsidRPr="008A1814">
              <w:rPr>
                <w:rFonts w:asciiTheme="minorHAnsi" w:hAnsiTheme="minorHAnsi" w:cstheme="minorHAnsi"/>
                <w:color w:val="000000" w:themeColor="text1"/>
              </w:rPr>
              <w:t>.</w:t>
            </w:r>
          </w:p>
          <w:p w14:paraId="53EA63D1" w14:textId="493F166C" w:rsidR="00C258B0" w:rsidRPr="008A1814" w:rsidRDefault="00ED74C3">
            <w:pPr>
              <w:numPr>
                <w:ilvl w:val="0"/>
                <w:numId w:val="17"/>
              </w:numPr>
              <w:rPr>
                <w:rFonts w:asciiTheme="minorHAnsi" w:hAnsiTheme="minorHAnsi" w:cstheme="minorHAnsi"/>
                <w:color w:val="000000" w:themeColor="text1"/>
              </w:rPr>
            </w:pPr>
            <w:r w:rsidRPr="008A1814">
              <w:rPr>
                <w:rFonts w:asciiTheme="minorHAnsi" w:hAnsiTheme="minorHAnsi" w:cstheme="minorHAnsi"/>
                <w:color w:val="000000" w:themeColor="text1"/>
              </w:rPr>
              <w:t>Are</w:t>
            </w:r>
            <w:r w:rsidR="00C258B0" w:rsidRPr="008A1814">
              <w:rPr>
                <w:rFonts w:asciiTheme="minorHAnsi" w:hAnsiTheme="minorHAnsi" w:cstheme="minorHAnsi"/>
                <w:color w:val="000000" w:themeColor="text1"/>
              </w:rPr>
              <w:t xml:space="preserve"> open, honest and transparent with families in our approach</w:t>
            </w:r>
            <w:r w:rsidRPr="008A1814">
              <w:rPr>
                <w:rFonts w:asciiTheme="minorHAnsi" w:hAnsiTheme="minorHAnsi" w:cstheme="minorHAnsi"/>
                <w:color w:val="000000" w:themeColor="text1"/>
              </w:rPr>
              <w:t>.</w:t>
            </w:r>
          </w:p>
          <w:p w14:paraId="62043678" w14:textId="4450A961" w:rsidR="00C258B0" w:rsidRPr="008A1814" w:rsidRDefault="00C258B0">
            <w:pPr>
              <w:numPr>
                <w:ilvl w:val="0"/>
                <w:numId w:val="17"/>
              </w:numPr>
              <w:rPr>
                <w:rFonts w:asciiTheme="minorHAnsi" w:hAnsiTheme="minorHAnsi" w:cstheme="minorHAnsi"/>
                <w:color w:val="000000" w:themeColor="text1"/>
              </w:rPr>
            </w:pPr>
            <w:r w:rsidRPr="008A1814">
              <w:rPr>
                <w:rFonts w:asciiTheme="minorHAnsi" w:hAnsiTheme="minorHAnsi" w:cstheme="minorHAnsi"/>
                <w:color w:val="000000" w:themeColor="text1"/>
              </w:rPr>
              <w:t>Empower families by working with them</w:t>
            </w:r>
            <w:r w:rsidR="00ED74C3" w:rsidRPr="008A1814">
              <w:rPr>
                <w:rFonts w:asciiTheme="minorHAnsi" w:hAnsiTheme="minorHAnsi" w:cstheme="minorHAnsi"/>
                <w:color w:val="000000" w:themeColor="text1"/>
              </w:rPr>
              <w:t xml:space="preserve"> to build resilience to overcome difficulties.</w:t>
            </w:r>
          </w:p>
          <w:p w14:paraId="365D6EC2" w14:textId="5BADAEFB" w:rsidR="00C258B0" w:rsidRPr="008A1814" w:rsidRDefault="00C258B0" w:rsidP="002325E4">
            <w:pPr>
              <w:rPr>
                <w:rFonts w:asciiTheme="minorHAnsi" w:hAnsiTheme="minorHAnsi" w:cstheme="minorHAnsi"/>
                <w:color w:val="000000" w:themeColor="text1"/>
              </w:rPr>
            </w:pPr>
          </w:p>
        </w:tc>
        <w:tc>
          <w:tcPr>
            <w:tcW w:w="6521" w:type="dxa"/>
            <w:shd w:val="clear" w:color="auto" w:fill="F2F2F2" w:themeFill="background1" w:themeFillShade="F2"/>
          </w:tcPr>
          <w:p w14:paraId="396ECEC3" w14:textId="7BD1C7BA" w:rsidR="00C258B0" w:rsidRPr="008A1814" w:rsidRDefault="00C258B0" w:rsidP="0982A492">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This means that </w:t>
            </w:r>
            <w:r w:rsidR="3FC7752D" w:rsidRPr="008A1814">
              <w:rPr>
                <w:rFonts w:asciiTheme="minorHAnsi" w:hAnsiTheme="minorHAnsi" w:cstheme="minorHAnsi"/>
                <w:i/>
                <w:iCs/>
                <w:color w:val="000000" w:themeColor="text1"/>
              </w:rPr>
              <w:t xml:space="preserve">at </w:t>
            </w:r>
            <w:r w:rsidR="00685134" w:rsidRPr="008A1814">
              <w:rPr>
                <w:rFonts w:asciiTheme="minorHAnsi" w:hAnsiTheme="minorHAnsi" w:cstheme="minorHAnsi"/>
                <w:i/>
                <w:iCs/>
                <w:color w:val="000000" w:themeColor="text1"/>
              </w:rPr>
              <w:t>Derby Moor</w:t>
            </w:r>
            <w:r w:rsidR="1BDBE441" w:rsidRPr="008A1814">
              <w:rPr>
                <w:rFonts w:asciiTheme="minorHAnsi" w:hAnsiTheme="minorHAnsi" w:cstheme="minorHAnsi"/>
                <w:i/>
                <w:iCs/>
                <w:color w:val="000000" w:themeColor="text1"/>
              </w:rPr>
              <w:t xml:space="preserve"> Spencer </w:t>
            </w:r>
            <w:proofErr w:type="gramStart"/>
            <w:r w:rsidR="1BDBE441" w:rsidRPr="008A1814">
              <w:rPr>
                <w:rFonts w:asciiTheme="minorHAnsi" w:hAnsiTheme="minorHAnsi" w:cstheme="minorHAnsi"/>
                <w:i/>
                <w:iCs/>
                <w:color w:val="000000" w:themeColor="text1"/>
              </w:rPr>
              <w:t>Academy</w:t>
            </w:r>
            <w:r w:rsidR="3FC7752D" w:rsidRPr="008A1814">
              <w:rPr>
                <w:rFonts w:asciiTheme="minorHAnsi" w:hAnsiTheme="minorHAnsi" w:cstheme="minorHAnsi"/>
                <w:i/>
                <w:iCs/>
                <w:color w:val="000000" w:themeColor="text1"/>
              </w:rPr>
              <w:t xml:space="preserve"> </w:t>
            </w:r>
            <w:r w:rsidRPr="008A1814">
              <w:rPr>
                <w:rFonts w:asciiTheme="minorHAnsi" w:hAnsiTheme="minorHAnsi" w:cstheme="minorHAnsi"/>
                <w:i/>
                <w:iCs/>
                <w:color w:val="000000" w:themeColor="text1"/>
              </w:rPr>
              <w:t xml:space="preserve"> all</w:t>
            </w:r>
            <w:proofErr w:type="gramEnd"/>
            <w:r w:rsidRPr="008A1814">
              <w:rPr>
                <w:rFonts w:asciiTheme="minorHAnsi" w:hAnsiTheme="minorHAnsi" w:cstheme="minorHAnsi"/>
                <w:i/>
                <w:iCs/>
                <w:color w:val="000000" w:themeColor="text1"/>
              </w:rPr>
              <w:t xml:space="preserve"> staff will be aware of th</w:t>
            </w:r>
            <w:r w:rsidR="3FC7752D" w:rsidRPr="008A1814">
              <w:rPr>
                <w:rFonts w:asciiTheme="minorHAnsi" w:hAnsiTheme="minorHAnsi" w:cstheme="minorHAnsi"/>
                <w:i/>
                <w:iCs/>
                <w:color w:val="000000" w:themeColor="text1"/>
              </w:rPr>
              <w:t>is policy, any additional training that we provide and be aware of our local</w:t>
            </w:r>
            <w:r w:rsidRPr="008A1814">
              <w:rPr>
                <w:rFonts w:asciiTheme="minorHAnsi" w:hAnsiTheme="minorHAnsi" w:cstheme="minorHAnsi"/>
                <w:i/>
                <w:iCs/>
                <w:color w:val="000000" w:themeColor="text1"/>
              </w:rPr>
              <w:t xml:space="preserve"> guidance issued by </w:t>
            </w:r>
            <w:r w:rsidR="00685134" w:rsidRPr="008A1814">
              <w:rPr>
                <w:rFonts w:asciiTheme="minorHAnsi" w:hAnsiTheme="minorHAnsi" w:cstheme="minorHAnsi"/>
                <w:i/>
                <w:iCs/>
                <w:color w:val="000000" w:themeColor="text1"/>
              </w:rPr>
              <w:t>Derby</w:t>
            </w:r>
            <w:r w:rsidR="3FC7752D" w:rsidRPr="008A1814">
              <w:rPr>
                <w:rFonts w:asciiTheme="minorHAnsi" w:hAnsiTheme="minorHAnsi" w:cstheme="minorHAnsi"/>
                <w:i/>
                <w:iCs/>
                <w:color w:val="000000" w:themeColor="text1"/>
              </w:rPr>
              <w:t xml:space="preserve"> Local Authority.</w:t>
            </w:r>
          </w:p>
          <w:p w14:paraId="6AFED0D9" w14:textId="77777777" w:rsidR="00C258B0" w:rsidRPr="008A1814" w:rsidRDefault="00C258B0" w:rsidP="000C7131">
            <w:pPr>
              <w:rPr>
                <w:rFonts w:asciiTheme="minorHAnsi" w:hAnsiTheme="minorHAnsi" w:cstheme="minorHAnsi"/>
                <w:color w:val="000000" w:themeColor="text1"/>
              </w:rPr>
            </w:pPr>
          </w:p>
          <w:p w14:paraId="720F1D94" w14:textId="55E543ED" w:rsidR="000C7131"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All staff will be enabled to listen and understand the lived experience of children and young people by facilitating solution focused conversations appropriate to the child</w:t>
            </w:r>
            <w:r w:rsidR="00BC680E"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 xml:space="preserve">s preferred communication style. </w:t>
            </w:r>
          </w:p>
          <w:p w14:paraId="7AFBBA5B" w14:textId="2F4480D4" w:rsidR="00C258B0"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 </w:t>
            </w:r>
          </w:p>
          <w:p w14:paraId="58720029" w14:textId="799ACFDF" w:rsidR="000C7131" w:rsidRPr="008A1814" w:rsidRDefault="00B046AF"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It also means that</w:t>
            </w:r>
            <w:r w:rsidRPr="008A1814">
              <w:rPr>
                <w:rFonts w:asciiTheme="minorHAnsi" w:hAnsiTheme="minorHAnsi" w:cstheme="minorHAnsi"/>
                <w:color w:val="000000" w:themeColor="text1"/>
              </w:rPr>
              <w:t xml:space="preserve"> </w:t>
            </w:r>
            <w:r w:rsidR="00B42F14" w:rsidRPr="008A1814">
              <w:rPr>
                <w:rFonts w:asciiTheme="minorHAnsi" w:hAnsiTheme="minorHAnsi" w:cstheme="minorHAnsi"/>
                <w:i/>
                <w:color w:val="000000" w:themeColor="text1"/>
              </w:rPr>
              <w:t>w</w:t>
            </w:r>
            <w:r w:rsidRPr="008A1814">
              <w:rPr>
                <w:rFonts w:asciiTheme="minorHAnsi" w:hAnsiTheme="minorHAnsi" w:cstheme="minorHAnsi"/>
                <w:i/>
                <w:color w:val="000000" w:themeColor="text1"/>
              </w:rPr>
              <w:t xml:space="preserve">here </w:t>
            </w:r>
            <w:r w:rsidR="000C7131" w:rsidRPr="008A1814">
              <w:rPr>
                <w:rFonts w:asciiTheme="minorHAnsi" w:hAnsiTheme="minorHAnsi" w:cstheme="minorHAnsi"/>
                <w:i/>
                <w:color w:val="000000" w:themeColor="text1"/>
              </w:rPr>
              <w:t>e</w:t>
            </w:r>
            <w:r w:rsidRPr="008A1814">
              <w:rPr>
                <w:rFonts w:asciiTheme="minorHAnsi" w:hAnsiTheme="minorHAnsi" w:cstheme="minorHAnsi"/>
                <w:i/>
                <w:color w:val="000000" w:themeColor="text1"/>
              </w:rPr>
              <w:t xml:space="preserve">arly </w:t>
            </w:r>
            <w:r w:rsidR="000C7131" w:rsidRPr="008A1814">
              <w:rPr>
                <w:rFonts w:asciiTheme="minorHAnsi" w:hAnsiTheme="minorHAnsi" w:cstheme="minorHAnsi"/>
                <w:i/>
                <w:color w:val="000000" w:themeColor="text1"/>
              </w:rPr>
              <w:t>h</w:t>
            </w:r>
            <w:r w:rsidRPr="008A1814">
              <w:rPr>
                <w:rFonts w:asciiTheme="minorHAnsi" w:hAnsiTheme="minorHAnsi" w:cstheme="minorHAnsi"/>
                <w:i/>
                <w:color w:val="000000" w:themeColor="text1"/>
              </w:rPr>
              <w:t xml:space="preserve">elp is appropriate, the </w:t>
            </w:r>
            <w:r w:rsidR="000F7D51" w:rsidRPr="008A1814">
              <w:rPr>
                <w:rFonts w:asciiTheme="minorHAnsi" w:hAnsiTheme="minorHAnsi" w:cstheme="minorHAnsi"/>
                <w:i/>
                <w:color w:val="000000" w:themeColor="text1"/>
              </w:rPr>
              <w:t>DSL</w:t>
            </w:r>
            <w:r w:rsidRPr="008A1814">
              <w:rPr>
                <w:rFonts w:asciiTheme="minorHAnsi" w:hAnsiTheme="minorHAnsi" w:cstheme="minorHAnsi"/>
                <w:i/>
                <w:color w:val="000000" w:themeColor="text1"/>
              </w:rPr>
              <w:t>/</w:t>
            </w:r>
            <w:r w:rsidR="000F7D51" w:rsidRPr="008A1814">
              <w:rPr>
                <w:rFonts w:asciiTheme="minorHAnsi" w:hAnsiTheme="minorHAnsi" w:cstheme="minorHAnsi"/>
                <w:i/>
                <w:color w:val="000000" w:themeColor="text1"/>
              </w:rPr>
              <w:t>DDSL</w:t>
            </w:r>
            <w:r w:rsidRPr="008A1814">
              <w:rPr>
                <w:rFonts w:asciiTheme="minorHAnsi" w:hAnsiTheme="minorHAnsi" w:cstheme="minorHAnsi"/>
                <w:i/>
                <w:color w:val="000000" w:themeColor="text1"/>
              </w:rPr>
              <w:t xml:space="preserve"> will l</w:t>
            </w:r>
            <w:r w:rsidR="000C7131" w:rsidRPr="008A1814">
              <w:rPr>
                <w:rFonts w:asciiTheme="minorHAnsi" w:hAnsiTheme="minorHAnsi" w:cstheme="minorHAnsi"/>
                <w:i/>
                <w:color w:val="000000" w:themeColor="text1"/>
              </w:rPr>
              <w:t xml:space="preserve">iaise </w:t>
            </w:r>
            <w:r w:rsidRPr="008A1814">
              <w:rPr>
                <w:rFonts w:asciiTheme="minorHAnsi" w:hAnsiTheme="minorHAnsi" w:cstheme="minorHAnsi"/>
                <w:i/>
                <w:color w:val="000000" w:themeColor="text1"/>
              </w:rPr>
              <w:t>with other agencies and complet</w:t>
            </w:r>
            <w:r w:rsidR="000F7D51" w:rsidRPr="008A1814">
              <w:rPr>
                <w:rFonts w:asciiTheme="minorHAnsi" w:hAnsiTheme="minorHAnsi" w:cstheme="minorHAnsi"/>
                <w:i/>
                <w:color w:val="000000" w:themeColor="text1"/>
              </w:rPr>
              <w:t>e</w:t>
            </w:r>
            <w:r w:rsidRPr="008A1814">
              <w:rPr>
                <w:rFonts w:asciiTheme="minorHAnsi" w:hAnsiTheme="minorHAnsi" w:cstheme="minorHAnsi"/>
                <w:i/>
                <w:color w:val="000000" w:themeColor="text1"/>
              </w:rPr>
              <w:t xml:space="preserve"> an inter-agency assessment as appropriate. If required to,</w:t>
            </w:r>
            <w:r w:rsidR="00A068F4" w:rsidRPr="008A1814">
              <w:rPr>
                <w:rFonts w:asciiTheme="minorHAnsi" w:hAnsiTheme="minorHAnsi" w:cstheme="minorHAnsi"/>
                <w:i/>
                <w:color w:val="000000" w:themeColor="text1"/>
              </w:rPr>
              <w:t xml:space="preserve"> all </w:t>
            </w:r>
            <w:r w:rsidRPr="008A1814">
              <w:rPr>
                <w:rFonts w:asciiTheme="minorHAnsi" w:hAnsiTheme="minorHAnsi" w:cstheme="minorHAnsi"/>
                <w:i/>
                <w:color w:val="000000" w:themeColor="text1"/>
              </w:rPr>
              <w:t>staff will support other agencies</w:t>
            </w:r>
            <w:r w:rsidR="00A068F4" w:rsidRPr="008A1814">
              <w:rPr>
                <w:rFonts w:asciiTheme="minorHAnsi" w:hAnsiTheme="minorHAnsi" w:cstheme="minorHAnsi"/>
                <w:i/>
                <w:color w:val="000000" w:themeColor="text1"/>
              </w:rPr>
              <w:t xml:space="preserve"> </w:t>
            </w:r>
            <w:r w:rsidRPr="008A1814">
              <w:rPr>
                <w:rFonts w:asciiTheme="minorHAnsi" w:hAnsiTheme="minorHAnsi" w:cstheme="minorHAnsi"/>
                <w:i/>
                <w:color w:val="000000" w:themeColor="text1"/>
              </w:rPr>
              <w:t xml:space="preserve">and professionals in an early help assessment, in some cases acting as the lead practitioner. </w:t>
            </w:r>
          </w:p>
          <w:p w14:paraId="5DBE2A0C" w14:textId="77777777" w:rsidR="000C7131" w:rsidRPr="008A1814" w:rsidRDefault="000C7131" w:rsidP="000C7131">
            <w:pPr>
              <w:rPr>
                <w:rFonts w:asciiTheme="minorHAnsi" w:hAnsiTheme="minorHAnsi" w:cstheme="minorHAnsi"/>
                <w:i/>
                <w:color w:val="000000" w:themeColor="text1"/>
              </w:rPr>
            </w:pPr>
          </w:p>
          <w:p w14:paraId="4C9F1602" w14:textId="082E9A0B" w:rsidR="00B72FC2" w:rsidRPr="008A1814" w:rsidRDefault="00B046AF"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Early </w:t>
            </w:r>
            <w:r w:rsidR="000C7131" w:rsidRPr="008A1814">
              <w:rPr>
                <w:rFonts w:asciiTheme="minorHAnsi" w:hAnsiTheme="minorHAnsi" w:cstheme="minorHAnsi"/>
                <w:i/>
                <w:color w:val="000000" w:themeColor="text1"/>
              </w:rPr>
              <w:t>h</w:t>
            </w:r>
            <w:r w:rsidRPr="008A1814">
              <w:rPr>
                <w:rFonts w:asciiTheme="minorHAnsi" w:hAnsiTheme="minorHAnsi" w:cstheme="minorHAnsi"/>
                <w:i/>
                <w:color w:val="000000" w:themeColor="text1"/>
              </w:rPr>
              <w:t>elp cases will be kept under constant review</w:t>
            </w:r>
            <w:r w:rsidR="00310814" w:rsidRPr="008A1814">
              <w:rPr>
                <w:rFonts w:asciiTheme="minorHAnsi" w:hAnsiTheme="minorHAnsi" w:cstheme="minorHAnsi"/>
                <w:i/>
                <w:color w:val="000000" w:themeColor="text1"/>
              </w:rPr>
              <w:t xml:space="preserve"> </w:t>
            </w:r>
            <w:r w:rsidR="00F8470D" w:rsidRPr="008A1814">
              <w:rPr>
                <w:rFonts w:asciiTheme="minorHAnsi" w:hAnsiTheme="minorHAnsi" w:cstheme="minorHAnsi"/>
                <w:i/>
                <w:color w:val="000000" w:themeColor="text1"/>
              </w:rPr>
              <w:t>and</w:t>
            </w:r>
            <w:r w:rsidRPr="008A1814">
              <w:rPr>
                <w:rFonts w:asciiTheme="minorHAnsi" w:hAnsiTheme="minorHAnsi" w:cstheme="minorHAnsi"/>
                <w:i/>
                <w:color w:val="000000" w:themeColor="text1"/>
              </w:rPr>
              <w:t xml:space="preserve"> if the child’s situation does not improve</w:t>
            </w:r>
            <w:r w:rsidR="00BC680E" w:rsidRPr="008A1814">
              <w:rPr>
                <w:rFonts w:asciiTheme="minorHAnsi" w:hAnsiTheme="minorHAnsi" w:cstheme="minorHAnsi"/>
                <w:i/>
                <w:color w:val="000000" w:themeColor="text1"/>
              </w:rPr>
              <w:t xml:space="preserve"> or our concerns escalate</w:t>
            </w:r>
            <w:r w:rsidRPr="008A1814">
              <w:rPr>
                <w:rFonts w:asciiTheme="minorHAnsi" w:hAnsiTheme="minorHAnsi" w:cstheme="minorHAnsi"/>
                <w:i/>
                <w:color w:val="000000" w:themeColor="text1"/>
              </w:rPr>
              <w:t xml:space="preserve">, consideration </w:t>
            </w:r>
            <w:r w:rsidR="000C7131" w:rsidRPr="008A1814">
              <w:rPr>
                <w:rFonts w:asciiTheme="minorHAnsi" w:hAnsiTheme="minorHAnsi" w:cstheme="minorHAnsi"/>
                <w:i/>
                <w:color w:val="000000" w:themeColor="text1"/>
              </w:rPr>
              <w:t xml:space="preserve">will be </w:t>
            </w:r>
            <w:r w:rsidRPr="008A1814">
              <w:rPr>
                <w:rFonts w:asciiTheme="minorHAnsi" w:hAnsiTheme="minorHAnsi" w:cstheme="minorHAnsi"/>
                <w:i/>
                <w:color w:val="000000" w:themeColor="text1"/>
              </w:rPr>
              <w:t>given to a referral to children’s social care for assessment for statutory services.</w:t>
            </w:r>
          </w:p>
        </w:tc>
      </w:tr>
      <w:tr w:rsidR="00F66A57" w:rsidRPr="008A1814" w14:paraId="4D649644" w14:textId="77777777" w:rsidTr="00310814">
        <w:trPr>
          <w:tblHeader/>
        </w:trPr>
        <w:tc>
          <w:tcPr>
            <w:tcW w:w="3397" w:type="dxa"/>
          </w:tcPr>
          <w:p w14:paraId="037609D9" w14:textId="4555C8DB" w:rsidR="00C258B0" w:rsidRPr="008A1814" w:rsidRDefault="00C258B0" w:rsidP="00310814">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4.0</w:t>
            </w:r>
            <w:r w:rsidRPr="008A1814">
              <w:rPr>
                <w:rFonts w:asciiTheme="minorHAnsi" w:hAnsiTheme="minorHAnsi" w:cstheme="minorHAnsi"/>
                <w:color w:val="000000" w:themeColor="text1"/>
                <w:sz w:val="20"/>
              </w:rPr>
              <w:tab/>
              <w:t>E</w:t>
            </w:r>
            <w:r w:rsidR="007F20F2" w:rsidRPr="008A1814">
              <w:rPr>
                <w:rFonts w:asciiTheme="minorHAnsi" w:hAnsiTheme="minorHAnsi" w:cstheme="minorHAnsi"/>
                <w:color w:val="000000" w:themeColor="text1"/>
                <w:sz w:val="20"/>
              </w:rPr>
              <w:t>xpectations</w:t>
            </w:r>
          </w:p>
          <w:p w14:paraId="6264701E" w14:textId="77777777" w:rsidR="00C258B0" w:rsidRPr="008A1814" w:rsidRDefault="00C258B0" w:rsidP="00310814">
            <w:pPr>
              <w:keepNext/>
              <w:outlineLvl w:val="1"/>
              <w:rPr>
                <w:rFonts w:asciiTheme="minorHAnsi" w:hAnsiTheme="minorHAnsi" w:cstheme="minorHAnsi"/>
                <w:color w:val="000000" w:themeColor="text1"/>
              </w:rPr>
            </w:pPr>
          </w:p>
          <w:p w14:paraId="422E2822" w14:textId="47BE775E" w:rsidR="00C258B0" w:rsidRPr="008A1814" w:rsidRDefault="00C258B0" w:rsidP="00310814">
            <w:pPr>
              <w:keepNext/>
              <w:outlineLvl w:val="1"/>
              <w:rPr>
                <w:rFonts w:asciiTheme="minorHAnsi" w:hAnsiTheme="minorHAnsi" w:cstheme="minorHAnsi"/>
                <w:color w:val="000000" w:themeColor="text1"/>
              </w:rPr>
            </w:pPr>
            <w:r w:rsidRPr="008A1814">
              <w:rPr>
                <w:rFonts w:asciiTheme="minorHAnsi" w:hAnsiTheme="minorHAnsi" w:cstheme="minorHAnsi"/>
                <w:color w:val="000000" w:themeColor="text1"/>
              </w:rPr>
              <w:t>All staff</w:t>
            </w:r>
            <w:r w:rsidR="00397AF0" w:rsidRPr="008A1814">
              <w:rPr>
                <w:rFonts w:asciiTheme="minorHAnsi" w:hAnsiTheme="minorHAnsi" w:cstheme="minorHAnsi"/>
                <w:color w:val="000000" w:themeColor="text1"/>
              </w:rPr>
              <w:t>,</w:t>
            </w:r>
            <w:r w:rsidR="00DF0A61" w:rsidRPr="008A1814">
              <w:rPr>
                <w:rFonts w:asciiTheme="minorHAnsi" w:hAnsiTheme="minorHAnsi" w:cstheme="minorHAnsi"/>
                <w:color w:val="000000" w:themeColor="text1"/>
              </w:rPr>
              <w:t xml:space="preserve"> central team members,</w:t>
            </w:r>
            <w:r w:rsidR="00397AF0" w:rsidRPr="008A1814">
              <w:rPr>
                <w:rFonts w:asciiTheme="minorHAnsi" w:hAnsiTheme="minorHAnsi" w:cstheme="minorHAnsi"/>
                <w:color w:val="000000" w:themeColor="text1"/>
              </w:rPr>
              <w:t xml:space="preserve"> governors</w:t>
            </w:r>
            <w:r w:rsidR="00B32579" w:rsidRPr="008A1814">
              <w:rPr>
                <w:rFonts w:asciiTheme="minorHAnsi" w:hAnsiTheme="minorHAnsi" w:cstheme="minorHAnsi"/>
                <w:color w:val="000000" w:themeColor="text1"/>
              </w:rPr>
              <w:t>, volunteers, contractors</w:t>
            </w:r>
            <w:r w:rsidRPr="008A1814">
              <w:rPr>
                <w:rFonts w:asciiTheme="minorHAnsi" w:hAnsiTheme="minorHAnsi" w:cstheme="minorHAnsi"/>
                <w:color w:val="000000" w:themeColor="text1"/>
              </w:rPr>
              <w:t xml:space="preserve"> and visitors will:</w:t>
            </w:r>
          </w:p>
          <w:p w14:paraId="7FC67624" w14:textId="77777777" w:rsidR="00C258B0" w:rsidRPr="008A1814" w:rsidRDefault="00C258B0" w:rsidP="00310814">
            <w:pPr>
              <w:rPr>
                <w:rFonts w:asciiTheme="minorHAnsi" w:hAnsiTheme="minorHAnsi" w:cstheme="minorHAnsi"/>
                <w:color w:val="000000" w:themeColor="text1"/>
              </w:rPr>
            </w:pPr>
          </w:p>
          <w:p w14:paraId="7BAF4274" w14:textId="4308C735" w:rsidR="00C258B0" w:rsidRPr="008A1814" w:rsidRDefault="00C258B0"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Be familiar with this Safeguarding &amp; Child Protection Policy</w:t>
            </w:r>
            <w:r w:rsidR="00B32579" w:rsidRPr="008A1814">
              <w:rPr>
                <w:rFonts w:asciiTheme="minorHAnsi" w:hAnsiTheme="minorHAnsi" w:cstheme="minorHAnsi"/>
                <w:color w:val="000000" w:themeColor="text1"/>
              </w:rPr>
              <w:t>.</w:t>
            </w:r>
          </w:p>
          <w:p w14:paraId="0D955441" w14:textId="24A3D14E" w:rsidR="00C258B0" w:rsidRPr="008A1814" w:rsidRDefault="00C258B0"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Understand their role in relation to safeguarding</w:t>
            </w:r>
            <w:r w:rsidR="00397AF0" w:rsidRPr="008A1814">
              <w:rPr>
                <w:rFonts w:asciiTheme="minorHAnsi" w:hAnsiTheme="minorHAnsi" w:cstheme="minorHAnsi"/>
                <w:color w:val="000000" w:themeColor="text1"/>
              </w:rPr>
              <w:t>.</w:t>
            </w:r>
          </w:p>
          <w:p w14:paraId="34CDFBAF" w14:textId="77207FA4" w:rsidR="00C258B0" w:rsidRPr="008A1814" w:rsidRDefault="00C258B0" w:rsidP="00310814">
            <w:pPr>
              <w:numPr>
                <w:ilvl w:val="0"/>
                <w:numId w:val="12"/>
              </w:numPr>
              <w:tabs>
                <w:tab w:val="left" w:pos="1701"/>
              </w:tabs>
              <w:rPr>
                <w:rFonts w:asciiTheme="minorHAnsi" w:hAnsiTheme="minorHAnsi" w:cstheme="minorHAnsi"/>
                <w:color w:val="000000" w:themeColor="text1"/>
              </w:rPr>
            </w:pPr>
            <w:r w:rsidRPr="008A1814">
              <w:rPr>
                <w:rFonts w:asciiTheme="minorHAnsi" w:hAnsiTheme="minorHAnsi" w:cstheme="minorHAnsi"/>
                <w:color w:val="000000" w:themeColor="text1"/>
              </w:rPr>
              <w:t>Be alert to signs and indicators of possible abuse (See Appendix 1 for current definitions and indicators)</w:t>
            </w:r>
            <w:r w:rsidR="00397AF0" w:rsidRPr="008A1814">
              <w:rPr>
                <w:rFonts w:asciiTheme="minorHAnsi" w:hAnsiTheme="minorHAnsi" w:cstheme="minorHAnsi"/>
                <w:color w:val="000000" w:themeColor="text1"/>
              </w:rPr>
              <w:t>.</w:t>
            </w:r>
          </w:p>
          <w:p w14:paraId="5D3D39A5" w14:textId="3B842F29" w:rsidR="00C258B0" w:rsidRPr="008A1814" w:rsidRDefault="00C258B0" w:rsidP="00310814">
            <w:pPr>
              <w:numPr>
                <w:ilvl w:val="0"/>
                <w:numId w:val="12"/>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Record </w:t>
            </w:r>
            <w:r w:rsidR="002D6269" w:rsidRPr="008A1814">
              <w:rPr>
                <w:rFonts w:asciiTheme="minorHAnsi" w:hAnsiTheme="minorHAnsi" w:cstheme="minorHAnsi"/>
                <w:color w:val="000000" w:themeColor="text1"/>
              </w:rPr>
              <w:t xml:space="preserve">and report </w:t>
            </w:r>
            <w:r w:rsidRPr="008A1814">
              <w:rPr>
                <w:rFonts w:asciiTheme="minorHAnsi" w:hAnsiTheme="minorHAnsi" w:cstheme="minorHAnsi"/>
                <w:color w:val="000000" w:themeColor="text1"/>
              </w:rPr>
              <w:t>concerns</w:t>
            </w:r>
            <w:r w:rsidR="002D6269" w:rsidRPr="008A1814">
              <w:rPr>
                <w:rFonts w:asciiTheme="minorHAnsi" w:hAnsiTheme="minorHAnsi" w:cstheme="minorHAnsi"/>
                <w:color w:val="000000" w:themeColor="text1"/>
              </w:rPr>
              <w:t xml:space="preserve"> to the DSL/DDSL in a timely manner</w:t>
            </w:r>
            <w:r w:rsidR="00C24785" w:rsidRPr="008A1814">
              <w:rPr>
                <w:rFonts w:asciiTheme="minorHAnsi" w:hAnsiTheme="minorHAnsi" w:cstheme="minorHAnsi"/>
                <w:color w:val="000000" w:themeColor="text1"/>
              </w:rPr>
              <w:t>, including disclosures of abuse from children</w:t>
            </w:r>
            <w:r w:rsidR="002D6269" w:rsidRPr="008A1814">
              <w:rPr>
                <w:rFonts w:asciiTheme="minorHAnsi" w:hAnsiTheme="minorHAnsi" w:cstheme="minorHAnsi"/>
                <w:color w:val="000000" w:themeColor="text1"/>
              </w:rPr>
              <w:t xml:space="preserve">.  </w:t>
            </w:r>
          </w:p>
          <w:p w14:paraId="7DDD8EE4" w14:textId="4AF7FCF5" w:rsidR="00C258B0" w:rsidRPr="008A1814" w:rsidRDefault="00C258B0"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 xml:space="preserve">Be involved, where appropriate, in the implementation of individual </w:t>
            </w:r>
            <w:r w:rsidR="00C35EB4" w:rsidRPr="008A1814">
              <w:rPr>
                <w:rFonts w:asciiTheme="minorHAnsi" w:hAnsiTheme="minorHAnsi" w:cstheme="minorHAnsi"/>
                <w:color w:val="000000" w:themeColor="text1"/>
              </w:rPr>
              <w:t>academy-based</w:t>
            </w:r>
            <w:r w:rsidRPr="008A1814">
              <w:rPr>
                <w:rFonts w:asciiTheme="minorHAnsi" w:hAnsiTheme="minorHAnsi" w:cstheme="minorHAnsi"/>
                <w:color w:val="000000" w:themeColor="text1"/>
              </w:rPr>
              <w:t xml:space="preserve"> interventions, Early Help </w:t>
            </w:r>
            <w:r w:rsidR="00755320" w:rsidRPr="008A1814">
              <w:rPr>
                <w:rFonts w:asciiTheme="minorHAnsi" w:hAnsiTheme="minorHAnsi" w:cstheme="minorHAnsi"/>
                <w:color w:val="000000" w:themeColor="text1"/>
              </w:rPr>
              <w:t>A</w:t>
            </w:r>
            <w:r w:rsidRPr="008A1814">
              <w:rPr>
                <w:rFonts w:asciiTheme="minorHAnsi" w:hAnsiTheme="minorHAnsi" w:cstheme="minorHAnsi"/>
                <w:color w:val="000000" w:themeColor="text1"/>
              </w:rPr>
              <w:t xml:space="preserve">ssessments and Child </w:t>
            </w:r>
            <w:r w:rsidR="00935FB8" w:rsidRPr="008A1814">
              <w:rPr>
                <w:rFonts w:asciiTheme="minorHAnsi" w:hAnsiTheme="minorHAnsi" w:cstheme="minorHAnsi"/>
                <w:color w:val="000000" w:themeColor="text1"/>
              </w:rPr>
              <w:t>in</w:t>
            </w:r>
            <w:r w:rsidRPr="008A1814">
              <w:rPr>
                <w:rFonts w:asciiTheme="minorHAnsi" w:hAnsiTheme="minorHAnsi" w:cstheme="minorHAnsi"/>
                <w:color w:val="000000" w:themeColor="text1"/>
              </w:rPr>
              <w:t xml:space="preserve"> Need Plans and inter-agency Child Protection Plans</w:t>
            </w:r>
            <w:r w:rsidR="00397AF0" w:rsidRPr="008A1814">
              <w:rPr>
                <w:rFonts w:asciiTheme="minorHAnsi" w:hAnsiTheme="minorHAnsi" w:cstheme="minorHAnsi"/>
                <w:color w:val="000000" w:themeColor="text1"/>
              </w:rPr>
              <w:t>.</w:t>
            </w:r>
          </w:p>
          <w:p w14:paraId="66487819" w14:textId="13CC6E0D" w:rsidR="00A84DDB" w:rsidRPr="008A1814" w:rsidRDefault="00A84DDB"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 xml:space="preserve">Be alert to signs that children’s mental health may be deteriorating or may present a safeguarding concern. </w:t>
            </w:r>
          </w:p>
          <w:p w14:paraId="37BFAFF3" w14:textId="77777777" w:rsidR="00C258B0" w:rsidRPr="008A1814" w:rsidRDefault="00C258B0" w:rsidP="00C258B0">
            <w:pPr>
              <w:tabs>
                <w:tab w:val="left" w:pos="0"/>
                <w:tab w:val="left" w:pos="10080"/>
                <w:tab w:val="left" w:pos="10800"/>
                <w:tab w:val="left" w:pos="11520"/>
                <w:tab w:val="left" w:pos="12240"/>
              </w:tabs>
              <w:ind w:left="360"/>
              <w:jc w:val="both"/>
              <w:rPr>
                <w:rFonts w:asciiTheme="minorHAnsi" w:hAnsiTheme="minorHAnsi" w:cstheme="minorHAnsi"/>
                <w:color w:val="000000" w:themeColor="text1"/>
              </w:rPr>
            </w:pPr>
          </w:p>
        </w:tc>
        <w:tc>
          <w:tcPr>
            <w:tcW w:w="6521" w:type="dxa"/>
            <w:shd w:val="clear" w:color="auto" w:fill="F2F2F2" w:themeFill="background1" w:themeFillShade="F2"/>
          </w:tcPr>
          <w:p w14:paraId="4FCDBF24" w14:textId="37609701" w:rsidR="00C258B0" w:rsidRPr="008A1814" w:rsidRDefault="00C258B0" w:rsidP="0982A492">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This means that </w:t>
            </w:r>
            <w:r w:rsidR="4DB1642C" w:rsidRPr="008A1814">
              <w:rPr>
                <w:rFonts w:asciiTheme="minorHAnsi" w:hAnsiTheme="minorHAnsi" w:cstheme="minorHAnsi"/>
                <w:i/>
                <w:iCs/>
                <w:color w:val="000000" w:themeColor="text1"/>
              </w:rPr>
              <w:t xml:space="preserve">at </w:t>
            </w:r>
            <w:r w:rsidR="00685134" w:rsidRPr="008A1814">
              <w:rPr>
                <w:rFonts w:asciiTheme="minorHAnsi" w:hAnsiTheme="minorHAnsi" w:cstheme="minorHAnsi"/>
                <w:i/>
                <w:iCs/>
                <w:color w:val="000000" w:themeColor="text1"/>
              </w:rPr>
              <w:t>Derby Moor</w:t>
            </w:r>
            <w:r w:rsidR="568B2D6E" w:rsidRPr="008A1814">
              <w:rPr>
                <w:rFonts w:asciiTheme="minorHAnsi" w:hAnsiTheme="minorHAnsi" w:cstheme="minorHAnsi"/>
                <w:i/>
                <w:iCs/>
                <w:color w:val="000000" w:themeColor="text1"/>
              </w:rPr>
              <w:t xml:space="preserve"> Spencer </w:t>
            </w:r>
            <w:r w:rsidR="4DB1642C" w:rsidRPr="008A1814">
              <w:rPr>
                <w:rFonts w:asciiTheme="minorHAnsi" w:hAnsiTheme="minorHAnsi" w:cstheme="minorHAnsi"/>
                <w:i/>
                <w:iCs/>
                <w:color w:val="000000" w:themeColor="text1"/>
              </w:rPr>
              <w:t>A</w:t>
            </w:r>
            <w:r w:rsidR="00FA77F8" w:rsidRPr="008A1814">
              <w:rPr>
                <w:rFonts w:asciiTheme="minorHAnsi" w:hAnsiTheme="minorHAnsi" w:cstheme="minorHAnsi"/>
                <w:i/>
                <w:iCs/>
                <w:color w:val="000000" w:themeColor="text1"/>
              </w:rPr>
              <w:t>cademy</w:t>
            </w:r>
            <w:r w:rsidRPr="008A1814">
              <w:rPr>
                <w:rFonts w:asciiTheme="minorHAnsi" w:hAnsiTheme="minorHAnsi" w:cstheme="minorHAnsi"/>
                <w:i/>
                <w:iCs/>
                <w:color w:val="000000" w:themeColor="text1"/>
              </w:rPr>
              <w:t>:</w:t>
            </w:r>
          </w:p>
          <w:p w14:paraId="232A94F5" w14:textId="77777777" w:rsidR="00C258B0" w:rsidRPr="008A1814" w:rsidRDefault="00C258B0" w:rsidP="000C7131">
            <w:pPr>
              <w:rPr>
                <w:rFonts w:asciiTheme="minorHAnsi" w:hAnsiTheme="minorHAnsi" w:cstheme="minorHAnsi"/>
                <w:i/>
                <w:color w:val="000000" w:themeColor="text1"/>
              </w:rPr>
            </w:pPr>
          </w:p>
          <w:p w14:paraId="03B1C444" w14:textId="0A1396DF" w:rsidR="00B44B1F" w:rsidRPr="008A1814" w:rsidRDefault="00B44B1F"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All staff, including those who do not work directly with children, must read and understand Part One of Keeping Children Safe in Education 2026. </w:t>
            </w:r>
          </w:p>
          <w:p w14:paraId="378959A3" w14:textId="77777777" w:rsidR="00B44B1F" w:rsidRPr="008A1814" w:rsidRDefault="00B44B1F" w:rsidP="000C7131">
            <w:pPr>
              <w:rPr>
                <w:rFonts w:asciiTheme="minorHAnsi" w:hAnsiTheme="minorHAnsi" w:cstheme="minorHAnsi"/>
                <w:i/>
                <w:color w:val="000000" w:themeColor="text1"/>
              </w:rPr>
            </w:pPr>
          </w:p>
          <w:p w14:paraId="14A17F89" w14:textId="55C311A9" w:rsidR="009F4B02"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All staff will receive annual safeguarding training and update briefings as appropriate. </w:t>
            </w:r>
          </w:p>
          <w:p w14:paraId="12FECE1F" w14:textId="77777777" w:rsidR="009F4B02" w:rsidRPr="008A1814" w:rsidRDefault="009F4B02" w:rsidP="000C7131">
            <w:pPr>
              <w:rPr>
                <w:rFonts w:asciiTheme="minorHAnsi" w:hAnsiTheme="minorHAnsi" w:cstheme="minorHAnsi"/>
                <w:i/>
                <w:color w:val="000000" w:themeColor="text1"/>
              </w:rPr>
            </w:pPr>
          </w:p>
          <w:p w14:paraId="33A13C6B" w14:textId="12A65B07" w:rsidR="00C258B0"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Key staff will undertake more specialist safeguarding training as agreed by the </w:t>
            </w:r>
            <w:r w:rsidR="002C4EEF" w:rsidRPr="008A1814">
              <w:rPr>
                <w:rFonts w:asciiTheme="minorHAnsi" w:hAnsiTheme="minorHAnsi" w:cstheme="minorHAnsi"/>
                <w:i/>
                <w:color w:val="000000" w:themeColor="text1"/>
              </w:rPr>
              <w:t>governing body</w:t>
            </w:r>
            <w:r w:rsidRPr="008A1814">
              <w:rPr>
                <w:rFonts w:asciiTheme="minorHAnsi" w:hAnsiTheme="minorHAnsi" w:cstheme="minorHAnsi"/>
                <w:i/>
                <w:color w:val="000000" w:themeColor="text1"/>
              </w:rPr>
              <w:t xml:space="preserve">. </w:t>
            </w:r>
          </w:p>
          <w:p w14:paraId="37A26F79" w14:textId="77777777" w:rsidR="00755320" w:rsidRPr="008A1814" w:rsidRDefault="00755320" w:rsidP="000C7131">
            <w:pPr>
              <w:rPr>
                <w:rFonts w:asciiTheme="minorHAnsi" w:hAnsiTheme="minorHAnsi" w:cstheme="minorHAnsi"/>
                <w:i/>
                <w:color w:val="000000" w:themeColor="text1"/>
              </w:rPr>
            </w:pPr>
          </w:p>
          <w:p w14:paraId="3D7681B8" w14:textId="4878FC9E" w:rsidR="00C258B0"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Our</w:t>
            </w:r>
            <w:r w:rsidR="00C35EB4" w:rsidRPr="008A1814">
              <w:rPr>
                <w:rFonts w:asciiTheme="minorHAnsi" w:hAnsiTheme="minorHAnsi" w:cstheme="minorHAnsi"/>
                <w:i/>
                <w:color w:val="000000" w:themeColor="text1"/>
              </w:rPr>
              <w:t xml:space="preserve"> Trustees and</w:t>
            </w:r>
            <w:r w:rsidRPr="008A1814">
              <w:rPr>
                <w:rFonts w:asciiTheme="minorHAnsi" w:hAnsiTheme="minorHAnsi" w:cstheme="minorHAnsi"/>
                <w:i/>
                <w:color w:val="000000" w:themeColor="text1"/>
              </w:rPr>
              <w:t xml:space="preserve"> </w:t>
            </w:r>
            <w:r w:rsidRPr="008A1814">
              <w:rPr>
                <w:rFonts w:asciiTheme="minorHAnsi" w:hAnsiTheme="minorHAnsi" w:cstheme="minorHAnsi"/>
                <w:bCs/>
                <w:i/>
                <w:color w:val="000000" w:themeColor="text1"/>
              </w:rPr>
              <w:t>Governors</w:t>
            </w:r>
            <w:r w:rsidRPr="008A1814">
              <w:rPr>
                <w:rFonts w:asciiTheme="minorHAnsi" w:hAnsiTheme="minorHAnsi" w:cstheme="minorHAnsi"/>
                <w:i/>
                <w:color w:val="000000" w:themeColor="text1"/>
              </w:rPr>
              <w:t xml:space="preserve"> will be subjected to an enhanced DBS check and ‘</w:t>
            </w:r>
            <w:r w:rsidR="0074406E" w:rsidRPr="008A1814">
              <w:rPr>
                <w:rFonts w:asciiTheme="minorHAnsi" w:hAnsiTheme="minorHAnsi" w:cstheme="minorHAnsi"/>
                <w:i/>
                <w:color w:val="000000" w:themeColor="text1"/>
              </w:rPr>
              <w:t>S</w:t>
            </w:r>
            <w:r w:rsidRPr="008A1814">
              <w:rPr>
                <w:rFonts w:asciiTheme="minorHAnsi" w:hAnsiTheme="minorHAnsi" w:cstheme="minorHAnsi"/>
                <w:i/>
                <w:color w:val="000000" w:themeColor="text1"/>
              </w:rPr>
              <w:t>ection 128’ check.</w:t>
            </w:r>
          </w:p>
          <w:p w14:paraId="065B38C1" w14:textId="77777777" w:rsidR="00C258B0" w:rsidRPr="008A1814" w:rsidRDefault="00C258B0" w:rsidP="000C7131">
            <w:pPr>
              <w:rPr>
                <w:rFonts w:asciiTheme="minorHAnsi" w:hAnsiTheme="minorHAnsi" w:cstheme="minorHAnsi"/>
                <w:i/>
                <w:color w:val="000000" w:themeColor="text1"/>
              </w:rPr>
            </w:pPr>
          </w:p>
          <w:p w14:paraId="749CED79" w14:textId="4BD7347E" w:rsidR="00C258B0" w:rsidRPr="008A1814" w:rsidRDefault="00C258B0" w:rsidP="000C713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will follow Safer Recruitment processes and </w:t>
            </w:r>
            <w:r w:rsidR="00313D65" w:rsidRPr="008A1814">
              <w:rPr>
                <w:rFonts w:asciiTheme="minorHAnsi" w:hAnsiTheme="minorHAnsi" w:cstheme="minorHAnsi"/>
                <w:i/>
                <w:color w:val="000000" w:themeColor="text1"/>
              </w:rPr>
              <w:t xml:space="preserve">relevant statutory </w:t>
            </w:r>
            <w:r w:rsidRPr="008A1814">
              <w:rPr>
                <w:rFonts w:asciiTheme="minorHAnsi" w:hAnsiTheme="minorHAnsi" w:cstheme="minorHAnsi"/>
                <w:i/>
                <w:color w:val="000000" w:themeColor="text1"/>
              </w:rPr>
              <w:t xml:space="preserve">checks for all staff. </w:t>
            </w:r>
          </w:p>
          <w:p w14:paraId="434F1EFD" w14:textId="77777777" w:rsidR="00C258B0" w:rsidRPr="008A1814" w:rsidRDefault="00C258B0" w:rsidP="00C258B0">
            <w:pPr>
              <w:jc w:val="both"/>
              <w:rPr>
                <w:rFonts w:asciiTheme="minorHAnsi" w:hAnsiTheme="minorHAnsi" w:cstheme="minorHAnsi"/>
                <w:color w:val="000000" w:themeColor="text1"/>
              </w:rPr>
            </w:pPr>
          </w:p>
        </w:tc>
      </w:tr>
    </w:tbl>
    <w:p w14:paraId="26E59E0C" w14:textId="77777777" w:rsidR="00C258B0" w:rsidRPr="008A1814" w:rsidRDefault="00C258B0"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none" w:sz="0" w:space="0" w:color="auto"/>
          <w:insideV w:val="single" w:sz="4" w:space="0" w:color="A6A6A6"/>
        </w:tblBorders>
        <w:tblLayout w:type="fixed"/>
        <w:tblLook w:val="04A0" w:firstRow="1" w:lastRow="0" w:firstColumn="1" w:lastColumn="0" w:noHBand="0" w:noVBand="1"/>
        <w:tblCaption w:val="Part five: The Designated Safeguarding Lead (DSL)"/>
        <w:tblDescription w:val="The Designated Safeguarding Lead role is explained including expectations"/>
      </w:tblPr>
      <w:tblGrid>
        <w:gridCol w:w="3681"/>
        <w:gridCol w:w="6237"/>
      </w:tblGrid>
      <w:tr w:rsidR="00F66A57" w:rsidRPr="008A1814" w14:paraId="451216A5" w14:textId="77777777" w:rsidTr="387C25A6">
        <w:trPr>
          <w:tblHeader/>
        </w:trPr>
        <w:tc>
          <w:tcPr>
            <w:tcW w:w="3681" w:type="dxa"/>
          </w:tcPr>
          <w:p w14:paraId="0D8117A2" w14:textId="64966F31" w:rsidR="00C258B0" w:rsidRPr="008A1814" w:rsidRDefault="00C258B0" w:rsidP="00310814">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5.0</w:t>
            </w:r>
            <w:r w:rsidRPr="008A1814">
              <w:rPr>
                <w:rFonts w:asciiTheme="minorHAnsi" w:hAnsiTheme="minorHAnsi" w:cstheme="minorHAnsi"/>
                <w:color w:val="000000" w:themeColor="text1"/>
                <w:sz w:val="20"/>
              </w:rPr>
              <w:tab/>
            </w:r>
            <w:r w:rsidR="007F20F2" w:rsidRPr="008A1814">
              <w:rPr>
                <w:rFonts w:asciiTheme="minorHAnsi" w:hAnsiTheme="minorHAnsi" w:cstheme="minorHAnsi"/>
                <w:color w:val="000000" w:themeColor="text1"/>
                <w:sz w:val="20"/>
              </w:rPr>
              <w:t>The Designated Safeguarding Lead (DSL)</w:t>
            </w:r>
          </w:p>
          <w:p w14:paraId="2C746883" w14:textId="77777777" w:rsidR="00C258B0" w:rsidRPr="008A1814" w:rsidRDefault="00C258B0" w:rsidP="00310814">
            <w:pPr>
              <w:rPr>
                <w:rFonts w:asciiTheme="minorHAnsi" w:hAnsiTheme="minorHAnsi" w:cstheme="minorHAnsi"/>
                <w:color w:val="000000" w:themeColor="text1"/>
              </w:rPr>
            </w:pPr>
          </w:p>
          <w:p w14:paraId="4129D21D" w14:textId="77777777" w:rsidR="009F4B02" w:rsidRPr="008A1814" w:rsidRDefault="00C258B0">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rPr>
              <w:t xml:space="preserve">The DSL will be a member of the Senior Leadership Team. </w:t>
            </w:r>
          </w:p>
          <w:p w14:paraId="08DA2815" w14:textId="5436460A" w:rsidR="00C258B0" w:rsidRPr="008A1814" w:rsidRDefault="00C258B0">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lang w:val="en-US"/>
              </w:rPr>
              <w:t xml:space="preserve">Whilst the activities of the DSL can be delegated to appropriately trained deputies, the ultimate </w:t>
            </w:r>
            <w:r w:rsidRPr="008A1814">
              <w:rPr>
                <w:rFonts w:asciiTheme="minorHAnsi" w:hAnsiTheme="minorHAnsi" w:cstheme="minorHAnsi"/>
                <w:bCs/>
                <w:color w:val="000000" w:themeColor="text1"/>
                <w:lang w:val="en-US"/>
              </w:rPr>
              <w:t xml:space="preserve">lead responsibility </w:t>
            </w:r>
            <w:r w:rsidRPr="008A1814">
              <w:rPr>
                <w:rFonts w:asciiTheme="minorHAnsi" w:hAnsiTheme="minorHAnsi" w:cstheme="minorHAnsi"/>
                <w:color w:val="000000" w:themeColor="text1"/>
                <w:lang w:val="en-US"/>
              </w:rPr>
              <w:t>for safeguarding and child protection remains with the DSL. This responsibility should not be delegated.</w:t>
            </w:r>
          </w:p>
          <w:p w14:paraId="344073D6" w14:textId="3703434B" w:rsidR="00C258B0" w:rsidRPr="008A1814" w:rsidRDefault="00C258B0">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lang w:val="en-US"/>
              </w:rPr>
              <w:t xml:space="preserve">DSLs should help promote educational outcomes by working closely with teachers about </w:t>
            </w:r>
            <w:r w:rsidR="009F4B02" w:rsidRPr="008A1814">
              <w:rPr>
                <w:rFonts w:asciiTheme="minorHAnsi" w:hAnsiTheme="minorHAnsi" w:cstheme="minorHAnsi"/>
                <w:color w:val="000000" w:themeColor="text1"/>
                <w:lang w:val="en-US"/>
              </w:rPr>
              <w:t>children’s welfare</w:t>
            </w:r>
            <w:r w:rsidRPr="008A1814">
              <w:rPr>
                <w:rFonts w:asciiTheme="minorHAnsi" w:hAnsiTheme="minorHAnsi" w:cstheme="minorHAnsi"/>
                <w:color w:val="000000" w:themeColor="text1"/>
                <w:lang w:val="en-US"/>
              </w:rPr>
              <w:t>, safeguarding and child protection concerns.</w:t>
            </w:r>
          </w:p>
          <w:p w14:paraId="37E33D67" w14:textId="1D2BD03C" w:rsidR="00C258B0" w:rsidRPr="008A1814" w:rsidRDefault="004409FA">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rPr>
              <w:t xml:space="preserve">Spencer Academies </w:t>
            </w:r>
            <w:r w:rsidR="00B3179B" w:rsidRPr="008A1814">
              <w:rPr>
                <w:rFonts w:asciiTheme="minorHAnsi" w:hAnsiTheme="minorHAnsi" w:cstheme="minorHAnsi"/>
                <w:color w:val="000000" w:themeColor="text1"/>
              </w:rPr>
              <w:t xml:space="preserve">Trust will </w:t>
            </w:r>
            <w:r w:rsidR="00C258B0" w:rsidRPr="008A1814">
              <w:rPr>
                <w:rFonts w:asciiTheme="minorHAnsi" w:hAnsiTheme="minorHAnsi" w:cstheme="minorHAnsi"/>
                <w:color w:val="000000" w:themeColor="text1"/>
              </w:rPr>
              <w:t xml:space="preserve">ensure that the DSL role is explicit in the </w:t>
            </w:r>
            <w:r w:rsidR="009F4B02" w:rsidRPr="008A1814">
              <w:rPr>
                <w:rFonts w:asciiTheme="minorHAnsi" w:hAnsiTheme="minorHAnsi" w:cstheme="minorHAnsi"/>
                <w:color w:val="000000" w:themeColor="text1"/>
              </w:rPr>
              <w:t>post</w:t>
            </w:r>
            <w:r w:rsidR="00C258B0" w:rsidRPr="008A1814">
              <w:rPr>
                <w:rFonts w:asciiTheme="minorHAnsi" w:hAnsiTheme="minorHAnsi" w:cstheme="minorHAnsi"/>
                <w:color w:val="000000" w:themeColor="text1"/>
              </w:rPr>
              <w:t>-holder’s job description and appropriate time is made available to the DSL and deputy DSL(s) to allow them to undertake their duties.</w:t>
            </w:r>
            <w:r w:rsidR="00E24D1B" w:rsidRPr="008A1814">
              <w:rPr>
                <w:rFonts w:asciiTheme="minorHAnsi" w:hAnsiTheme="minorHAnsi" w:cstheme="minorHAnsi"/>
                <w:color w:val="000000" w:themeColor="text1"/>
              </w:rPr>
              <w:t xml:space="preserve"> Their key duties can be summarised as:</w:t>
            </w:r>
          </w:p>
          <w:p w14:paraId="22E38CF5" w14:textId="77777777" w:rsidR="00E24D1B" w:rsidRPr="008A1814"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Managing referrals from school staff and any others from outside the academy.</w:t>
            </w:r>
          </w:p>
          <w:p w14:paraId="66FACC60" w14:textId="77777777" w:rsidR="00E24D1B" w:rsidRPr="008A1814"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Working with others (including external agencies and professionals) on matters of safeguarding.</w:t>
            </w:r>
          </w:p>
          <w:p w14:paraId="6284DA33" w14:textId="77777777" w:rsidR="00E24D1B" w:rsidRPr="008A1814"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 xml:space="preserve">Undertake training to keep knowledge of local and national contexts up to date. </w:t>
            </w:r>
          </w:p>
          <w:p w14:paraId="5A389536" w14:textId="77777777" w:rsidR="00E24D1B" w:rsidRPr="008A1814"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8A1814">
              <w:rPr>
                <w:rFonts w:asciiTheme="minorHAnsi" w:hAnsiTheme="minorHAnsi" w:cstheme="minorHAnsi"/>
                <w:color w:val="000000" w:themeColor="text1"/>
              </w:rPr>
              <w:t>Raise awareness of safeguarding and child protection amongst staff, parents and students.</w:t>
            </w:r>
          </w:p>
          <w:p w14:paraId="5B816621" w14:textId="02F731AE" w:rsidR="002325E4" w:rsidRPr="008A1814" w:rsidRDefault="002325E4">
            <w:pPr>
              <w:numPr>
                <w:ilvl w:val="0"/>
                <w:numId w:val="26"/>
              </w:numPr>
              <w:rPr>
                <w:rFonts w:asciiTheme="minorHAnsi" w:hAnsiTheme="minorHAnsi" w:cstheme="minorHAnsi"/>
                <w:b/>
                <w:color w:val="000000" w:themeColor="text1"/>
              </w:rPr>
            </w:pPr>
            <w:r w:rsidRPr="008A1814">
              <w:rPr>
                <w:rFonts w:asciiTheme="minorHAnsi" w:hAnsiTheme="minorHAnsi" w:cstheme="minorHAnsi"/>
                <w:color w:val="000000" w:themeColor="text1"/>
              </w:rPr>
              <w:t>Safeguarding and child protection information will be dealt with in a confidential manner.</w:t>
            </w:r>
          </w:p>
          <w:p w14:paraId="0E37F867" w14:textId="77777777" w:rsidR="002325E4" w:rsidRPr="008A1814" w:rsidRDefault="002325E4">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rPr>
              <w:t>The DSL will ensure that the academy is clear on parental responsibility for children on roll, and report all identified private fostering arrangements to the local authority.</w:t>
            </w:r>
          </w:p>
          <w:p w14:paraId="144136ED" w14:textId="2B5329BF" w:rsidR="002325E4" w:rsidRPr="008A1814" w:rsidRDefault="002325E4">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rPr>
              <w:t>Safeguarding records will be stored securely</w:t>
            </w:r>
            <w:r w:rsidR="005A3D16" w:rsidRPr="008A1814">
              <w:rPr>
                <w:rFonts w:asciiTheme="minorHAnsi" w:hAnsiTheme="minorHAnsi" w:cstheme="minorHAnsi"/>
                <w:color w:val="000000" w:themeColor="text1"/>
              </w:rPr>
              <w:t>, separate from academic record</w:t>
            </w:r>
            <w:r w:rsidR="00A1735D" w:rsidRPr="008A1814">
              <w:rPr>
                <w:rFonts w:asciiTheme="minorHAnsi" w:hAnsiTheme="minorHAnsi" w:cstheme="minorHAnsi"/>
                <w:color w:val="000000" w:themeColor="text1"/>
              </w:rPr>
              <w:t>s</w:t>
            </w:r>
            <w:r w:rsidRPr="008A1814">
              <w:rPr>
                <w:rFonts w:asciiTheme="minorHAnsi" w:hAnsiTheme="minorHAnsi" w:cstheme="minorHAnsi"/>
                <w:color w:val="000000" w:themeColor="text1"/>
              </w:rPr>
              <w:t>.  Individual files will be kept for each student: the academy will not keep family files.  Files will be kept for at least the period during which the student is atten</w:t>
            </w:r>
            <w:r w:rsidR="00310814" w:rsidRPr="008A1814">
              <w:rPr>
                <w:rFonts w:asciiTheme="minorHAnsi" w:hAnsiTheme="minorHAnsi" w:cstheme="minorHAnsi"/>
                <w:color w:val="000000" w:themeColor="text1"/>
              </w:rPr>
              <w:t>ding</w:t>
            </w:r>
            <w:r w:rsidRPr="008A1814">
              <w:rPr>
                <w:rFonts w:asciiTheme="minorHAnsi" w:hAnsiTheme="minorHAnsi" w:cstheme="minorHAnsi"/>
                <w:color w:val="000000" w:themeColor="text1"/>
              </w:rPr>
              <w:t xml:space="preserve"> the academy, and beyond that in line with current data legislation and guidance.</w:t>
            </w:r>
          </w:p>
          <w:p w14:paraId="24E4DBB8" w14:textId="77777777" w:rsidR="002325E4" w:rsidRPr="008A1814" w:rsidRDefault="002325E4">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8A1814">
              <w:rPr>
                <w:rFonts w:asciiTheme="minorHAnsi" w:hAnsiTheme="minorHAnsi" w:cstheme="minorHAnsi"/>
                <w:color w:val="000000" w:themeColor="text1"/>
              </w:rPr>
              <w:t xml:space="preserve">If a student moves from our academy, child protection and safeguarding </w:t>
            </w:r>
            <w:r w:rsidRPr="008A1814">
              <w:rPr>
                <w:rFonts w:asciiTheme="minorHAnsi" w:hAnsiTheme="minorHAnsi" w:cstheme="minorHAnsi"/>
                <w:color w:val="000000" w:themeColor="text1"/>
              </w:rPr>
              <w:lastRenderedPageBreak/>
              <w:t xml:space="preserve">records will be forwarded on to the DSL at the new education setting, with due regard to their confidential nature and in line with current government guidance on the transfer of such records.  Direct contact between the two providers may be necessary, especially on transfer from primary to secondary settings. </w:t>
            </w:r>
          </w:p>
          <w:p w14:paraId="6CA4662A" w14:textId="77777777" w:rsidR="00D40201" w:rsidRPr="008A1814" w:rsidRDefault="002325E4">
            <w:pPr>
              <w:pStyle w:val="ListParagraph"/>
              <w:numPr>
                <w:ilvl w:val="0"/>
                <w:numId w:val="26"/>
              </w:numPr>
              <w:rPr>
                <w:rFonts w:asciiTheme="minorHAnsi" w:hAnsiTheme="minorHAnsi" w:cstheme="minorHAnsi"/>
              </w:rPr>
            </w:pPr>
            <w:r w:rsidRPr="008A1814">
              <w:rPr>
                <w:rFonts w:asciiTheme="minorHAnsi" w:hAnsiTheme="minorHAnsi" w:cstheme="minorHAnsi"/>
                <w:color w:val="000000" w:themeColor="text1"/>
              </w:rPr>
              <w:t>All in-year applications and transfers will also be reported to the local authority.</w:t>
            </w:r>
          </w:p>
          <w:p w14:paraId="7F4D4D62" w14:textId="06CC2B7A" w:rsidR="002325E4" w:rsidRPr="008A1814" w:rsidRDefault="002325E4">
            <w:pPr>
              <w:pStyle w:val="ListParagraph"/>
              <w:numPr>
                <w:ilvl w:val="0"/>
                <w:numId w:val="26"/>
              </w:numPr>
              <w:rPr>
                <w:rFonts w:asciiTheme="minorHAnsi" w:hAnsiTheme="minorHAnsi" w:cstheme="minorHAnsi"/>
              </w:rPr>
            </w:pPr>
            <w:r w:rsidRPr="008A1814">
              <w:rPr>
                <w:rFonts w:asciiTheme="minorHAnsi" w:hAnsiTheme="minorHAnsi" w:cstheme="minorHAnsi"/>
              </w:rPr>
              <w:t>The D</w:t>
            </w:r>
            <w:r w:rsidR="00D40201" w:rsidRPr="008A1814">
              <w:rPr>
                <w:rFonts w:asciiTheme="minorHAnsi" w:hAnsiTheme="minorHAnsi" w:cstheme="minorHAnsi"/>
              </w:rPr>
              <w:t>SL is</w:t>
            </w:r>
            <w:r w:rsidRPr="008A1814">
              <w:rPr>
                <w:rFonts w:asciiTheme="minorHAnsi" w:hAnsiTheme="minorHAnsi" w:cstheme="minorHAnsi"/>
              </w:rPr>
              <w:t xml:space="preserve"> aware of the requirement for children to have an appropriate adult when in contact with Police officers who suspect them of an offence.</w:t>
            </w:r>
          </w:p>
          <w:p w14:paraId="61AC994C" w14:textId="4CF1C76D" w:rsidR="00D40201" w:rsidRPr="008A1814" w:rsidRDefault="00D40201">
            <w:pPr>
              <w:pStyle w:val="ListParagraph"/>
              <w:numPr>
                <w:ilvl w:val="0"/>
                <w:numId w:val="26"/>
              </w:numPr>
              <w:rPr>
                <w:rFonts w:asciiTheme="minorHAnsi" w:hAnsiTheme="minorHAnsi" w:cstheme="minorHAnsi"/>
              </w:rPr>
            </w:pPr>
            <w:r w:rsidRPr="008A1814">
              <w:rPr>
                <w:rFonts w:asciiTheme="minorHAnsi" w:hAnsiTheme="minorHAnsi" w:cstheme="minorHAnsi"/>
              </w:rPr>
              <w:t>The DSL takes lead responsibility for online safety and understanding the filtering and monitoring systems and processes in place at the academy.</w:t>
            </w:r>
          </w:p>
          <w:p w14:paraId="0EFA22BE" w14:textId="37CAAA3E" w:rsidR="002325E4" w:rsidRPr="008A1814" w:rsidRDefault="002325E4" w:rsidP="002325E4">
            <w:pPr>
              <w:rPr>
                <w:rFonts w:asciiTheme="minorHAnsi" w:hAnsiTheme="minorHAnsi" w:cstheme="minorHAnsi"/>
                <w:color w:val="000000" w:themeColor="text1"/>
              </w:rPr>
            </w:pPr>
          </w:p>
        </w:tc>
        <w:tc>
          <w:tcPr>
            <w:tcW w:w="6237" w:type="dxa"/>
            <w:shd w:val="clear" w:color="auto" w:fill="F2F2F2" w:themeFill="background1" w:themeFillShade="F2"/>
          </w:tcPr>
          <w:p w14:paraId="0ED21DF6" w14:textId="1840D11D" w:rsidR="0074406E"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lastRenderedPageBreak/>
              <w:t xml:space="preserve">This means the DSL team in our </w:t>
            </w:r>
            <w:r w:rsidR="00FA77F8" w:rsidRPr="008A1814">
              <w:rPr>
                <w:rFonts w:asciiTheme="minorHAnsi" w:hAnsiTheme="minorHAnsi" w:cstheme="minorHAnsi"/>
                <w:i/>
                <w:color w:val="000000" w:themeColor="text1"/>
              </w:rPr>
              <w:t>academy</w:t>
            </w:r>
            <w:r w:rsidR="001C1B46" w:rsidRPr="008A1814">
              <w:rPr>
                <w:rFonts w:asciiTheme="minorHAnsi" w:hAnsiTheme="minorHAnsi" w:cstheme="minorHAnsi"/>
                <w:i/>
                <w:color w:val="000000" w:themeColor="text1"/>
              </w:rPr>
              <w:t xml:space="preserve"> are</w:t>
            </w:r>
            <w:r w:rsidRPr="008A1814">
              <w:rPr>
                <w:rFonts w:asciiTheme="minorHAnsi" w:hAnsiTheme="minorHAnsi" w:cstheme="minorHAnsi"/>
                <w:i/>
                <w:color w:val="000000" w:themeColor="text1"/>
              </w:rPr>
              <w:t>:</w:t>
            </w:r>
          </w:p>
          <w:p w14:paraId="760D879E" w14:textId="77777777" w:rsidR="00177216" w:rsidRPr="008A1814" w:rsidRDefault="00177216" w:rsidP="00177216">
            <w:pPr>
              <w:jc w:val="both"/>
              <w:rPr>
                <w:rFonts w:asciiTheme="minorHAnsi" w:hAnsiTheme="minorHAnsi" w:cstheme="minorBidi"/>
                <w:b/>
                <w:bCs/>
                <w:i/>
                <w:iCs/>
                <w:color w:val="000000" w:themeColor="text1"/>
                <w:sz w:val="22"/>
                <w:szCs w:val="22"/>
              </w:rPr>
            </w:pPr>
            <w:r w:rsidRPr="008A1814">
              <w:rPr>
                <w:rFonts w:asciiTheme="minorHAnsi" w:hAnsiTheme="minorHAnsi" w:cstheme="minorBidi"/>
                <w:i/>
                <w:iCs/>
                <w:color w:val="000000" w:themeColor="text1"/>
                <w:sz w:val="22"/>
                <w:szCs w:val="22"/>
              </w:rPr>
              <w:t>Lead:</w:t>
            </w:r>
            <w:r w:rsidRPr="008A1814">
              <w:rPr>
                <w:rFonts w:asciiTheme="minorHAnsi" w:hAnsiTheme="minorHAnsi" w:cstheme="minorBidi"/>
                <w:b/>
                <w:bCs/>
                <w:i/>
                <w:iCs/>
                <w:color w:val="000000" w:themeColor="text1"/>
                <w:sz w:val="22"/>
                <w:szCs w:val="22"/>
              </w:rPr>
              <w:t xml:space="preserve"> Cathy Bhundia</w:t>
            </w:r>
          </w:p>
          <w:p w14:paraId="0018BE99" w14:textId="77777777" w:rsidR="00177216" w:rsidRPr="008A1814" w:rsidRDefault="00177216" w:rsidP="00177216">
            <w:pPr>
              <w:jc w:val="both"/>
              <w:rPr>
                <w:rFonts w:asciiTheme="minorHAnsi" w:hAnsiTheme="minorHAnsi" w:cstheme="minorBidi"/>
                <w:b/>
                <w:bCs/>
                <w:i/>
                <w:iCs/>
                <w:color w:val="000000" w:themeColor="text1"/>
                <w:sz w:val="22"/>
                <w:szCs w:val="22"/>
              </w:rPr>
            </w:pPr>
            <w:r w:rsidRPr="008A1814">
              <w:rPr>
                <w:rFonts w:asciiTheme="minorHAnsi" w:hAnsiTheme="minorHAnsi" w:cstheme="minorBidi"/>
                <w:i/>
                <w:iCs/>
                <w:color w:val="000000" w:themeColor="text1"/>
                <w:sz w:val="22"/>
                <w:szCs w:val="22"/>
              </w:rPr>
              <w:t xml:space="preserve">Deputies: </w:t>
            </w:r>
            <w:r w:rsidRPr="008A1814">
              <w:rPr>
                <w:rFonts w:asciiTheme="minorHAnsi" w:hAnsiTheme="minorHAnsi" w:cstheme="minorBidi"/>
                <w:b/>
                <w:bCs/>
                <w:i/>
                <w:iCs/>
                <w:color w:val="000000" w:themeColor="text1"/>
                <w:sz w:val="22"/>
                <w:szCs w:val="22"/>
              </w:rPr>
              <w:t>Adeel Malik, Georgina Turgoose, Rebecca Perkins</w:t>
            </w:r>
          </w:p>
          <w:p w14:paraId="3E4D1A7F" w14:textId="77777777" w:rsidR="00C258B0" w:rsidRPr="008A1814" w:rsidRDefault="00C258B0" w:rsidP="00C258B0">
            <w:pPr>
              <w:jc w:val="both"/>
              <w:rPr>
                <w:rFonts w:asciiTheme="minorHAnsi" w:hAnsiTheme="minorHAnsi" w:cstheme="minorHAnsi"/>
                <w:i/>
                <w:color w:val="000000" w:themeColor="text1"/>
              </w:rPr>
            </w:pPr>
          </w:p>
          <w:p w14:paraId="2EFE5866" w14:textId="77777777" w:rsidR="00C258B0" w:rsidRPr="008A1814" w:rsidRDefault="00C258B0" w:rsidP="001C5305">
            <w:pPr>
              <w:rPr>
                <w:rFonts w:asciiTheme="minorHAnsi" w:hAnsiTheme="minorHAnsi" w:cstheme="minorHAnsi"/>
                <w:b/>
                <w:i/>
                <w:color w:val="000000" w:themeColor="text1"/>
              </w:rPr>
            </w:pPr>
            <w:r w:rsidRPr="008A1814">
              <w:rPr>
                <w:rFonts w:asciiTheme="minorHAnsi" w:hAnsiTheme="minorHAnsi" w:cstheme="minorHAnsi"/>
                <w:i/>
                <w:color w:val="000000" w:themeColor="text1"/>
              </w:rPr>
              <w:t>Any steps taken to support a child/ young person who has a safeguarding vulnerability must be reported to the lead DSL.</w:t>
            </w:r>
            <w:r w:rsidRPr="008A1814">
              <w:rPr>
                <w:rFonts w:asciiTheme="minorHAnsi" w:hAnsiTheme="minorHAnsi" w:cstheme="minorHAnsi"/>
                <w:b/>
                <w:i/>
                <w:color w:val="000000" w:themeColor="text1"/>
              </w:rPr>
              <w:t xml:space="preserve"> </w:t>
            </w:r>
          </w:p>
          <w:p w14:paraId="6E9207DC" w14:textId="77777777" w:rsidR="00C258B0" w:rsidRPr="008A1814" w:rsidRDefault="00C258B0" w:rsidP="00C258B0">
            <w:pPr>
              <w:jc w:val="both"/>
              <w:rPr>
                <w:rFonts w:asciiTheme="minorHAnsi" w:hAnsiTheme="minorHAnsi" w:cstheme="minorHAnsi"/>
                <w:b/>
                <w:i/>
                <w:color w:val="000000" w:themeColor="text1"/>
              </w:rPr>
            </w:pPr>
          </w:p>
          <w:p w14:paraId="734475B6" w14:textId="208B9ABE" w:rsidR="00C258B0" w:rsidRPr="008A1814" w:rsidRDefault="00C258B0" w:rsidP="001C5305">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Staff will be informed of relevant details only when the DSL feels their having knowledge of a situation will improve their ability to support an individual child and/or family.  A written record will be made of what information has been shared, with whom, and when. </w:t>
            </w:r>
            <w:r w:rsidR="00BC680E" w:rsidRPr="008A1814">
              <w:rPr>
                <w:rFonts w:asciiTheme="minorHAnsi" w:hAnsiTheme="minorHAnsi" w:cstheme="minorHAnsi"/>
                <w:i/>
                <w:color w:val="000000" w:themeColor="text1"/>
              </w:rPr>
              <w:t xml:space="preserve">These will be stored on CPOMS. </w:t>
            </w:r>
          </w:p>
          <w:p w14:paraId="54AEA705" w14:textId="4B4A5224" w:rsidR="00E24D1B" w:rsidRPr="008A1814" w:rsidRDefault="00E24D1B" w:rsidP="001C5305">
            <w:pPr>
              <w:rPr>
                <w:rFonts w:asciiTheme="minorHAnsi" w:hAnsiTheme="minorHAnsi" w:cstheme="minorHAnsi"/>
                <w:i/>
                <w:color w:val="000000" w:themeColor="text1"/>
              </w:rPr>
            </w:pPr>
          </w:p>
          <w:p w14:paraId="7D3E1B6C" w14:textId="4AF3181E" w:rsidR="00E24D1B" w:rsidRPr="008A1814" w:rsidRDefault="00E24D1B" w:rsidP="001C5305">
            <w:pPr>
              <w:rPr>
                <w:rFonts w:asciiTheme="minorHAnsi" w:hAnsiTheme="minorHAnsi" w:cstheme="minorBidi"/>
                <w:i/>
                <w:color w:val="000000" w:themeColor="text1"/>
              </w:rPr>
            </w:pPr>
            <w:r w:rsidRPr="008A1814">
              <w:rPr>
                <w:rFonts w:asciiTheme="minorHAnsi" w:hAnsiTheme="minorHAnsi" w:cstheme="minorBidi"/>
                <w:i/>
                <w:color w:val="000000" w:themeColor="text1"/>
              </w:rPr>
              <w:t>Duri</w:t>
            </w:r>
            <w:r w:rsidR="00404777" w:rsidRPr="008A1814">
              <w:rPr>
                <w:rFonts w:asciiTheme="minorHAnsi" w:hAnsiTheme="minorHAnsi" w:cstheme="minorBidi"/>
                <w:i/>
                <w:color w:val="000000" w:themeColor="text1"/>
              </w:rPr>
              <w:t xml:space="preserve">ng term time the DSL or a DDSL will always be available (during the school day), if no DSL/DDSL is available staff should speak to the Principal or another member of SLT who will contact the </w:t>
            </w:r>
            <w:r w:rsidR="000D0DCD" w:rsidRPr="008A1814">
              <w:rPr>
                <w:rFonts w:asciiTheme="minorHAnsi" w:hAnsiTheme="minorHAnsi" w:cstheme="minorBidi"/>
                <w:i/>
                <w:color w:val="000000" w:themeColor="text1"/>
              </w:rPr>
              <w:t xml:space="preserve">Head of </w:t>
            </w:r>
            <w:r w:rsidR="004A561B" w:rsidRPr="008A1814">
              <w:rPr>
                <w:rFonts w:asciiTheme="minorHAnsi" w:hAnsiTheme="minorHAnsi" w:cstheme="minorBidi"/>
                <w:i/>
                <w:color w:val="000000" w:themeColor="text1"/>
              </w:rPr>
              <w:t>Safeguarding</w:t>
            </w:r>
            <w:r w:rsidR="00404777" w:rsidRPr="008A1814">
              <w:rPr>
                <w:rFonts w:asciiTheme="minorHAnsi" w:hAnsiTheme="minorHAnsi" w:cstheme="minorBidi"/>
                <w:i/>
                <w:color w:val="000000" w:themeColor="text1"/>
              </w:rPr>
              <w:t xml:space="preserve"> for further advice or guidance as appropriate.</w:t>
            </w:r>
          </w:p>
          <w:p w14:paraId="394FBEC5" w14:textId="77777777" w:rsidR="004A561B" w:rsidRPr="008A1814" w:rsidRDefault="004A561B" w:rsidP="001C5305">
            <w:pPr>
              <w:rPr>
                <w:rFonts w:asciiTheme="minorHAnsi" w:hAnsiTheme="minorHAnsi" w:cstheme="minorHAnsi"/>
                <w:i/>
                <w:color w:val="000000" w:themeColor="text1"/>
              </w:rPr>
            </w:pPr>
          </w:p>
          <w:p w14:paraId="61B158A7" w14:textId="35C2DFBF" w:rsidR="004A561B" w:rsidRPr="008A1814" w:rsidRDefault="004A561B" w:rsidP="001C5305">
            <w:pPr>
              <w:rPr>
                <w:rFonts w:asciiTheme="minorHAnsi" w:hAnsiTheme="minorHAnsi" w:cstheme="minorBidi"/>
                <w:i/>
                <w:color w:val="000000" w:themeColor="text1"/>
              </w:rPr>
            </w:pPr>
            <w:r w:rsidRPr="008A1814">
              <w:rPr>
                <w:rFonts w:asciiTheme="minorHAnsi" w:hAnsiTheme="minorHAnsi" w:cstheme="minorBidi"/>
                <w:i/>
                <w:color w:val="000000" w:themeColor="text1"/>
              </w:rPr>
              <w:t xml:space="preserve">Robust DSL cover arrangements will be in place during illness, leave </w:t>
            </w:r>
            <w:proofErr w:type="spellStart"/>
            <w:r w:rsidRPr="008A1814">
              <w:rPr>
                <w:rFonts w:asciiTheme="minorHAnsi" w:hAnsiTheme="minorHAnsi" w:cstheme="minorBidi"/>
                <w:i/>
                <w:color w:val="000000" w:themeColor="text1"/>
              </w:rPr>
              <w:t>or</w:t>
            </w:r>
            <w:proofErr w:type="spellEnd"/>
            <w:r w:rsidRPr="008A1814">
              <w:rPr>
                <w:rFonts w:asciiTheme="minorHAnsi" w:hAnsiTheme="minorHAnsi" w:cstheme="minorBidi"/>
                <w:i/>
                <w:color w:val="000000" w:themeColor="text1"/>
              </w:rPr>
              <w:t xml:space="preserve"> absence. Appropriate arrangements may include shared safeguarding email systems and delegated cover through trained Deputy DSLs. </w:t>
            </w:r>
          </w:p>
          <w:p w14:paraId="0322718D" w14:textId="29BE1DB1" w:rsidR="006F65CE" w:rsidRPr="008A1814" w:rsidRDefault="006F65CE" w:rsidP="001C5305">
            <w:pPr>
              <w:rPr>
                <w:rFonts w:asciiTheme="minorHAnsi" w:hAnsiTheme="minorHAnsi" w:cstheme="minorHAnsi"/>
                <w:i/>
                <w:color w:val="000000" w:themeColor="text1"/>
              </w:rPr>
            </w:pPr>
          </w:p>
          <w:p w14:paraId="11AA85A8" w14:textId="25D98EE4" w:rsidR="006F65CE" w:rsidRPr="008A1814" w:rsidRDefault="006F65CE" w:rsidP="001C5305">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maintain a safeguarding email inbox with appropriate members of staff who can access this. Details of this are: </w:t>
            </w:r>
          </w:p>
          <w:p w14:paraId="39BF0EBB" w14:textId="77777777" w:rsidR="006F65CE" w:rsidRPr="008A1814" w:rsidRDefault="006F65CE" w:rsidP="001C5305">
            <w:pPr>
              <w:rPr>
                <w:rFonts w:asciiTheme="minorHAnsi" w:hAnsiTheme="minorHAnsi" w:cstheme="minorHAnsi"/>
                <w:i/>
                <w:color w:val="000000" w:themeColor="text1"/>
              </w:rPr>
            </w:pPr>
          </w:p>
          <w:p w14:paraId="5E75D59F" w14:textId="1EB1F83C" w:rsidR="006F65CE" w:rsidRPr="008A1814" w:rsidRDefault="006F65CE" w:rsidP="001C5305">
            <w:pPr>
              <w:rPr>
                <w:rFonts w:asciiTheme="minorHAnsi" w:hAnsiTheme="minorHAnsi" w:cstheme="minorHAnsi"/>
                <w:b/>
                <w:bCs/>
                <w:i/>
                <w:color w:val="000000" w:themeColor="text1"/>
              </w:rPr>
            </w:pPr>
            <w:r w:rsidRPr="008A1814">
              <w:rPr>
                <w:rFonts w:asciiTheme="minorHAnsi" w:hAnsiTheme="minorHAnsi" w:cstheme="minorHAnsi"/>
                <w:b/>
                <w:bCs/>
                <w:i/>
                <w:color w:val="000000" w:themeColor="text1"/>
              </w:rPr>
              <w:t xml:space="preserve">EMAIL ADDRESS: </w:t>
            </w:r>
            <w:r w:rsidR="002B3A2B" w:rsidRPr="008A1814">
              <w:rPr>
                <w:rFonts w:asciiTheme="minorHAnsi" w:hAnsiTheme="minorHAnsi" w:cstheme="minorHAnsi"/>
                <w:i/>
                <w:color w:val="000000" w:themeColor="text1"/>
              </w:rPr>
              <w:t>DSL</w:t>
            </w:r>
            <w:r w:rsidRPr="008A1814">
              <w:rPr>
                <w:rFonts w:asciiTheme="minorHAnsi" w:hAnsiTheme="minorHAnsi" w:cstheme="minorHAnsi"/>
                <w:i/>
                <w:color w:val="000000" w:themeColor="text1"/>
              </w:rPr>
              <w:t>@</w:t>
            </w:r>
            <w:r w:rsidR="00992D1F" w:rsidRPr="008A1814">
              <w:rPr>
                <w:rFonts w:asciiTheme="minorHAnsi" w:hAnsiTheme="minorHAnsi" w:cstheme="minorHAnsi"/>
                <w:i/>
                <w:color w:val="000000" w:themeColor="text1"/>
              </w:rPr>
              <w:t>derbymoorspencer</w:t>
            </w:r>
            <w:r w:rsidRPr="008A1814">
              <w:rPr>
                <w:rFonts w:asciiTheme="minorHAnsi" w:hAnsiTheme="minorHAnsi" w:cstheme="minorHAnsi"/>
                <w:i/>
                <w:color w:val="000000" w:themeColor="text1"/>
              </w:rPr>
              <w:t>.org.uk</w:t>
            </w:r>
          </w:p>
          <w:p w14:paraId="4EB31254" w14:textId="5813E0A4" w:rsidR="006F65CE" w:rsidRPr="008A1814" w:rsidRDefault="006F65CE" w:rsidP="001C5305">
            <w:pPr>
              <w:rPr>
                <w:rFonts w:asciiTheme="minorHAnsi" w:hAnsiTheme="minorHAnsi" w:cstheme="minorHAnsi"/>
                <w:b/>
                <w:bCs/>
                <w:i/>
                <w:color w:val="000000" w:themeColor="text1"/>
              </w:rPr>
            </w:pPr>
            <w:r w:rsidRPr="008A1814">
              <w:rPr>
                <w:rFonts w:asciiTheme="minorHAnsi" w:hAnsiTheme="minorHAnsi" w:cstheme="minorHAnsi"/>
                <w:b/>
                <w:bCs/>
                <w:i/>
                <w:color w:val="000000" w:themeColor="text1"/>
              </w:rPr>
              <w:t>Accessed by:</w:t>
            </w:r>
            <w:r w:rsidRPr="008A1814">
              <w:rPr>
                <w:rFonts w:asciiTheme="minorHAnsi" w:hAnsiTheme="minorHAnsi" w:cstheme="minorHAnsi"/>
                <w:i/>
                <w:color w:val="000000" w:themeColor="text1"/>
              </w:rPr>
              <w:t xml:space="preserve"> </w:t>
            </w:r>
            <w:r w:rsidR="002B3A2B" w:rsidRPr="008A1814">
              <w:rPr>
                <w:rFonts w:asciiTheme="minorHAnsi" w:hAnsiTheme="minorHAnsi" w:cstheme="minorHAnsi"/>
                <w:i/>
                <w:color w:val="000000" w:themeColor="text1"/>
              </w:rPr>
              <w:t>DSL, Deputy DSLs and Year Managers</w:t>
            </w:r>
          </w:p>
          <w:p w14:paraId="37176801" w14:textId="77777777" w:rsidR="006F65CE" w:rsidRPr="008A1814" w:rsidRDefault="006F65CE" w:rsidP="001C5305">
            <w:pPr>
              <w:rPr>
                <w:rFonts w:asciiTheme="minorHAnsi" w:hAnsiTheme="minorHAnsi" w:cstheme="minorHAnsi"/>
                <w:i/>
                <w:color w:val="000000" w:themeColor="text1"/>
              </w:rPr>
            </w:pPr>
          </w:p>
          <w:p w14:paraId="4CDE3574" w14:textId="070272F1" w:rsidR="00404777" w:rsidRPr="008A1814" w:rsidRDefault="00404777" w:rsidP="001C5305">
            <w:pPr>
              <w:rPr>
                <w:rFonts w:asciiTheme="minorHAnsi" w:hAnsiTheme="minorHAnsi" w:cstheme="minorHAnsi"/>
                <w:i/>
                <w:color w:val="000000" w:themeColor="text1"/>
              </w:rPr>
            </w:pPr>
            <w:r w:rsidRPr="008A1814">
              <w:rPr>
                <w:rFonts w:asciiTheme="minorHAnsi" w:hAnsiTheme="minorHAnsi" w:cstheme="minorHAnsi"/>
                <w:i/>
                <w:color w:val="000000" w:themeColor="text1"/>
              </w:rPr>
              <w:t>During out of academy hours, support can be found at:</w:t>
            </w:r>
          </w:p>
          <w:p w14:paraId="27CD9FCC" w14:textId="77777777" w:rsidR="00EE05CD" w:rsidRPr="008A1814" w:rsidRDefault="00EE05CD" w:rsidP="00EE05CD">
            <w:pPr>
              <w:rPr>
                <w:rFonts w:asciiTheme="minorHAnsi" w:hAnsiTheme="minorHAnsi" w:cstheme="minorHAnsi"/>
                <w:i/>
                <w:color w:val="000000" w:themeColor="text1"/>
                <w:sz w:val="22"/>
                <w:szCs w:val="22"/>
              </w:rPr>
            </w:pPr>
            <w:r w:rsidRPr="008A1814">
              <w:rPr>
                <w:rFonts w:asciiTheme="minorHAnsi" w:hAnsiTheme="minorHAnsi" w:cstheme="minorHAnsi"/>
                <w:i/>
                <w:color w:val="000000" w:themeColor="text1"/>
                <w:sz w:val="22"/>
                <w:szCs w:val="22"/>
              </w:rPr>
              <w:t>https://derbymoorspencer.org.uk/safeguarding/</w:t>
            </w:r>
          </w:p>
          <w:p w14:paraId="73FF90C9" w14:textId="77777777" w:rsidR="00C258B0" w:rsidRPr="008A1814" w:rsidRDefault="00C258B0" w:rsidP="00C258B0">
            <w:pPr>
              <w:jc w:val="both"/>
              <w:rPr>
                <w:rFonts w:asciiTheme="minorHAnsi" w:hAnsiTheme="minorHAnsi" w:cstheme="minorHAnsi"/>
                <w:i/>
                <w:color w:val="000000" w:themeColor="text1"/>
              </w:rPr>
            </w:pPr>
          </w:p>
          <w:p w14:paraId="4B62BB47" w14:textId="77777777" w:rsidR="002325E4" w:rsidRPr="008A1814" w:rsidRDefault="002325E4" w:rsidP="002325E4">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Because we use </w:t>
            </w:r>
            <w:r w:rsidRPr="008A1814">
              <w:rPr>
                <w:rFonts w:asciiTheme="minorHAnsi" w:hAnsiTheme="minorHAnsi" w:cstheme="minorHAnsi"/>
                <w:bCs/>
                <w:i/>
                <w:color w:val="000000" w:themeColor="text1"/>
              </w:rPr>
              <w:t>CPOMS</w:t>
            </w:r>
            <w:r w:rsidRPr="008A1814">
              <w:rPr>
                <w:rFonts w:asciiTheme="minorHAnsi" w:hAnsiTheme="minorHAnsi" w:cstheme="minorHAnsi"/>
                <w:b/>
                <w:bCs/>
                <w:i/>
                <w:color w:val="000000" w:themeColor="text1"/>
              </w:rPr>
              <w:t xml:space="preserve"> </w:t>
            </w:r>
            <w:r w:rsidRPr="008A1814">
              <w:rPr>
                <w:rFonts w:asciiTheme="minorHAnsi" w:hAnsiTheme="minorHAnsi" w:cstheme="minorHAnsi"/>
                <w:i/>
                <w:color w:val="000000" w:themeColor="text1"/>
              </w:rPr>
              <w:t xml:space="preserve">and store our records electronically we infrequently hold paper files. Where we do hold paper files, these are kept securely and separately from other student files.  </w:t>
            </w:r>
          </w:p>
          <w:p w14:paraId="25B7697D" w14:textId="77777777" w:rsidR="002325E4" w:rsidRPr="008A1814" w:rsidRDefault="002325E4" w:rsidP="002325E4">
            <w:pPr>
              <w:rPr>
                <w:rFonts w:asciiTheme="minorHAnsi" w:hAnsiTheme="minorHAnsi" w:cstheme="minorHAnsi"/>
                <w:i/>
                <w:color w:val="000000" w:themeColor="text1"/>
              </w:rPr>
            </w:pPr>
          </w:p>
          <w:p w14:paraId="085699F5" w14:textId="76A1C23F" w:rsidR="002325E4" w:rsidRPr="008A1814" w:rsidRDefault="002325E4" w:rsidP="002325E4">
            <w:pPr>
              <w:rPr>
                <w:rFonts w:asciiTheme="minorHAnsi" w:hAnsiTheme="minorHAnsi" w:cstheme="minorHAnsi"/>
                <w:b/>
                <w:i/>
                <w:color w:val="000000" w:themeColor="text1"/>
              </w:rPr>
            </w:pPr>
            <w:r w:rsidRPr="008A1814">
              <w:rPr>
                <w:rFonts w:asciiTheme="minorHAnsi" w:hAnsiTheme="minorHAnsi" w:cstheme="minorHAnsi"/>
                <w:b/>
                <w:i/>
                <w:color w:val="000000" w:themeColor="text1"/>
              </w:rPr>
              <w:t>We will not disclose to a parent any information held on a child/young person if this would put the child at risk of significant harm.</w:t>
            </w:r>
          </w:p>
          <w:p w14:paraId="36A5D79C" w14:textId="661FF355" w:rsidR="002325E4" w:rsidRPr="008A1814" w:rsidRDefault="002325E4" w:rsidP="002325E4">
            <w:pPr>
              <w:rPr>
                <w:rFonts w:asciiTheme="minorHAnsi" w:hAnsiTheme="minorHAnsi" w:cstheme="minorHAnsi"/>
                <w:b/>
                <w:i/>
                <w:color w:val="000000" w:themeColor="text1"/>
              </w:rPr>
            </w:pPr>
          </w:p>
          <w:p w14:paraId="02C50E2F" w14:textId="336608E2" w:rsidR="121A84EA" w:rsidRPr="008A1814" w:rsidRDefault="002325E4" w:rsidP="121A84EA">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will record where and to whom the records have been passed and the date.  </w:t>
            </w:r>
          </w:p>
          <w:p w14:paraId="38E7783E" w14:textId="6AD67C43" w:rsidR="3BE965C4" w:rsidRPr="008A1814" w:rsidRDefault="3BE965C4" w:rsidP="3BE965C4">
            <w:pPr>
              <w:rPr>
                <w:rFonts w:asciiTheme="minorHAnsi" w:hAnsiTheme="minorHAnsi" w:cstheme="minorBidi"/>
                <w:i/>
                <w:iCs/>
                <w:color w:val="000000" w:themeColor="text1"/>
              </w:rPr>
            </w:pPr>
          </w:p>
          <w:p w14:paraId="2464AB73" w14:textId="1B14EFA4" w:rsidR="002325E4" w:rsidRPr="008A1814" w:rsidRDefault="002325E4" w:rsidP="004344FF">
            <w:pPr>
              <w:rPr>
                <w:rFonts w:asciiTheme="minorHAnsi" w:hAnsiTheme="minorHAnsi" w:cstheme="minorHAnsi"/>
                <w:b/>
                <w:color w:val="000000" w:themeColor="text1"/>
              </w:rPr>
            </w:pPr>
            <w:r w:rsidRPr="008A1814">
              <w:rPr>
                <w:rFonts w:asciiTheme="minorHAnsi" w:hAnsiTheme="minorHAnsi" w:cstheme="minorHAnsi"/>
                <w:i/>
                <w:color w:val="000000" w:themeColor="text1"/>
              </w:rPr>
              <w:t xml:space="preserve">This will allow the new setting to continue </w:t>
            </w:r>
            <w:r w:rsidR="006142F6" w:rsidRPr="008A1814">
              <w:rPr>
                <w:rFonts w:asciiTheme="minorHAnsi" w:hAnsiTheme="minorHAnsi" w:cstheme="minorHAnsi"/>
                <w:i/>
                <w:color w:val="000000" w:themeColor="text1"/>
              </w:rPr>
              <w:t>to work in the best interests of the child</w:t>
            </w:r>
            <w:r w:rsidRPr="008A1814">
              <w:rPr>
                <w:rFonts w:asciiTheme="minorHAnsi" w:hAnsiTheme="minorHAnsi" w:cstheme="minorHAnsi"/>
                <w:i/>
                <w:color w:val="000000" w:themeColor="text1"/>
              </w:rPr>
              <w:t xml:space="preserve"> and have </w:t>
            </w:r>
            <w:r w:rsidR="006142F6" w:rsidRPr="008A1814">
              <w:rPr>
                <w:rFonts w:asciiTheme="minorHAnsi" w:hAnsiTheme="minorHAnsi" w:cstheme="minorHAnsi"/>
                <w:i/>
                <w:color w:val="000000" w:themeColor="text1"/>
              </w:rPr>
              <w:t>appropriate</w:t>
            </w:r>
            <w:r w:rsidRPr="008A1814">
              <w:rPr>
                <w:rFonts w:asciiTheme="minorHAnsi" w:hAnsiTheme="minorHAnsi" w:cstheme="minorHAnsi"/>
                <w:i/>
                <w:color w:val="000000" w:themeColor="text1"/>
              </w:rPr>
              <w:t xml:space="preserve"> support in place for</w:t>
            </w:r>
            <w:r w:rsidRPr="008A1814">
              <w:rPr>
                <w:rFonts w:asciiTheme="minorHAnsi" w:hAnsiTheme="minorHAnsi" w:cstheme="minorHAnsi"/>
                <w:color w:val="000000" w:themeColor="text1"/>
              </w:rPr>
              <w:t xml:space="preserve"> </w:t>
            </w:r>
            <w:r w:rsidRPr="008A1814">
              <w:rPr>
                <w:rFonts w:asciiTheme="minorHAnsi" w:hAnsiTheme="minorHAnsi" w:cstheme="minorHAnsi"/>
                <w:i/>
                <w:color w:val="000000" w:themeColor="text1"/>
              </w:rPr>
              <w:t xml:space="preserve">when the </w:t>
            </w:r>
            <w:r w:rsidRPr="008A1814">
              <w:rPr>
                <w:rFonts w:asciiTheme="minorHAnsi" w:hAnsiTheme="minorHAnsi" w:cstheme="minorHAnsi"/>
                <w:bCs/>
                <w:i/>
                <w:color w:val="000000" w:themeColor="text1"/>
              </w:rPr>
              <w:t>child</w:t>
            </w:r>
            <w:r w:rsidRPr="008A1814">
              <w:rPr>
                <w:rFonts w:asciiTheme="minorHAnsi" w:hAnsiTheme="minorHAnsi" w:cstheme="minorHAnsi"/>
                <w:i/>
                <w:color w:val="000000" w:themeColor="text1"/>
              </w:rPr>
              <w:t xml:space="preserve"> arrives with them.</w:t>
            </w:r>
            <w:r w:rsidRPr="008A1814">
              <w:rPr>
                <w:rFonts w:asciiTheme="minorHAnsi" w:hAnsiTheme="minorHAnsi" w:cstheme="minorHAnsi"/>
                <w:b/>
                <w:color w:val="000000" w:themeColor="text1"/>
              </w:rPr>
              <w:t xml:space="preserve"> </w:t>
            </w:r>
          </w:p>
        </w:tc>
      </w:tr>
      <w:tr w:rsidR="00F66A57" w:rsidRPr="008A1814" w14:paraId="7344226A" w14:textId="77777777" w:rsidTr="387C25A6">
        <w:tblPrEx>
          <w:tblBorders>
            <w:insideH w:val="single" w:sz="4" w:space="0" w:color="A6A6A6"/>
          </w:tblBorders>
        </w:tblPrEx>
        <w:trPr>
          <w:tblHeader/>
        </w:trPr>
        <w:tc>
          <w:tcPr>
            <w:tcW w:w="3681" w:type="dxa"/>
          </w:tcPr>
          <w:p w14:paraId="0507F1F1" w14:textId="73C6F1FC" w:rsidR="00C258B0" w:rsidRPr="008A1814" w:rsidRDefault="002325E4" w:rsidP="0092380B">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6</w:t>
            </w:r>
            <w:r w:rsidR="00C258B0" w:rsidRPr="008A1814">
              <w:rPr>
                <w:rFonts w:asciiTheme="minorHAnsi" w:hAnsiTheme="minorHAnsi" w:cstheme="minorHAnsi"/>
                <w:color w:val="000000" w:themeColor="text1"/>
                <w:sz w:val="20"/>
              </w:rPr>
              <w:t xml:space="preserve">.0 </w:t>
            </w:r>
            <w:r w:rsidR="009E5932" w:rsidRPr="008A1814">
              <w:rPr>
                <w:rFonts w:asciiTheme="minorHAnsi" w:hAnsiTheme="minorHAnsi" w:cstheme="minorHAnsi"/>
                <w:color w:val="000000" w:themeColor="text1"/>
                <w:sz w:val="20"/>
              </w:rPr>
              <w:tab/>
            </w:r>
            <w:r w:rsidR="007F20F2" w:rsidRPr="008A1814">
              <w:rPr>
                <w:rFonts w:asciiTheme="minorHAnsi" w:hAnsiTheme="minorHAnsi" w:cstheme="minorHAnsi"/>
                <w:color w:val="000000" w:themeColor="text1"/>
                <w:sz w:val="20"/>
              </w:rPr>
              <w:t>Contextual Safeguarding</w:t>
            </w:r>
          </w:p>
          <w:p w14:paraId="1CD957A9" w14:textId="77777777" w:rsidR="00C258B0" w:rsidRPr="008A1814" w:rsidRDefault="00C258B0" w:rsidP="0092380B">
            <w:pPr>
              <w:rPr>
                <w:rFonts w:asciiTheme="minorHAnsi" w:hAnsiTheme="minorHAnsi" w:cstheme="minorHAnsi"/>
                <w:color w:val="000000" w:themeColor="text1"/>
              </w:rPr>
            </w:pPr>
          </w:p>
          <w:p w14:paraId="23C262AA" w14:textId="5ED61604" w:rsidR="00122735" w:rsidRPr="008A1814" w:rsidRDefault="002B6448" w:rsidP="78D279AA">
            <w:pPr>
              <w:rPr>
                <w:rFonts w:asciiTheme="minorHAnsi" w:hAnsiTheme="minorHAnsi" w:cstheme="minorBidi"/>
                <w:b/>
                <w:color w:val="000000" w:themeColor="text1"/>
              </w:rPr>
            </w:pPr>
            <w:r w:rsidRPr="008A1814">
              <w:rPr>
                <w:rFonts w:asciiTheme="minorHAnsi" w:hAnsiTheme="minorHAnsi" w:cstheme="minorBidi"/>
                <w:color w:val="000000" w:themeColor="text1"/>
              </w:rPr>
              <w:t xml:space="preserve">Contextual safeguarding </w:t>
            </w:r>
            <w:r w:rsidR="002C25B6" w:rsidRPr="008A1814">
              <w:rPr>
                <w:rFonts w:asciiTheme="minorHAnsi" w:hAnsiTheme="minorHAnsi" w:cstheme="minorBidi"/>
                <w:color w:val="000000" w:themeColor="text1"/>
              </w:rPr>
              <w:t xml:space="preserve">is about </w:t>
            </w:r>
            <w:r w:rsidRPr="008A1814">
              <w:rPr>
                <w:rFonts w:asciiTheme="minorHAnsi" w:hAnsiTheme="minorHAnsi" w:cstheme="minorBidi"/>
                <w:color w:val="000000" w:themeColor="text1"/>
              </w:rPr>
              <w:t>the impact of the public/social context on young people’s lives, and consequently their safety.</w:t>
            </w:r>
            <w:r w:rsidR="00FE3B76" w:rsidRPr="008A1814">
              <w:rPr>
                <w:rFonts w:asciiTheme="minorHAnsi" w:hAnsiTheme="minorHAnsi" w:cstheme="minorBidi"/>
                <w:color w:val="000000" w:themeColor="text1"/>
              </w:rPr>
              <w:t xml:space="preserve"> It </w:t>
            </w:r>
            <w:r w:rsidRPr="008A1814">
              <w:rPr>
                <w:rFonts w:asciiTheme="minorHAnsi" w:hAnsiTheme="minorHAnsi" w:cstheme="minorBidi"/>
                <w:color w:val="000000" w:themeColor="text1"/>
              </w:rPr>
              <w:t xml:space="preserve">seeks to identify and respond to harm and abuse posed to young people outside their home, either from adults or other young people. </w:t>
            </w:r>
            <w:r w:rsidR="00907995" w:rsidRPr="008A1814">
              <w:rPr>
                <w:rFonts w:asciiTheme="minorHAnsi" w:hAnsiTheme="minorHAnsi" w:cstheme="minorBidi"/>
                <w:color w:val="000000" w:themeColor="text1"/>
              </w:rPr>
              <w:t xml:space="preserve">As </w:t>
            </w:r>
            <w:r w:rsidRPr="008A1814">
              <w:rPr>
                <w:rFonts w:asciiTheme="minorHAnsi" w:hAnsiTheme="minorHAnsi" w:cstheme="minorBidi"/>
                <w:color w:val="000000" w:themeColor="text1"/>
              </w:rPr>
              <w:t xml:space="preserve">an approach </w:t>
            </w:r>
            <w:r w:rsidR="00907995" w:rsidRPr="008A1814">
              <w:rPr>
                <w:rFonts w:asciiTheme="minorHAnsi" w:hAnsiTheme="minorHAnsi" w:cstheme="minorBidi"/>
                <w:color w:val="000000" w:themeColor="text1"/>
              </w:rPr>
              <w:t xml:space="preserve">it </w:t>
            </w:r>
            <w:r w:rsidRPr="008A1814">
              <w:rPr>
                <w:rFonts w:asciiTheme="minorHAnsi" w:hAnsiTheme="minorHAnsi" w:cstheme="minorBidi"/>
                <w:color w:val="000000" w:themeColor="text1"/>
              </w:rPr>
              <w:t>looks at how interventions can change the processes and environments, to make them safer for all young people, as opposed to focussing on an individual.</w:t>
            </w:r>
          </w:p>
        </w:tc>
        <w:tc>
          <w:tcPr>
            <w:tcW w:w="6237" w:type="dxa"/>
            <w:shd w:val="clear" w:color="auto" w:fill="F2F2F2" w:themeFill="background1" w:themeFillShade="F2"/>
          </w:tcPr>
          <w:p w14:paraId="5B97610C" w14:textId="650E9386" w:rsidR="00C258B0" w:rsidRPr="008A1814" w:rsidRDefault="00C258B0" w:rsidP="0092380B">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DSLs will consider contextual safeguarding and give due regard to the effectiveness of the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safeguarding system </w:t>
            </w:r>
            <w:r w:rsidR="000F2A37" w:rsidRPr="008A1814">
              <w:rPr>
                <w:rFonts w:asciiTheme="minorHAnsi" w:hAnsiTheme="minorHAnsi" w:cstheme="minorHAnsi"/>
                <w:i/>
                <w:color w:val="000000" w:themeColor="text1"/>
              </w:rPr>
              <w:t xml:space="preserve">within </w:t>
            </w:r>
            <w:r w:rsidRPr="008A1814">
              <w:rPr>
                <w:rFonts w:asciiTheme="minorHAnsi" w:hAnsiTheme="minorHAnsi" w:cstheme="minorHAnsi"/>
                <w:i/>
                <w:color w:val="000000" w:themeColor="text1"/>
              </w:rPr>
              <w:t xml:space="preserve">the wider </w:t>
            </w:r>
            <w:r w:rsidR="00A559A5" w:rsidRPr="008A1814">
              <w:rPr>
                <w:rFonts w:asciiTheme="minorHAnsi" w:hAnsiTheme="minorHAnsi" w:cstheme="minorHAnsi"/>
                <w:i/>
                <w:color w:val="000000" w:themeColor="text1"/>
              </w:rPr>
              <w:t>community</w:t>
            </w:r>
            <w:r w:rsidRPr="008A1814">
              <w:rPr>
                <w:rFonts w:asciiTheme="minorHAnsi" w:hAnsiTheme="minorHAnsi" w:cstheme="minorHAnsi"/>
                <w:i/>
                <w:color w:val="000000" w:themeColor="text1"/>
              </w:rPr>
              <w:t>. This will be evidenced in:</w:t>
            </w:r>
          </w:p>
          <w:p w14:paraId="5949A55F" w14:textId="77777777" w:rsidR="00FD0EC0" w:rsidRPr="008A1814" w:rsidRDefault="00FD0EC0" w:rsidP="0092380B">
            <w:pPr>
              <w:rPr>
                <w:rFonts w:asciiTheme="minorHAnsi" w:hAnsiTheme="minorHAnsi" w:cstheme="minorHAnsi"/>
                <w:i/>
                <w:color w:val="000000" w:themeColor="text1"/>
              </w:rPr>
            </w:pPr>
          </w:p>
          <w:p w14:paraId="2937D98B" w14:textId="2441C0AE" w:rsidR="00C258B0" w:rsidRPr="008A1814" w:rsidRDefault="00C258B0" w:rsidP="0092380B">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Informal and formal assessments of need/ risk for the child</w:t>
            </w:r>
          </w:p>
          <w:p w14:paraId="0FFAB5FE" w14:textId="7BA1A881" w:rsidR="003C398C" w:rsidRPr="008A1814" w:rsidRDefault="00C258B0" w:rsidP="0092380B">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Case discussions in DSL supervision sessions</w:t>
            </w:r>
          </w:p>
          <w:p w14:paraId="03CA446B" w14:textId="3886928D" w:rsidR="00404777" w:rsidRPr="008A1814" w:rsidRDefault="00404777" w:rsidP="0092380B">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Attendance at SAT DSL Network meetings</w:t>
            </w:r>
          </w:p>
          <w:p w14:paraId="1DB10909" w14:textId="4C130FB3" w:rsidR="00404777" w:rsidRPr="008A1814" w:rsidRDefault="00404777" w:rsidP="0092380B">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Completion of the SAT Safeguarding </w:t>
            </w:r>
            <w:r w:rsidR="00BC680E" w:rsidRPr="008A1814">
              <w:rPr>
                <w:rFonts w:asciiTheme="minorHAnsi" w:hAnsiTheme="minorHAnsi" w:cstheme="minorHAnsi"/>
                <w:i/>
                <w:color w:val="000000" w:themeColor="text1"/>
              </w:rPr>
              <w:t>IEF</w:t>
            </w:r>
          </w:p>
          <w:p w14:paraId="5EA1764C" w14:textId="055D43BF" w:rsidR="00905915" w:rsidRPr="008A1814" w:rsidRDefault="00404777" w:rsidP="0092380B">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Completion of the Local Authority Safeguarding Audit</w:t>
            </w:r>
          </w:p>
        </w:tc>
      </w:tr>
      <w:tr w:rsidR="00F52E88" w:rsidRPr="008A1814" w14:paraId="6C32E753" w14:textId="77777777" w:rsidTr="387C25A6">
        <w:tblPrEx>
          <w:tblBorders>
            <w:insideH w:val="single" w:sz="4" w:space="0" w:color="A6A6A6"/>
          </w:tblBorders>
        </w:tblPrEx>
        <w:trPr>
          <w:tblHeader/>
        </w:trPr>
        <w:tc>
          <w:tcPr>
            <w:tcW w:w="3681" w:type="dxa"/>
            <w:tcBorders>
              <w:left w:val="nil"/>
              <w:right w:val="nil"/>
            </w:tcBorders>
          </w:tcPr>
          <w:p w14:paraId="3243EE6B" w14:textId="77777777" w:rsidR="00F52E88" w:rsidRPr="008A1814" w:rsidRDefault="00F52E88" w:rsidP="003F0979">
            <w:pPr>
              <w:pStyle w:val="Heading2"/>
              <w:rPr>
                <w:rFonts w:asciiTheme="minorHAnsi" w:hAnsiTheme="minorHAnsi" w:cstheme="minorHAnsi"/>
                <w:color w:val="000000" w:themeColor="text1"/>
                <w:sz w:val="20"/>
              </w:rPr>
            </w:pPr>
          </w:p>
        </w:tc>
        <w:tc>
          <w:tcPr>
            <w:tcW w:w="6237" w:type="dxa"/>
            <w:tcBorders>
              <w:left w:val="nil"/>
              <w:right w:val="nil"/>
            </w:tcBorders>
          </w:tcPr>
          <w:p w14:paraId="731E4B12" w14:textId="77777777" w:rsidR="00F52E88" w:rsidRPr="008A1814" w:rsidRDefault="00F52E88" w:rsidP="000F2A37">
            <w:pPr>
              <w:rPr>
                <w:rFonts w:asciiTheme="minorHAnsi" w:hAnsiTheme="minorHAnsi" w:cstheme="minorHAnsi"/>
                <w:i/>
                <w:color w:val="000000" w:themeColor="text1"/>
              </w:rPr>
            </w:pPr>
          </w:p>
        </w:tc>
      </w:tr>
      <w:tr w:rsidR="00E037C5" w:rsidRPr="008A1814" w14:paraId="7FE797B4" w14:textId="77777777" w:rsidTr="387C25A6">
        <w:tblPrEx>
          <w:tblBorders>
            <w:insideH w:val="single" w:sz="4" w:space="0" w:color="A6A6A6"/>
          </w:tblBorders>
        </w:tblPrEx>
        <w:trPr>
          <w:tblHeader/>
        </w:trPr>
        <w:tc>
          <w:tcPr>
            <w:tcW w:w="3681" w:type="dxa"/>
          </w:tcPr>
          <w:p w14:paraId="1FDA34D9" w14:textId="77777777" w:rsidR="00E037C5" w:rsidRPr="008A1814" w:rsidRDefault="00E037C5" w:rsidP="0092380B">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 xml:space="preserve">7.0 </w:t>
            </w:r>
            <w:r w:rsidRPr="008A1814">
              <w:rPr>
                <w:rFonts w:asciiTheme="minorHAnsi" w:hAnsiTheme="minorHAnsi" w:cstheme="minorHAnsi"/>
                <w:color w:val="000000" w:themeColor="text1"/>
                <w:sz w:val="20"/>
              </w:rPr>
              <w:tab/>
              <w:t>Mental Health</w:t>
            </w:r>
          </w:p>
          <w:p w14:paraId="112A2707" w14:textId="77777777" w:rsidR="00E037C5" w:rsidRPr="008A1814" w:rsidRDefault="00E037C5" w:rsidP="0092380B">
            <w:pPr>
              <w:rPr>
                <w:rFonts w:asciiTheme="minorHAnsi" w:hAnsiTheme="minorHAnsi" w:cstheme="minorHAnsi"/>
                <w:color w:val="000000" w:themeColor="text1"/>
              </w:rPr>
            </w:pPr>
          </w:p>
          <w:p w14:paraId="1927E1E1" w14:textId="6BEB280F" w:rsidR="00E037C5" w:rsidRPr="008A1814" w:rsidRDefault="00E037C5" w:rsidP="0092380B">
            <w:pPr>
              <w:rPr>
                <w:rFonts w:asciiTheme="minorHAnsi" w:hAnsiTheme="minorHAnsi" w:cstheme="minorHAnsi"/>
                <w:iCs/>
                <w:color w:val="000000" w:themeColor="text1"/>
              </w:rPr>
            </w:pPr>
            <w:r w:rsidRPr="008A1814">
              <w:rPr>
                <w:rFonts w:asciiTheme="minorHAnsi" w:hAnsiTheme="minorHAnsi" w:cstheme="minorHAnsi"/>
                <w:color w:val="000000" w:themeColor="text1"/>
              </w:rPr>
              <w:t>KCSiE 20</w:t>
            </w:r>
            <w:r w:rsidR="003A03CC" w:rsidRPr="008A1814">
              <w:rPr>
                <w:rFonts w:asciiTheme="minorHAnsi" w:hAnsiTheme="minorHAnsi" w:cstheme="minorHAnsi"/>
                <w:color w:val="000000" w:themeColor="text1"/>
              </w:rPr>
              <w:t>2</w:t>
            </w:r>
            <w:r w:rsidR="00A84DDB" w:rsidRPr="008A1814">
              <w:rPr>
                <w:rFonts w:asciiTheme="minorHAnsi" w:hAnsiTheme="minorHAnsi" w:cstheme="minorHAnsi"/>
                <w:color w:val="000000" w:themeColor="text1"/>
              </w:rPr>
              <w:t>6</w:t>
            </w:r>
            <w:r w:rsidRPr="008A1814">
              <w:rPr>
                <w:rFonts w:asciiTheme="minorHAnsi" w:hAnsiTheme="minorHAnsi" w:cstheme="minorHAnsi"/>
                <w:color w:val="000000" w:themeColor="text1"/>
              </w:rPr>
              <w:t xml:space="preserve"> requires all staff to </w:t>
            </w:r>
            <w:r w:rsidRPr="008A1814">
              <w:rPr>
                <w:rFonts w:asciiTheme="minorHAnsi" w:hAnsiTheme="minorHAnsi" w:cstheme="minorHAnsi"/>
                <w:iCs/>
                <w:color w:val="000000" w:themeColor="text1"/>
              </w:rPr>
              <w:t xml:space="preserve">be aware that mental health problems can be an indicator that a child has suffered or is at risk of suffering abuse, neglect or exploitation. We </w:t>
            </w:r>
            <w:r w:rsidRPr="008A1814">
              <w:rPr>
                <w:rFonts w:asciiTheme="minorHAnsi" w:hAnsiTheme="minorHAnsi" w:cstheme="minorHAnsi"/>
              </w:rPr>
              <w:t>recognise that where children have suffered abuse and neglect, or other potentially traumatic adverse childhood experiences, this can have a lasting impact throughout childhood, adolescence and into adulthood. We understand our responsibility to be aware of how children’s experiences may impact on their mental health, behaviour and education.</w:t>
            </w:r>
          </w:p>
          <w:p w14:paraId="2A114045" w14:textId="77777777" w:rsidR="00E037C5" w:rsidRPr="008A1814" w:rsidRDefault="00E037C5" w:rsidP="00E037C5">
            <w:pPr>
              <w:jc w:val="both"/>
              <w:rPr>
                <w:rFonts w:asciiTheme="minorHAnsi" w:hAnsiTheme="minorHAnsi" w:cstheme="minorHAnsi"/>
                <w:color w:val="000000" w:themeColor="text1"/>
              </w:rPr>
            </w:pPr>
          </w:p>
          <w:p w14:paraId="72DB4E23" w14:textId="77777777" w:rsidR="00E037C5" w:rsidRPr="008A1814" w:rsidRDefault="00E037C5" w:rsidP="00E037C5">
            <w:pPr>
              <w:jc w:val="both"/>
              <w:rPr>
                <w:rFonts w:asciiTheme="minorHAnsi" w:hAnsiTheme="minorHAnsi" w:cstheme="minorHAnsi"/>
                <w:b/>
                <w:color w:val="000000" w:themeColor="text1"/>
              </w:rPr>
            </w:pPr>
            <w:r w:rsidRPr="008A1814">
              <w:rPr>
                <w:rFonts w:asciiTheme="minorHAnsi" w:hAnsiTheme="minorHAnsi" w:cstheme="minorHAnsi"/>
                <w:b/>
                <w:color w:val="000000" w:themeColor="text1"/>
              </w:rPr>
              <w:t xml:space="preserve">Mental health support </w:t>
            </w:r>
          </w:p>
          <w:p w14:paraId="625181F5" w14:textId="77777777" w:rsidR="00E037C5" w:rsidRPr="008A1814" w:rsidRDefault="00E037C5" w:rsidP="00E037C5">
            <w:pPr>
              <w:jc w:val="both"/>
              <w:rPr>
                <w:rFonts w:asciiTheme="minorHAnsi" w:hAnsiTheme="minorHAnsi" w:cstheme="minorHAnsi"/>
                <w:bCs/>
                <w:color w:val="000000" w:themeColor="text1"/>
              </w:rPr>
            </w:pPr>
          </w:p>
          <w:p w14:paraId="5A132D39" w14:textId="2237E56F" w:rsidR="00E037C5" w:rsidRPr="008A1814" w:rsidRDefault="00E037C5" w:rsidP="00E037C5">
            <w:pPr>
              <w:spacing w:after="240"/>
              <w:rPr>
                <w:rFonts w:asciiTheme="minorHAnsi" w:hAnsiTheme="minorHAnsi" w:cstheme="minorHAnsi"/>
              </w:rPr>
            </w:pPr>
            <w:r w:rsidRPr="008A1814">
              <w:rPr>
                <w:rFonts w:asciiTheme="minorHAnsi" w:hAnsiTheme="minorHAnsi" w:cstheme="minorHAnsi"/>
              </w:rPr>
              <w:t xml:space="preserve">Academy staff are not expected or trained to diagnose mental health conditions or </w:t>
            </w:r>
            <w:r w:rsidR="00BC680E" w:rsidRPr="008A1814">
              <w:rPr>
                <w:rFonts w:asciiTheme="minorHAnsi" w:hAnsiTheme="minorHAnsi" w:cstheme="minorHAnsi"/>
              </w:rPr>
              <w:t>issues but</w:t>
            </w:r>
            <w:r w:rsidRPr="008A1814">
              <w:rPr>
                <w:rFonts w:asciiTheme="minorHAnsi" w:hAnsiTheme="minorHAnsi" w:cstheme="minorHAnsi"/>
              </w:rPr>
              <w:t xml:space="preserve"> may notice behaviours that may be of concern. Academy staff are well placed to observe children day-to-day and identify those whose behaviour suggests that they may be experiencing a mental health problem or be at risk of developing one. </w:t>
            </w:r>
          </w:p>
          <w:p w14:paraId="6BF38DE9" w14:textId="2CF8F112" w:rsidR="00E037C5" w:rsidRPr="008A1814" w:rsidRDefault="00E037C5" w:rsidP="00E037C5">
            <w:pPr>
              <w:jc w:val="both"/>
              <w:rPr>
                <w:rFonts w:asciiTheme="minorHAnsi" w:hAnsiTheme="minorHAnsi" w:cstheme="minorHAnsi"/>
                <w:bCs/>
                <w:color w:val="000000" w:themeColor="text1"/>
              </w:rPr>
            </w:pPr>
            <w:r w:rsidRPr="008A1814">
              <w:rPr>
                <w:rFonts w:asciiTheme="minorHAnsi" w:hAnsiTheme="minorHAnsi" w:cstheme="minorHAnsi"/>
                <w:bCs/>
                <w:color w:val="000000" w:themeColor="text1"/>
              </w:rPr>
              <w:t xml:space="preserve">Additional information and guidance </w:t>
            </w:r>
            <w:proofErr w:type="gramStart"/>
            <w:r w:rsidRPr="008A1814">
              <w:rPr>
                <w:rFonts w:asciiTheme="minorHAnsi" w:hAnsiTheme="minorHAnsi" w:cstheme="minorHAnsi"/>
                <w:bCs/>
                <w:color w:val="000000" w:themeColor="text1"/>
              </w:rPr>
              <w:t>is</w:t>
            </w:r>
            <w:proofErr w:type="gramEnd"/>
            <w:r w:rsidRPr="008A1814">
              <w:rPr>
                <w:rFonts w:asciiTheme="minorHAnsi" w:hAnsiTheme="minorHAnsi" w:cstheme="minorHAnsi"/>
                <w:bCs/>
                <w:color w:val="000000" w:themeColor="text1"/>
              </w:rPr>
              <w:t xml:space="preserve"> available in:</w:t>
            </w:r>
          </w:p>
          <w:p w14:paraId="799811C9" w14:textId="77777777" w:rsidR="00E037C5" w:rsidRPr="008A1814" w:rsidRDefault="00E037C5" w:rsidP="00E037C5">
            <w:pPr>
              <w:ind w:left="360"/>
              <w:jc w:val="both"/>
              <w:rPr>
                <w:rFonts w:asciiTheme="minorHAnsi" w:hAnsiTheme="minorHAnsi" w:cstheme="minorHAnsi"/>
                <w:b/>
                <w:color w:val="000000" w:themeColor="text1"/>
              </w:rPr>
            </w:pPr>
          </w:p>
          <w:p w14:paraId="59EF4CD2" w14:textId="77777777" w:rsidR="00E037C5" w:rsidRPr="008A1814" w:rsidRDefault="00E037C5" w:rsidP="00E037C5">
            <w:pPr>
              <w:jc w:val="both"/>
              <w:rPr>
                <w:rFonts w:asciiTheme="minorHAnsi" w:hAnsiTheme="minorHAnsi" w:cstheme="minorHAnsi"/>
                <w:color w:val="000000" w:themeColor="text1"/>
              </w:rPr>
            </w:pPr>
            <w:r w:rsidRPr="008A1814">
              <w:rPr>
                <w:rFonts w:asciiTheme="minorHAnsi" w:hAnsiTheme="minorHAnsi" w:cstheme="minorHAnsi"/>
                <w:color w:val="000000" w:themeColor="text1"/>
              </w:rPr>
              <w:t>Department for Education (DfE) (2017) Preventing bullying.</w:t>
            </w:r>
          </w:p>
          <w:p w14:paraId="4C62F76B" w14:textId="77777777" w:rsidR="00E037C5" w:rsidRPr="008A1814" w:rsidRDefault="00E037C5" w:rsidP="00E037C5">
            <w:pPr>
              <w:jc w:val="both"/>
              <w:rPr>
                <w:rFonts w:asciiTheme="minorHAnsi" w:hAnsiTheme="minorHAnsi" w:cstheme="minorHAnsi"/>
                <w:color w:val="000000" w:themeColor="text1"/>
              </w:rPr>
            </w:pPr>
            <w:hyperlink r:id="rId29" w:history="1">
              <w:r w:rsidRPr="008A1814">
                <w:rPr>
                  <w:rStyle w:val="Hyperlink"/>
                  <w:rFonts w:asciiTheme="minorHAnsi" w:hAnsiTheme="minorHAnsi" w:cstheme="minorHAnsi"/>
                  <w:color w:val="000000" w:themeColor="text1"/>
                </w:rPr>
                <w:t>https://www.gov.uk/government/publications/preventing-and-tackling-bullying</w:t>
              </w:r>
            </w:hyperlink>
            <w:r w:rsidRPr="008A1814">
              <w:rPr>
                <w:rFonts w:asciiTheme="minorHAnsi" w:hAnsiTheme="minorHAnsi" w:cstheme="minorHAnsi"/>
                <w:color w:val="000000" w:themeColor="text1"/>
              </w:rPr>
              <w:t xml:space="preserve"> </w:t>
            </w:r>
          </w:p>
          <w:p w14:paraId="0BBAA9A1" w14:textId="77777777" w:rsidR="00E037C5" w:rsidRPr="008A1814" w:rsidRDefault="00E037C5" w:rsidP="00E037C5">
            <w:pPr>
              <w:jc w:val="both"/>
              <w:rPr>
                <w:rFonts w:asciiTheme="minorHAnsi" w:hAnsiTheme="minorHAnsi" w:cstheme="minorHAnsi"/>
                <w:color w:val="000000" w:themeColor="text1"/>
              </w:rPr>
            </w:pPr>
          </w:p>
          <w:p w14:paraId="130A2C3B" w14:textId="1EAF1697" w:rsidR="00E037C5" w:rsidRPr="008A1814" w:rsidRDefault="00E037C5" w:rsidP="00E037C5">
            <w:pPr>
              <w:jc w:val="both"/>
              <w:rPr>
                <w:rFonts w:asciiTheme="minorHAnsi" w:hAnsiTheme="minorHAnsi" w:cstheme="minorHAnsi"/>
                <w:color w:val="000000" w:themeColor="text1"/>
              </w:rPr>
            </w:pPr>
            <w:r w:rsidRPr="008A1814">
              <w:rPr>
                <w:rFonts w:asciiTheme="minorHAnsi" w:hAnsiTheme="minorHAnsi" w:cstheme="minorHAnsi"/>
                <w:color w:val="000000" w:themeColor="text1"/>
              </w:rPr>
              <w:t>Department for Education (DfE) (2018) Mental health and behaviour in Schools</w:t>
            </w:r>
          </w:p>
          <w:p w14:paraId="084F8364" w14:textId="6A94C4CC" w:rsidR="00E037C5" w:rsidRPr="008A1814" w:rsidRDefault="002B2594" w:rsidP="00E037C5">
            <w:pPr>
              <w:jc w:val="both"/>
              <w:rPr>
                <w:rStyle w:val="Hyperlink"/>
                <w:rFonts w:asciiTheme="minorHAnsi" w:hAnsiTheme="minorHAnsi" w:cstheme="minorHAnsi"/>
                <w:color w:val="000000" w:themeColor="text1"/>
              </w:rPr>
            </w:pPr>
            <w:hyperlink r:id="rId30" w:history="1">
              <w:r w:rsidRPr="008A1814">
                <w:rPr>
                  <w:rStyle w:val="Hyperlink"/>
                  <w:rFonts w:asciiTheme="minorHAnsi" w:hAnsiTheme="minorHAnsi" w:cstheme="minorHAnsi"/>
                  <w:color w:val="000000" w:themeColor="text1"/>
                </w:rPr>
                <w:t>https://www.gov.uk/government/publications/mental-health-and-behaviour-in-schools--2</w:t>
              </w:r>
            </w:hyperlink>
            <w:r w:rsidR="00E037C5" w:rsidRPr="008A1814">
              <w:rPr>
                <w:rStyle w:val="Hyperlink"/>
                <w:rFonts w:asciiTheme="minorHAnsi" w:hAnsiTheme="minorHAnsi" w:cstheme="minorHAnsi"/>
                <w:color w:val="000000" w:themeColor="text1"/>
              </w:rPr>
              <w:t xml:space="preserve"> </w:t>
            </w:r>
          </w:p>
          <w:p w14:paraId="6D705064" w14:textId="77777777" w:rsidR="00E037C5" w:rsidRPr="008A1814" w:rsidRDefault="00E037C5" w:rsidP="00E037C5">
            <w:pPr>
              <w:jc w:val="both"/>
              <w:rPr>
                <w:rFonts w:asciiTheme="minorHAnsi" w:hAnsiTheme="minorHAnsi" w:cstheme="minorBidi"/>
                <w:b/>
                <w:color w:val="000000" w:themeColor="text1"/>
              </w:rPr>
            </w:pPr>
          </w:p>
          <w:p w14:paraId="435D332B" w14:textId="77777777" w:rsidR="000904C9" w:rsidRPr="008A1814" w:rsidRDefault="11A61731" w:rsidP="001A174F">
            <w:pPr>
              <w:jc w:val="both"/>
              <w:rPr>
                <w:rFonts w:asciiTheme="minorHAnsi" w:hAnsiTheme="minorHAnsi" w:cstheme="minorBidi"/>
              </w:rPr>
            </w:pPr>
            <w:hyperlink r:id="rId31">
              <w:r w:rsidRPr="008A1814">
                <w:rPr>
                  <w:rStyle w:val="Hyperlink"/>
                  <w:rFonts w:asciiTheme="minorHAnsi" w:eastAsia="Calibri" w:hAnsiTheme="minorHAnsi" w:cstheme="minorBidi"/>
                </w:rPr>
                <w:t>Promoting and supporting mental health and wellbeing in schools and colleges - GOV.UK</w:t>
              </w:r>
            </w:hyperlink>
          </w:p>
          <w:p w14:paraId="4DE5C580" w14:textId="70580342" w:rsidR="001A174F" w:rsidRPr="008A1814" w:rsidRDefault="001A174F" w:rsidP="001A174F">
            <w:pPr>
              <w:jc w:val="both"/>
              <w:rPr>
                <w:rFonts w:asciiTheme="minorHAnsi" w:hAnsiTheme="minorHAnsi" w:cstheme="minorBidi"/>
              </w:rPr>
            </w:pPr>
          </w:p>
        </w:tc>
        <w:tc>
          <w:tcPr>
            <w:tcW w:w="6237" w:type="dxa"/>
            <w:shd w:val="clear" w:color="auto" w:fill="F2F2F2" w:themeFill="background1" w:themeFillShade="F2"/>
          </w:tcPr>
          <w:p w14:paraId="28D7D95A" w14:textId="3CBA5837" w:rsidR="00E037C5" w:rsidRPr="008A1814" w:rsidRDefault="716AFB2D" w:rsidP="0092380B">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At </w:t>
            </w:r>
            <w:r w:rsidR="007A0B8D" w:rsidRPr="008A1814">
              <w:rPr>
                <w:rFonts w:asciiTheme="minorHAnsi" w:hAnsiTheme="minorHAnsi" w:cstheme="minorHAnsi"/>
                <w:i/>
                <w:iCs/>
                <w:color w:val="000000" w:themeColor="text1"/>
              </w:rPr>
              <w:t>Derby Moor</w:t>
            </w:r>
            <w:r w:rsidR="08DBAB5B" w:rsidRPr="008A1814">
              <w:rPr>
                <w:rFonts w:asciiTheme="minorHAnsi" w:hAnsiTheme="minorHAnsi" w:cstheme="minorHAnsi"/>
                <w:i/>
                <w:iCs/>
                <w:color w:val="000000" w:themeColor="text1"/>
              </w:rPr>
              <w:t xml:space="preserve"> Spencer</w:t>
            </w:r>
            <w:r w:rsidRPr="008A1814">
              <w:rPr>
                <w:rFonts w:asciiTheme="minorHAnsi" w:hAnsiTheme="minorHAnsi" w:cstheme="minorHAnsi"/>
                <w:i/>
                <w:iCs/>
                <w:color w:val="000000" w:themeColor="text1"/>
              </w:rPr>
              <w:t xml:space="preserve"> A</w:t>
            </w:r>
            <w:r w:rsidR="3F0AE2CE" w:rsidRPr="008A1814">
              <w:rPr>
                <w:rFonts w:asciiTheme="minorHAnsi" w:hAnsiTheme="minorHAnsi" w:cstheme="minorHAnsi"/>
                <w:i/>
                <w:iCs/>
                <w:color w:val="000000" w:themeColor="text1"/>
              </w:rPr>
              <w:t>cademy this means that:</w:t>
            </w:r>
          </w:p>
          <w:p w14:paraId="1308FB45" w14:textId="77777777" w:rsidR="00E037C5" w:rsidRPr="008A1814" w:rsidRDefault="00E037C5" w:rsidP="0092380B">
            <w:pPr>
              <w:rPr>
                <w:rFonts w:asciiTheme="minorHAnsi" w:hAnsiTheme="minorHAnsi" w:cstheme="minorHAnsi"/>
                <w:i/>
                <w:color w:val="000000" w:themeColor="text1"/>
              </w:rPr>
            </w:pPr>
          </w:p>
          <w:p w14:paraId="5A9C350C" w14:textId="6C0409D6" w:rsidR="00E037C5" w:rsidRPr="008A1814" w:rsidRDefault="004757B4" w:rsidP="004757B4">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All staff </w:t>
            </w:r>
            <w:r w:rsidR="00774CA9" w:rsidRPr="008A1814">
              <w:rPr>
                <w:rFonts w:asciiTheme="minorHAnsi" w:hAnsiTheme="minorHAnsi" w:cstheme="minorHAnsi"/>
                <w:i/>
                <w:iCs/>
                <w:color w:val="000000" w:themeColor="text1"/>
              </w:rPr>
              <w:t xml:space="preserve">will be trained to recognise that </w:t>
            </w:r>
            <w:r w:rsidR="00E037C5" w:rsidRPr="008A1814">
              <w:rPr>
                <w:rFonts w:asciiTheme="minorHAnsi" w:hAnsiTheme="minorHAnsi" w:cstheme="minorHAnsi"/>
                <w:i/>
                <w:iCs/>
                <w:color w:val="000000" w:themeColor="text1"/>
              </w:rPr>
              <w:t>mental health problems can, in some cases, be an indicator that a child has suffered or is at risk of suffering abuse, neglect or exploitation</w:t>
            </w:r>
            <w:r w:rsidR="008B1B2C" w:rsidRPr="008A1814">
              <w:rPr>
                <w:rFonts w:asciiTheme="minorHAnsi" w:hAnsiTheme="minorHAnsi" w:cstheme="minorHAnsi"/>
                <w:i/>
                <w:iCs/>
                <w:color w:val="000000" w:themeColor="text1"/>
              </w:rPr>
              <w:t>.</w:t>
            </w:r>
          </w:p>
          <w:p w14:paraId="2A6524FE" w14:textId="77777777" w:rsidR="00774CA9" w:rsidRPr="008A1814" w:rsidRDefault="00774CA9" w:rsidP="004757B4">
            <w:pPr>
              <w:rPr>
                <w:rFonts w:asciiTheme="minorHAnsi" w:hAnsiTheme="minorHAnsi" w:cstheme="minorHAnsi"/>
                <w:i/>
                <w:iCs/>
                <w:color w:val="000000" w:themeColor="text1"/>
              </w:rPr>
            </w:pPr>
          </w:p>
          <w:p w14:paraId="35ABE2EE" w14:textId="0F475A54" w:rsidR="00E037C5" w:rsidRPr="008A1814" w:rsidRDefault="00E037C5" w:rsidP="00774CA9">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All staff will take immediate action and speak to a DSL if they have a mental health concern about a child that is also a safeguarding concern</w:t>
            </w:r>
            <w:r w:rsidR="008B1B2C" w:rsidRPr="008A1814">
              <w:rPr>
                <w:rFonts w:asciiTheme="minorHAnsi" w:hAnsiTheme="minorHAnsi" w:cstheme="minorHAnsi"/>
                <w:i/>
                <w:iCs/>
                <w:color w:val="000000" w:themeColor="text1"/>
              </w:rPr>
              <w:t>.</w:t>
            </w:r>
          </w:p>
          <w:p w14:paraId="59CB4CEB" w14:textId="77777777" w:rsidR="00774CA9" w:rsidRPr="008A1814" w:rsidRDefault="00774CA9" w:rsidP="00774CA9">
            <w:pPr>
              <w:rPr>
                <w:rFonts w:asciiTheme="minorHAnsi" w:hAnsiTheme="minorHAnsi" w:cstheme="minorHAnsi"/>
                <w:i/>
                <w:iCs/>
                <w:color w:val="000000" w:themeColor="text1"/>
              </w:rPr>
            </w:pPr>
          </w:p>
          <w:p w14:paraId="1E2D8893" w14:textId="77777777" w:rsidR="00E037C5" w:rsidRPr="008A1814" w:rsidRDefault="00E037C5" w:rsidP="00774CA9">
            <w:pPr>
              <w:rPr>
                <w:rFonts w:asciiTheme="minorHAnsi" w:hAnsiTheme="minorHAnsi" w:cstheme="minorHAnsi"/>
                <w:i/>
                <w:iCs/>
                <w:color w:val="000000" w:themeColor="text1"/>
              </w:rPr>
            </w:pPr>
            <w:bookmarkStart w:id="0" w:name="_Hlk82686137"/>
            <w:r w:rsidRPr="008A1814">
              <w:rPr>
                <w:rFonts w:asciiTheme="minorHAnsi" w:hAnsiTheme="minorHAnsi" w:cstheme="minorHAnsi"/>
                <w:i/>
                <w:iCs/>
                <w:color w:val="000000" w:themeColor="text1"/>
              </w:rPr>
              <w:t>We take seriously our organisational and professional role in supporting and promoting mental health and wellbeing of children/young people through</w:t>
            </w:r>
            <w:bookmarkEnd w:id="0"/>
            <w:r w:rsidRPr="008A1814">
              <w:rPr>
                <w:rFonts w:asciiTheme="minorHAnsi" w:hAnsiTheme="minorHAnsi" w:cstheme="minorHAnsi"/>
                <w:i/>
                <w:iCs/>
                <w:color w:val="000000" w:themeColor="text1"/>
              </w:rPr>
              <w:t>:</w:t>
            </w:r>
          </w:p>
          <w:p w14:paraId="4EC9C469" w14:textId="77777777" w:rsidR="004020F5" w:rsidRPr="008A1814" w:rsidRDefault="004020F5" w:rsidP="00774CA9">
            <w:pPr>
              <w:rPr>
                <w:rFonts w:asciiTheme="minorHAnsi" w:hAnsiTheme="minorHAnsi" w:cstheme="minorHAnsi"/>
                <w:i/>
                <w:iCs/>
                <w:color w:val="000000" w:themeColor="text1"/>
              </w:rPr>
            </w:pPr>
          </w:p>
          <w:p w14:paraId="53DD2726" w14:textId="1B4A027A" w:rsidR="00E037C5" w:rsidRPr="008A1814" w:rsidRDefault="00E037C5" w:rsidP="0092380B">
            <w:pPr>
              <w:numPr>
                <w:ilvl w:val="0"/>
                <w:numId w:val="24"/>
              </w:numPr>
              <w:rPr>
                <w:rFonts w:asciiTheme="minorHAnsi" w:hAnsiTheme="minorHAnsi" w:cstheme="minorHAnsi"/>
                <w:i/>
                <w:iCs/>
                <w:color w:val="000000" w:themeColor="text1"/>
              </w:rPr>
            </w:pPr>
            <w:r w:rsidRPr="008A1814">
              <w:rPr>
                <w:rFonts w:asciiTheme="minorHAnsi" w:hAnsiTheme="minorHAnsi" w:cstheme="minorHAnsi"/>
                <w:b/>
                <w:bCs/>
                <w:i/>
                <w:iCs/>
                <w:color w:val="000000" w:themeColor="text1"/>
              </w:rPr>
              <w:t>Prevention</w:t>
            </w:r>
            <w:r w:rsidRPr="008A1814">
              <w:rPr>
                <w:rFonts w:asciiTheme="minorHAnsi" w:hAnsiTheme="minorHAnsi" w:cstheme="minorHAnsi"/>
                <w:i/>
                <w:iCs/>
                <w:color w:val="000000" w:themeColor="text1"/>
              </w:rPr>
              <w:t>: creating a safe and calm environment where mental health problems are less likely, improving the mental health and wellbeing of the whole academy population, and equipping pupils to be resilient so that they can manage the normal stress of life effectively. This will include teaching pupils about mental wellbeing through the curriculum and reinforcing this teaching through</w:t>
            </w:r>
            <w:r w:rsidR="008B1B2C" w:rsidRPr="008A1814">
              <w:rPr>
                <w:rFonts w:asciiTheme="minorHAnsi" w:hAnsiTheme="minorHAnsi" w:cstheme="minorHAnsi"/>
                <w:i/>
                <w:iCs/>
                <w:color w:val="000000" w:themeColor="text1"/>
              </w:rPr>
              <w:t xml:space="preserve"> the</w:t>
            </w:r>
            <w:r w:rsidRPr="008A1814">
              <w:rPr>
                <w:rFonts w:asciiTheme="minorHAnsi" w:hAnsiTheme="minorHAnsi" w:cstheme="minorHAnsi"/>
                <w:i/>
                <w:iCs/>
                <w:color w:val="000000" w:themeColor="text1"/>
              </w:rPr>
              <w:t xml:space="preserve"> academy activities and ethos;</w:t>
            </w:r>
          </w:p>
          <w:p w14:paraId="6633BC09" w14:textId="77777777" w:rsidR="00E037C5" w:rsidRPr="008A1814" w:rsidRDefault="00E037C5" w:rsidP="0092380B">
            <w:pPr>
              <w:numPr>
                <w:ilvl w:val="0"/>
                <w:numId w:val="24"/>
              </w:numPr>
              <w:rPr>
                <w:rFonts w:asciiTheme="minorHAnsi" w:hAnsiTheme="minorHAnsi" w:cstheme="minorHAnsi"/>
                <w:i/>
                <w:iCs/>
                <w:color w:val="000000" w:themeColor="text1"/>
              </w:rPr>
            </w:pPr>
            <w:r w:rsidRPr="008A1814">
              <w:rPr>
                <w:rFonts w:asciiTheme="minorHAnsi" w:hAnsiTheme="minorHAnsi" w:cstheme="minorHAnsi"/>
                <w:b/>
                <w:bCs/>
                <w:i/>
                <w:iCs/>
                <w:color w:val="000000" w:themeColor="text1"/>
              </w:rPr>
              <w:t>Identification:</w:t>
            </w:r>
            <w:r w:rsidRPr="008A1814">
              <w:rPr>
                <w:rFonts w:asciiTheme="minorHAnsi" w:hAnsiTheme="minorHAnsi" w:cstheme="minorHAnsi"/>
                <w:i/>
                <w:iCs/>
                <w:color w:val="000000" w:themeColor="text1"/>
              </w:rPr>
              <w:t xml:space="preserve"> recognising emerging issues as early and accurately as possible;</w:t>
            </w:r>
          </w:p>
          <w:p w14:paraId="69C1A04D" w14:textId="77777777" w:rsidR="00E037C5" w:rsidRPr="008A1814" w:rsidRDefault="00E037C5" w:rsidP="0092380B">
            <w:pPr>
              <w:numPr>
                <w:ilvl w:val="0"/>
                <w:numId w:val="24"/>
              </w:numPr>
              <w:rPr>
                <w:rFonts w:asciiTheme="minorHAnsi" w:hAnsiTheme="minorHAnsi" w:cstheme="minorHAnsi"/>
                <w:i/>
                <w:iCs/>
                <w:color w:val="000000" w:themeColor="text1"/>
              </w:rPr>
            </w:pPr>
            <w:r w:rsidRPr="008A1814">
              <w:rPr>
                <w:rFonts w:asciiTheme="minorHAnsi" w:hAnsiTheme="minorHAnsi" w:cstheme="minorHAnsi"/>
                <w:b/>
                <w:bCs/>
                <w:i/>
                <w:iCs/>
                <w:color w:val="000000" w:themeColor="text1"/>
              </w:rPr>
              <w:t>Early support:</w:t>
            </w:r>
            <w:r w:rsidRPr="008A1814">
              <w:rPr>
                <w:rFonts w:asciiTheme="minorHAnsi" w:hAnsiTheme="minorHAnsi" w:cstheme="minorHAnsi"/>
                <w:i/>
                <w:iCs/>
                <w:color w:val="000000" w:themeColor="text1"/>
              </w:rPr>
              <w:t xml:space="preserve"> helping pupils to access evidence based early support and interventions; and</w:t>
            </w:r>
          </w:p>
          <w:p w14:paraId="26C3E517" w14:textId="1D188B22" w:rsidR="00E037C5" w:rsidRPr="008A1814" w:rsidRDefault="00E037C5" w:rsidP="5C9D6FDD">
            <w:pPr>
              <w:numPr>
                <w:ilvl w:val="0"/>
                <w:numId w:val="24"/>
              </w:numPr>
              <w:rPr>
                <w:rFonts w:asciiTheme="minorHAnsi" w:hAnsiTheme="minorHAnsi" w:cstheme="minorBidi"/>
                <w:i/>
                <w:iCs/>
                <w:color w:val="000000" w:themeColor="text1"/>
              </w:rPr>
            </w:pPr>
            <w:r w:rsidRPr="008A1814">
              <w:rPr>
                <w:rFonts w:asciiTheme="minorHAnsi" w:hAnsiTheme="minorHAnsi" w:cstheme="minorBidi"/>
                <w:i/>
                <w:color w:val="000000" w:themeColor="text1"/>
              </w:rPr>
              <w:t xml:space="preserve"> </w:t>
            </w:r>
            <w:r w:rsidRPr="008A1814">
              <w:rPr>
                <w:rFonts w:asciiTheme="minorHAnsi" w:hAnsiTheme="minorHAnsi" w:cstheme="minorBidi"/>
                <w:b/>
                <w:i/>
                <w:color w:val="000000" w:themeColor="text1"/>
              </w:rPr>
              <w:t>Access to specialist support</w:t>
            </w:r>
            <w:r w:rsidRPr="008A1814">
              <w:rPr>
                <w:rFonts w:asciiTheme="minorHAnsi" w:hAnsiTheme="minorHAnsi" w:cstheme="minorBidi"/>
                <w:i/>
                <w:color w:val="000000" w:themeColor="text1"/>
              </w:rPr>
              <w:t>: working effectively with external agencies to provide swift access or referrals to specialist support and treatment</w:t>
            </w:r>
            <w:r w:rsidR="00F52E88" w:rsidRPr="008A1814">
              <w:rPr>
                <w:rFonts w:asciiTheme="minorHAnsi" w:hAnsiTheme="minorHAnsi" w:cstheme="minorBidi"/>
                <w:i/>
                <w:color w:val="000000" w:themeColor="text1"/>
              </w:rPr>
              <w:t>.</w:t>
            </w:r>
          </w:p>
          <w:p w14:paraId="10FA4007" w14:textId="37032F9B" w:rsidR="00E037C5" w:rsidRPr="008A1814" w:rsidRDefault="00E037C5" w:rsidP="61D45C44">
            <w:pPr>
              <w:rPr>
                <w:rFonts w:asciiTheme="minorHAnsi" w:hAnsiTheme="minorHAnsi" w:cstheme="minorBidi"/>
                <w:i/>
                <w:iCs/>
                <w:color w:val="000000" w:themeColor="text1"/>
              </w:rPr>
            </w:pPr>
          </w:p>
          <w:p w14:paraId="2AF56B6D" w14:textId="77777777" w:rsidR="00E037C5" w:rsidRPr="008A1814" w:rsidRDefault="776ECB77" w:rsidP="1F6EDB90">
            <w:pPr>
              <w:rPr>
                <w:rFonts w:asciiTheme="minorHAnsi" w:hAnsiTheme="minorHAnsi" w:cstheme="minorBidi"/>
                <w:i/>
                <w:color w:val="000000" w:themeColor="text1"/>
              </w:rPr>
            </w:pPr>
            <w:r w:rsidRPr="008A1814">
              <w:rPr>
                <w:rFonts w:asciiTheme="minorHAnsi" w:hAnsiTheme="minorHAnsi" w:cstheme="minorBidi"/>
                <w:i/>
                <w:color w:val="000000" w:themeColor="text1"/>
              </w:rPr>
              <w:t>Our Academy has an identified Senior Mental Health Lead.  They are supported by the senior leadership team to help identify and co-ordinate provision for mental health.</w:t>
            </w:r>
          </w:p>
          <w:p w14:paraId="02D6A794" w14:textId="48B5542A" w:rsidR="00E037C5" w:rsidRPr="008A1814" w:rsidRDefault="00E037C5" w:rsidP="61D45C44">
            <w:pPr>
              <w:rPr>
                <w:rFonts w:asciiTheme="minorHAnsi" w:hAnsiTheme="minorHAnsi" w:cstheme="minorBidi"/>
                <w:i/>
                <w:color w:val="000000" w:themeColor="text1"/>
              </w:rPr>
            </w:pPr>
          </w:p>
        </w:tc>
      </w:tr>
      <w:tr w:rsidR="00F66A57" w:rsidRPr="008A1814" w14:paraId="757F3A7B" w14:textId="77777777" w:rsidTr="387C25A6">
        <w:tblPrEx>
          <w:tblBorders>
            <w:insideH w:val="single" w:sz="4" w:space="0" w:color="A6A6A6"/>
          </w:tblBorders>
        </w:tblPrEx>
        <w:trPr>
          <w:tblHeader/>
        </w:trPr>
        <w:tc>
          <w:tcPr>
            <w:tcW w:w="3681" w:type="dxa"/>
          </w:tcPr>
          <w:p w14:paraId="6CF51EBD" w14:textId="60456AAC" w:rsidR="0094517A" w:rsidRPr="008A1814" w:rsidRDefault="00431B94" w:rsidP="47AD7CE4">
            <w:pPr>
              <w:pStyle w:val="Heading2"/>
            </w:pPr>
            <w:r w:rsidRPr="008A1814">
              <w:rPr>
                <w:rFonts w:asciiTheme="minorHAnsi" w:hAnsiTheme="minorHAnsi" w:cstheme="minorBidi"/>
                <w:color w:val="000000" w:themeColor="text1"/>
                <w:sz w:val="20"/>
              </w:rPr>
              <w:lastRenderedPageBreak/>
              <w:t xml:space="preserve">8.0 </w:t>
            </w:r>
            <w:r w:rsidR="471531E6" w:rsidRPr="008A1814">
              <w:rPr>
                <w:rFonts w:asciiTheme="minorHAnsi" w:hAnsiTheme="minorHAnsi" w:cstheme="minorBidi"/>
                <w:color w:val="000000" w:themeColor="text1"/>
                <w:sz w:val="20"/>
              </w:rPr>
              <w:t xml:space="preserve">   </w:t>
            </w:r>
            <w:r w:rsidRPr="008A1814">
              <w:rPr>
                <w:rFonts w:asciiTheme="minorHAnsi" w:hAnsiTheme="minorHAnsi" w:cstheme="minorBidi"/>
                <w:color w:val="000000" w:themeColor="text1"/>
                <w:sz w:val="20"/>
              </w:rPr>
              <w:t xml:space="preserve"> The</w:t>
            </w:r>
            <w:r w:rsidR="007F20F2" w:rsidRPr="008A1814">
              <w:rPr>
                <w:rFonts w:asciiTheme="minorHAnsi" w:hAnsiTheme="minorHAnsi" w:cstheme="minorBidi"/>
                <w:color w:val="000000" w:themeColor="text1"/>
                <w:sz w:val="20"/>
              </w:rPr>
              <w:t xml:space="preserve"> Designated Teacher for Looked After and Previous</w:t>
            </w:r>
            <w:r w:rsidR="00775181" w:rsidRPr="008A1814">
              <w:rPr>
                <w:rFonts w:asciiTheme="minorHAnsi" w:hAnsiTheme="minorHAnsi" w:cstheme="minorBidi"/>
                <w:color w:val="000000" w:themeColor="text1"/>
                <w:sz w:val="20"/>
              </w:rPr>
              <w:t>ly</w:t>
            </w:r>
            <w:r w:rsidR="007F20F2" w:rsidRPr="008A1814">
              <w:rPr>
                <w:rFonts w:asciiTheme="minorHAnsi" w:hAnsiTheme="minorHAnsi" w:cstheme="minorBidi"/>
                <w:color w:val="000000" w:themeColor="text1"/>
                <w:sz w:val="20"/>
              </w:rPr>
              <w:t xml:space="preserve"> Looked After Children</w:t>
            </w:r>
          </w:p>
          <w:p w14:paraId="3B808617" w14:textId="0B5124CD" w:rsidR="3AB5E040" w:rsidRPr="008A1814" w:rsidRDefault="3AB5E040" w:rsidP="3AB5E040"/>
          <w:p w14:paraId="7CE5D3CA" w14:textId="285CC296" w:rsidR="001C5305" w:rsidRPr="008A1814" w:rsidRDefault="000904C9">
            <w:pPr>
              <w:numPr>
                <w:ilvl w:val="0"/>
                <w:numId w:val="24"/>
              </w:numPr>
              <w:ind w:left="360"/>
              <w:rPr>
                <w:rFonts w:asciiTheme="minorHAnsi" w:hAnsiTheme="minorHAnsi" w:cstheme="minorHAnsi"/>
                <w:color w:val="000000" w:themeColor="text1"/>
              </w:rPr>
            </w:pPr>
            <w:r w:rsidRPr="008A1814">
              <w:rPr>
                <w:rFonts w:asciiTheme="minorHAnsi" w:hAnsiTheme="minorHAnsi" w:cstheme="minorHAnsi"/>
                <w:color w:val="000000" w:themeColor="text1"/>
              </w:rPr>
              <w:t>SAT will ensure that individual academies</w:t>
            </w:r>
            <w:r w:rsidR="00C258B0" w:rsidRPr="008A1814">
              <w:rPr>
                <w:rFonts w:asciiTheme="minorHAnsi" w:hAnsiTheme="minorHAnsi" w:cstheme="minorHAnsi"/>
                <w:color w:val="000000" w:themeColor="text1"/>
              </w:rPr>
              <w:t xml:space="preserve"> appoint a </w:t>
            </w:r>
            <w:r w:rsidR="000C38D9" w:rsidRPr="008A1814">
              <w:rPr>
                <w:rFonts w:asciiTheme="minorHAnsi" w:hAnsiTheme="minorHAnsi" w:cstheme="minorHAnsi"/>
                <w:color w:val="000000" w:themeColor="text1"/>
              </w:rPr>
              <w:t>D</w:t>
            </w:r>
            <w:r w:rsidR="00C258B0" w:rsidRPr="008A1814">
              <w:rPr>
                <w:rFonts w:asciiTheme="minorHAnsi" w:hAnsiTheme="minorHAnsi" w:cstheme="minorHAnsi"/>
                <w:color w:val="000000" w:themeColor="text1"/>
              </w:rPr>
              <w:t xml:space="preserve">esignated </w:t>
            </w:r>
            <w:r w:rsidR="000C38D9" w:rsidRPr="008A1814">
              <w:rPr>
                <w:rFonts w:asciiTheme="minorHAnsi" w:hAnsiTheme="minorHAnsi" w:cstheme="minorHAnsi"/>
                <w:color w:val="000000" w:themeColor="text1"/>
              </w:rPr>
              <w:t>T</w:t>
            </w:r>
            <w:r w:rsidR="00C258B0" w:rsidRPr="008A1814">
              <w:rPr>
                <w:rFonts w:asciiTheme="minorHAnsi" w:hAnsiTheme="minorHAnsi" w:cstheme="minorHAnsi"/>
                <w:color w:val="000000" w:themeColor="text1"/>
              </w:rPr>
              <w:t xml:space="preserve">eacher and should work with local authorities to promote the educational achievement of registered </w:t>
            </w:r>
            <w:r w:rsidR="00D672F4" w:rsidRPr="008A1814">
              <w:rPr>
                <w:rFonts w:asciiTheme="minorHAnsi" w:hAnsiTheme="minorHAnsi" w:cstheme="minorHAnsi"/>
                <w:color w:val="000000" w:themeColor="text1"/>
              </w:rPr>
              <w:t>students</w:t>
            </w:r>
            <w:r w:rsidR="00C258B0" w:rsidRPr="008A1814">
              <w:rPr>
                <w:rFonts w:asciiTheme="minorHAnsi" w:hAnsiTheme="minorHAnsi" w:cstheme="minorHAnsi"/>
                <w:color w:val="000000" w:themeColor="text1"/>
              </w:rPr>
              <w:t xml:space="preserve"> who are looked after. </w:t>
            </w:r>
          </w:p>
          <w:p w14:paraId="2F9D6EE3" w14:textId="7205707C" w:rsidR="00A57376" w:rsidRPr="008A1814" w:rsidRDefault="00A57376">
            <w:pPr>
              <w:numPr>
                <w:ilvl w:val="0"/>
                <w:numId w:val="24"/>
              </w:numPr>
              <w:ind w:left="360"/>
              <w:rPr>
                <w:rFonts w:asciiTheme="minorHAnsi" w:hAnsiTheme="minorHAnsi" w:cstheme="minorHAnsi"/>
                <w:color w:val="000000" w:themeColor="text1"/>
              </w:rPr>
            </w:pPr>
            <w:r w:rsidRPr="008A1814">
              <w:rPr>
                <w:rFonts w:asciiTheme="minorHAnsi" w:hAnsiTheme="minorHAnsi" w:cstheme="minorHAnsi"/>
                <w:color w:val="000000" w:themeColor="text1"/>
              </w:rPr>
              <w:t xml:space="preserve">Designated Teachers will have appropriate training and the relevant qualifications and experience. </w:t>
            </w:r>
          </w:p>
          <w:p w14:paraId="487AB3CB" w14:textId="75ADA41B" w:rsidR="00F20F73" w:rsidRPr="008A1814" w:rsidRDefault="001C5305">
            <w:pPr>
              <w:numPr>
                <w:ilvl w:val="0"/>
                <w:numId w:val="24"/>
              </w:numPr>
              <w:ind w:left="360"/>
              <w:rPr>
                <w:rFonts w:asciiTheme="minorHAnsi" w:hAnsiTheme="minorHAnsi" w:cstheme="minorHAnsi"/>
                <w:color w:val="000000" w:themeColor="text1"/>
              </w:rPr>
            </w:pPr>
            <w:r w:rsidRPr="008A1814">
              <w:rPr>
                <w:rFonts w:asciiTheme="minorHAnsi" w:hAnsiTheme="minorHAnsi" w:cstheme="minorHAnsi"/>
                <w:color w:val="000000" w:themeColor="text1"/>
              </w:rPr>
              <w:t>D</w:t>
            </w:r>
            <w:r w:rsidR="00C258B0" w:rsidRPr="008A1814">
              <w:rPr>
                <w:rFonts w:asciiTheme="minorHAnsi" w:hAnsiTheme="minorHAnsi" w:cstheme="minorHAnsi"/>
                <w:color w:val="000000" w:themeColor="text1"/>
              </w:rPr>
              <w:t xml:space="preserve">esignated </w:t>
            </w:r>
            <w:r w:rsidR="000C38D9" w:rsidRPr="008A1814">
              <w:rPr>
                <w:rFonts w:asciiTheme="minorHAnsi" w:hAnsiTheme="minorHAnsi" w:cstheme="minorHAnsi"/>
                <w:color w:val="000000" w:themeColor="text1"/>
              </w:rPr>
              <w:t>T</w:t>
            </w:r>
            <w:r w:rsidR="00C258B0" w:rsidRPr="008A1814">
              <w:rPr>
                <w:rFonts w:asciiTheme="minorHAnsi" w:hAnsiTheme="minorHAnsi" w:cstheme="minorHAnsi"/>
                <w:color w:val="000000" w:themeColor="text1"/>
              </w:rPr>
              <w:t>eachers will have responsibility for promoting the educational achievement of children/ young people who have left care through adoption</w:t>
            </w:r>
            <w:r w:rsidR="000B4F73" w:rsidRPr="008A1814">
              <w:rPr>
                <w:rFonts w:asciiTheme="minorHAnsi" w:hAnsiTheme="minorHAnsi" w:cstheme="minorHAnsi"/>
                <w:color w:val="000000" w:themeColor="text1"/>
              </w:rPr>
              <w:t>, kinship care</w:t>
            </w:r>
            <w:r w:rsidR="00C258B0" w:rsidRPr="008A1814">
              <w:rPr>
                <w:rFonts w:asciiTheme="minorHAnsi" w:hAnsiTheme="minorHAnsi" w:cstheme="minorHAnsi"/>
                <w:color w:val="000000" w:themeColor="text1"/>
              </w:rPr>
              <w:t>, special guardianship or child arrangement orders or who were adopted from state care outside England and Wales.</w:t>
            </w:r>
          </w:p>
          <w:p w14:paraId="5712206A" w14:textId="2D34EBF6" w:rsidR="00C258B0" w:rsidRPr="008A1814" w:rsidRDefault="00D672F4">
            <w:pPr>
              <w:numPr>
                <w:ilvl w:val="0"/>
                <w:numId w:val="24"/>
              </w:numPr>
              <w:ind w:left="360"/>
              <w:rPr>
                <w:rFonts w:asciiTheme="minorHAnsi" w:hAnsiTheme="minorHAnsi" w:cstheme="minorHAnsi"/>
                <w:color w:val="000000" w:themeColor="text1"/>
              </w:rPr>
            </w:pPr>
            <w:r w:rsidRPr="008A1814">
              <w:rPr>
                <w:rFonts w:asciiTheme="minorHAnsi" w:hAnsiTheme="minorHAnsi" w:cstheme="minorHAnsi"/>
                <w:color w:val="000000" w:themeColor="text1"/>
              </w:rPr>
              <w:t>Local Authorit</w:t>
            </w:r>
            <w:r w:rsidR="003B7ECB" w:rsidRPr="008A1814">
              <w:rPr>
                <w:rFonts w:asciiTheme="minorHAnsi" w:hAnsiTheme="minorHAnsi" w:cstheme="minorHAnsi"/>
                <w:color w:val="000000" w:themeColor="text1"/>
              </w:rPr>
              <w:t>ies</w:t>
            </w:r>
            <w:r w:rsidR="00C258B0" w:rsidRPr="008A1814">
              <w:rPr>
                <w:rFonts w:asciiTheme="minorHAnsi" w:hAnsiTheme="minorHAnsi" w:cstheme="minorHAnsi"/>
                <w:color w:val="000000" w:themeColor="text1"/>
              </w:rPr>
              <w:t xml:space="preserve"> ha</w:t>
            </w:r>
            <w:r w:rsidR="009766F8" w:rsidRPr="008A1814">
              <w:rPr>
                <w:rFonts w:asciiTheme="minorHAnsi" w:hAnsiTheme="minorHAnsi" w:cstheme="minorHAnsi"/>
                <w:color w:val="000000" w:themeColor="text1"/>
              </w:rPr>
              <w:t>ve</w:t>
            </w:r>
            <w:r w:rsidR="00C258B0" w:rsidRPr="008A1814">
              <w:rPr>
                <w:rFonts w:asciiTheme="minorHAnsi" w:hAnsiTheme="minorHAnsi" w:cstheme="minorHAnsi"/>
                <w:color w:val="000000" w:themeColor="text1"/>
              </w:rPr>
              <w:t xml:space="preserve"> ongoing responsibilities to the young people who cease to be looked after and become care leavers. That includes keeping in touch with them, preparing an assessment of their needs and appointing a personal adviser who develops a pathway plan with the young person. This plan describes how </w:t>
            </w:r>
            <w:r w:rsidRPr="008A1814">
              <w:rPr>
                <w:rFonts w:asciiTheme="minorHAnsi" w:hAnsiTheme="minorHAnsi" w:cstheme="minorHAnsi"/>
                <w:color w:val="000000" w:themeColor="text1"/>
              </w:rPr>
              <w:t xml:space="preserve">the local authority </w:t>
            </w:r>
            <w:r w:rsidR="00C258B0" w:rsidRPr="008A1814">
              <w:rPr>
                <w:rFonts w:asciiTheme="minorHAnsi" w:hAnsiTheme="minorHAnsi" w:cstheme="minorHAnsi"/>
                <w:color w:val="000000" w:themeColor="text1"/>
              </w:rPr>
              <w:t>will support the care leaver to participate in education or training.</w:t>
            </w:r>
          </w:p>
          <w:p w14:paraId="477F6E0E" w14:textId="77777777" w:rsidR="00125C1E" w:rsidRPr="008A1814" w:rsidRDefault="00125C1E" w:rsidP="00125C1E">
            <w:pPr>
              <w:pStyle w:val="ListParagraph"/>
              <w:rPr>
                <w:rFonts w:asciiTheme="minorHAnsi" w:hAnsiTheme="minorHAnsi" w:cstheme="minorHAnsi"/>
                <w:color w:val="000000" w:themeColor="text1"/>
              </w:rPr>
            </w:pPr>
          </w:p>
          <w:p w14:paraId="5C75F600" w14:textId="77777777" w:rsidR="00125C1E" w:rsidRPr="008A1814" w:rsidRDefault="00125C1E" w:rsidP="00125C1E">
            <w:pPr>
              <w:ind w:left="720"/>
              <w:jc w:val="both"/>
              <w:rPr>
                <w:rFonts w:asciiTheme="minorHAnsi" w:hAnsiTheme="minorHAnsi" w:cstheme="minorHAnsi"/>
                <w:color w:val="000000" w:themeColor="text1"/>
              </w:rPr>
            </w:pPr>
          </w:p>
          <w:p w14:paraId="1C1DD393" w14:textId="497ECF26" w:rsidR="001C5305" w:rsidRPr="008A1814" w:rsidRDefault="00125C1E" w:rsidP="00444D90">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Children with a social worker may face barriers to education because of complex circumstances </w:t>
            </w:r>
          </w:p>
          <w:p w14:paraId="75D26970" w14:textId="77777777" w:rsidR="00444D90" w:rsidRPr="008A1814" w:rsidRDefault="00444D90" w:rsidP="00444D90">
            <w:pPr>
              <w:rPr>
                <w:rFonts w:asciiTheme="minorHAnsi" w:hAnsiTheme="minorHAnsi" w:cstheme="minorHAnsi"/>
                <w:color w:val="000000" w:themeColor="text1"/>
              </w:rPr>
            </w:pPr>
          </w:p>
          <w:p w14:paraId="73BFAA71" w14:textId="1A1013C0" w:rsidR="001C5305" w:rsidRPr="008A1814" w:rsidRDefault="00125C1E" w:rsidP="00444D90">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Effective support for children with a social worker needs education settings and local authorities to work together. All agencies can play a crucial role in establishing a culture where every child is able to make progress. </w:t>
            </w:r>
          </w:p>
          <w:p w14:paraId="1227CD0B" w14:textId="77777777" w:rsidR="00444D90" w:rsidRPr="008A1814" w:rsidRDefault="00444D90" w:rsidP="00444D90">
            <w:pPr>
              <w:rPr>
                <w:rFonts w:asciiTheme="minorHAnsi" w:hAnsiTheme="minorHAnsi" w:cstheme="minorHAnsi"/>
                <w:color w:val="000000" w:themeColor="text1"/>
              </w:rPr>
            </w:pPr>
          </w:p>
          <w:p w14:paraId="6D726EDA" w14:textId="2423F2D6" w:rsidR="00C258B0" w:rsidRPr="008A1814" w:rsidRDefault="00D672F4" w:rsidP="00444D90">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Virtual School ensure that children with a social worker have barriers to their education removed, they are responsible for monitoring this.  </w:t>
            </w:r>
            <w:r w:rsidR="00125C1E" w:rsidRPr="008A1814">
              <w:rPr>
                <w:rFonts w:asciiTheme="minorHAnsi" w:hAnsiTheme="minorHAnsi" w:cstheme="minorHAnsi"/>
                <w:color w:val="000000" w:themeColor="text1"/>
              </w:rPr>
              <w:t xml:space="preserve">Education settings and local authorities will have different responsibilities but establishing shared priorities can help to drive change for children.  </w:t>
            </w:r>
          </w:p>
        </w:tc>
        <w:tc>
          <w:tcPr>
            <w:tcW w:w="6237" w:type="dxa"/>
            <w:shd w:val="clear" w:color="auto" w:fill="F2F2F2" w:themeFill="background1" w:themeFillShade="F2"/>
          </w:tcPr>
          <w:p w14:paraId="5A13940F" w14:textId="7ACB9E3A"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iCs/>
                <w:color w:val="000000" w:themeColor="text1"/>
              </w:rPr>
              <w:t xml:space="preserve">In our </w:t>
            </w:r>
            <w:r w:rsidR="00FA77F8"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 xml:space="preserve"> the Designated Teacher is:</w:t>
            </w:r>
          </w:p>
          <w:p w14:paraId="3F4BA2B2" w14:textId="680F859B" w:rsidR="11F7A0E4" w:rsidRPr="008A1814" w:rsidRDefault="00F20BD9" w:rsidP="0982A492">
            <w:pPr>
              <w:spacing w:line="259" w:lineRule="auto"/>
              <w:jc w:val="both"/>
              <w:rPr>
                <w:rFonts w:asciiTheme="minorHAnsi" w:hAnsiTheme="minorHAnsi" w:cstheme="minorHAnsi"/>
              </w:rPr>
            </w:pPr>
            <w:r w:rsidRPr="008A1814">
              <w:rPr>
                <w:rFonts w:asciiTheme="minorHAnsi" w:hAnsiTheme="minorHAnsi" w:cstheme="minorHAnsi"/>
                <w:b/>
                <w:bCs/>
                <w:i/>
                <w:iCs/>
                <w:color w:val="000000" w:themeColor="text1"/>
              </w:rPr>
              <w:t>Georgina Turgoose</w:t>
            </w:r>
          </w:p>
          <w:p w14:paraId="498DD34B" w14:textId="77777777" w:rsidR="00C258B0" w:rsidRPr="008A1814" w:rsidRDefault="00C258B0" w:rsidP="00C258B0">
            <w:pPr>
              <w:jc w:val="both"/>
              <w:rPr>
                <w:rFonts w:asciiTheme="minorHAnsi" w:hAnsiTheme="minorHAnsi" w:cstheme="minorHAnsi"/>
                <w:i/>
                <w:color w:val="000000" w:themeColor="text1"/>
              </w:rPr>
            </w:pPr>
          </w:p>
          <w:p w14:paraId="60EFB864" w14:textId="77777777"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Our Designated Teacher will:</w:t>
            </w:r>
          </w:p>
          <w:p w14:paraId="6781AD7E" w14:textId="357F4449" w:rsidR="00C258B0" w:rsidRPr="008A1814" w:rsidRDefault="00C258B0">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Work with the </w:t>
            </w:r>
            <w:r w:rsidR="000E6CC6" w:rsidRPr="008A1814">
              <w:rPr>
                <w:rFonts w:asciiTheme="minorHAnsi" w:hAnsiTheme="minorHAnsi" w:cstheme="minorHAnsi"/>
                <w:i/>
                <w:color w:val="000000" w:themeColor="text1"/>
              </w:rPr>
              <w:t xml:space="preserve">appropriate </w:t>
            </w:r>
            <w:r w:rsidRPr="008A1814">
              <w:rPr>
                <w:rFonts w:asciiTheme="minorHAnsi" w:hAnsiTheme="minorHAnsi" w:cstheme="minorHAnsi"/>
                <w:i/>
                <w:color w:val="000000" w:themeColor="text1"/>
              </w:rPr>
              <w:t xml:space="preserve">Virtual </w:t>
            </w:r>
            <w:r w:rsidR="00191A30" w:rsidRPr="008A1814">
              <w:rPr>
                <w:rFonts w:asciiTheme="minorHAnsi" w:hAnsiTheme="minorHAnsi" w:cstheme="minorHAnsi"/>
                <w:i/>
                <w:color w:val="000000" w:themeColor="text1"/>
              </w:rPr>
              <w:t>School</w:t>
            </w:r>
            <w:r w:rsidRPr="008A1814">
              <w:rPr>
                <w:rFonts w:asciiTheme="minorHAnsi" w:hAnsiTheme="minorHAnsi" w:cstheme="minorHAnsi"/>
                <w:i/>
                <w:color w:val="000000" w:themeColor="text1"/>
              </w:rPr>
              <w:t xml:space="preserve"> to provide the </w:t>
            </w:r>
            <w:r w:rsidR="000E6CC6" w:rsidRPr="008A1814">
              <w:rPr>
                <w:rFonts w:asciiTheme="minorHAnsi" w:hAnsiTheme="minorHAnsi" w:cstheme="minorHAnsi"/>
                <w:i/>
                <w:color w:val="000000" w:themeColor="text1"/>
              </w:rPr>
              <w:t>best</w:t>
            </w:r>
            <w:r w:rsidRPr="008A1814">
              <w:rPr>
                <w:rFonts w:asciiTheme="minorHAnsi" w:hAnsiTheme="minorHAnsi" w:cstheme="minorHAnsi"/>
                <w:i/>
                <w:color w:val="000000" w:themeColor="text1"/>
              </w:rPr>
              <w:t xml:space="preserve"> support utilising the pupil premium plus to ensure they meet the needs identified in the child’s personal education plan.</w:t>
            </w:r>
          </w:p>
          <w:p w14:paraId="1E190C15" w14:textId="5B2F3399" w:rsidR="00227C16" w:rsidRPr="008A1814" w:rsidRDefault="00C258B0">
            <w:pPr>
              <w:numPr>
                <w:ilvl w:val="0"/>
                <w:numId w:val="25"/>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Work with the </w:t>
            </w:r>
            <w:r w:rsidR="001C5305" w:rsidRPr="008A1814">
              <w:rPr>
                <w:rFonts w:asciiTheme="minorHAnsi" w:hAnsiTheme="minorHAnsi" w:cstheme="minorHAnsi"/>
                <w:i/>
                <w:color w:val="000000" w:themeColor="text1"/>
              </w:rPr>
              <w:t>V</w:t>
            </w:r>
            <w:r w:rsidRPr="008A1814">
              <w:rPr>
                <w:rFonts w:asciiTheme="minorHAnsi" w:hAnsiTheme="minorHAnsi" w:cstheme="minorHAnsi"/>
                <w:i/>
                <w:color w:val="000000" w:themeColor="text1"/>
              </w:rPr>
              <w:t xml:space="preserve">irtual </w:t>
            </w:r>
            <w:r w:rsidR="00191A30" w:rsidRPr="008A1814">
              <w:rPr>
                <w:rFonts w:asciiTheme="minorHAnsi" w:hAnsiTheme="minorHAnsi" w:cstheme="minorHAnsi"/>
                <w:i/>
                <w:color w:val="000000" w:themeColor="text1"/>
              </w:rPr>
              <w:t>School</w:t>
            </w:r>
            <w:r w:rsidRPr="008A1814">
              <w:rPr>
                <w:rFonts w:asciiTheme="minorHAnsi" w:hAnsiTheme="minorHAnsi" w:cstheme="minorHAnsi"/>
                <w:i/>
                <w:color w:val="000000" w:themeColor="text1"/>
              </w:rPr>
              <w:t xml:space="preserve"> head</w:t>
            </w:r>
            <w:r w:rsidR="001C5305" w:rsidRPr="008A1814">
              <w:rPr>
                <w:rFonts w:asciiTheme="minorHAnsi" w:hAnsiTheme="minorHAnsi" w:cstheme="minorHAnsi"/>
                <w:i/>
                <w:color w:val="000000" w:themeColor="text1"/>
              </w:rPr>
              <w:t>teacher</w:t>
            </w:r>
            <w:r w:rsidRPr="008A1814">
              <w:rPr>
                <w:rFonts w:asciiTheme="minorHAnsi" w:hAnsiTheme="minorHAnsi" w:cstheme="minorHAnsi"/>
                <w:i/>
                <w:color w:val="000000" w:themeColor="text1"/>
              </w:rPr>
              <w:t xml:space="preserve"> to promote the educational achievement of previously looked after children</w:t>
            </w:r>
            <w:r w:rsidR="0010184E" w:rsidRPr="008A1814">
              <w:rPr>
                <w:rFonts w:asciiTheme="minorHAnsi" w:hAnsiTheme="minorHAnsi" w:cstheme="minorHAnsi"/>
                <w:i/>
                <w:color w:val="000000" w:themeColor="text1"/>
              </w:rPr>
              <w:t xml:space="preserve"> and looked after children and children.</w:t>
            </w:r>
          </w:p>
          <w:p w14:paraId="2C7FB42B" w14:textId="77777777" w:rsidR="000F2A37" w:rsidRPr="008A1814" w:rsidRDefault="000F2A37" w:rsidP="000F2A37">
            <w:pPr>
              <w:rPr>
                <w:rFonts w:asciiTheme="minorHAnsi" w:hAnsiTheme="minorHAnsi" w:cstheme="minorHAnsi"/>
                <w:i/>
                <w:color w:val="000000" w:themeColor="text1"/>
              </w:rPr>
            </w:pPr>
          </w:p>
          <w:p w14:paraId="64B0EBFE" w14:textId="39C0EB59" w:rsidR="00227C16" w:rsidRPr="008A1814" w:rsidRDefault="37D49F20" w:rsidP="0982A492">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At </w:t>
            </w:r>
            <w:r w:rsidR="00F20BD9" w:rsidRPr="008A1814">
              <w:rPr>
                <w:rFonts w:asciiTheme="minorHAnsi" w:hAnsiTheme="minorHAnsi" w:cstheme="minorHAnsi"/>
                <w:i/>
                <w:iCs/>
                <w:color w:val="000000" w:themeColor="text1"/>
              </w:rPr>
              <w:t>Derby Moor</w:t>
            </w:r>
            <w:r w:rsidR="77844B07" w:rsidRPr="008A1814">
              <w:rPr>
                <w:rFonts w:asciiTheme="minorHAnsi" w:hAnsiTheme="minorHAnsi" w:cstheme="minorHAnsi"/>
                <w:i/>
                <w:iCs/>
                <w:color w:val="000000" w:themeColor="text1"/>
              </w:rPr>
              <w:t xml:space="preserve"> Spencer</w:t>
            </w:r>
            <w:r w:rsidRPr="008A1814">
              <w:rPr>
                <w:rFonts w:asciiTheme="minorHAnsi" w:hAnsiTheme="minorHAnsi" w:cstheme="minorHAnsi"/>
                <w:i/>
                <w:iCs/>
                <w:color w:val="000000" w:themeColor="text1"/>
              </w:rPr>
              <w:t xml:space="preserve"> </w:t>
            </w:r>
            <w:proofErr w:type="gramStart"/>
            <w:r w:rsidRPr="008A1814">
              <w:rPr>
                <w:rFonts w:asciiTheme="minorHAnsi" w:hAnsiTheme="minorHAnsi" w:cstheme="minorHAnsi"/>
                <w:i/>
                <w:iCs/>
                <w:color w:val="000000" w:themeColor="text1"/>
              </w:rPr>
              <w:t>Academy</w:t>
            </w:r>
            <w:proofErr w:type="gramEnd"/>
            <w:r w:rsidRPr="008A1814">
              <w:rPr>
                <w:rFonts w:asciiTheme="minorHAnsi" w:hAnsiTheme="minorHAnsi" w:cstheme="minorHAnsi"/>
                <w:i/>
                <w:iCs/>
                <w:color w:val="000000" w:themeColor="text1"/>
              </w:rPr>
              <w:t xml:space="preserve"> we</w:t>
            </w:r>
            <w:r w:rsidR="4CD877DB" w:rsidRPr="008A1814">
              <w:rPr>
                <w:rFonts w:asciiTheme="minorHAnsi" w:hAnsiTheme="minorHAnsi" w:cstheme="minorHAnsi"/>
                <w:i/>
                <w:iCs/>
                <w:color w:val="000000" w:themeColor="text1"/>
              </w:rPr>
              <w:t xml:space="preserve"> will work with </w:t>
            </w:r>
            <w:r w:rsidRPr="008A1814">
              <w:rPr>
                <w:rFonts w:asciiTheme="minorHAnsi" w:hAnsiTheme="minorHAnsi" w:cstheme="minorHAnsi"/>
                <w:i/>
                <w:iCs/>
                <w:color w:val="000000" w:themeColor="text1"/>
              </w:rPr>
              <w:t>the</w:t>
            </w:r>
            <w:r w:rsidR="6BEB8EF5" w:rsidRPr="008A1814">
              <w:rPr>
                <w:rFonts w:asciiTheme="minorHAnsi" w:hAnsiTheme="minorHAnsi" w:cstheme="minorHAnsi"/>
                <w:i/>
                <w:iCs/>
                <w:color w:val="000000" w:themeColor="text1"/>
              </w:rPr>
              <w:t xml:space="preserve"> appropriat</w:t>
            </w:r>
            <w:r w:rsidR="470341F5" w:rsidRPr="008A1814">
              <w:rPr>
                <w:rFonts w:asciiTheme="minorHAnsi" w:hAnsiTheme="minorHAnsi" w:cstheme="minorHAnsi"/>
                <w:i/>
                <w:iCs/>
                <w:color w:val="000000" w:themeColor="text1"/>
              </w:rPr>
              <w:t>e</w:t>
            </w:r>
            <w:r w:rsidRPr="008A1814">
              <w:rPr>
                <w:rFonts w:asciiTheme="minorHAnsi" w:hAnsiTheme="minorHAnsi" w:cstheme="minorHAnsi"/>
                <w:i/>
                <w:iCs/>
                <w:color w:val="000000" w:themeColor="text1"/>
              </w:rPr>
              <w:t xml:space="preserve"> Virtual School and </w:t>
            </w:r>
            <w:r w:rsidR="4CD877DB" w:rsidRPr="008A1814">
              <w:rPr>
                <w:rFonts w:asciiTheme="minorHAnsi" w:hAnsiTheme="minorHAnsi" w:cstheme="minorHAnsi"/>
                <w:i/>
                <w:iCs/>
                <w:color w:val="000000" w:themeColor="text1"/>
              </w:rPr>
              <w:t>partners to effectively identify the needs of children with a social worker and ensure they can access interventions that make a difference to their education</w:t>
            </w:r>
            <w:r w:rsidRPr="008A1814">
              <w:rPr>
                <w:rFonts w:asciiTheme="minorHAnsi" w:hAnsiTheme="minorHAnsi" w:cstheme="minorHAnsi"/>
                <w:i/>
                <w:iCs/>
                <w:color w:val="000000" w:themeColor="text1"/>
              </w:rPr>
              <w:t>.</w:t>
            </w:r>
          </w:p>
          <w:p w14:paraId="51629F70" w14:textId="77777777" w:rsidR="000F2A37" w:rsidRPr="008A1814" w:rsidRDefault="000F2A37" w:rsidP="000F2A37">
            <w:pPr>
              <w:rPr>
                <w:rFonts w:asciiTheme="minorHAnsi" w:hAnsiTheme="minorHAnsi" w:cstheme="minorHAnsi"/>
                <w:i/>
                <w:color w:val="000000" w:themeColor="text1"/>
              </w:rPr>
            </w:pPr>
          </w:p>
          <w:p w14:paraId="7C324429" w14:textId="2E402C38" w:rsidR="00C258B0" w:rsidRPr="008A1814" w:rsidRDefault="0010184E" w:rsidP="000F2A37">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The Designated Teacher will </w:t>
            </w:r>
            <w:r w:rsidR="00C258B0" w:rsidRPr="008A1814">
              <w:rPr>
                <w:rFonts w:asciiTheme="minorHAnsi" w:hAnsiTheme="minorHAnsi" w:cstheme="minorHAnsi"/>
                <w:i/>
                <w:color w:val="000000" w:themeColor="text1"/>
              </w:rPr>
              <w:t>liaise</w:t>
            </w:r>
            <w:r w:rsidRPr="008A1814">
              <w:rPr>
                <w:rFonts w:asciiTheme="minorHAnsi" w:hAnsiTheme="minorHAnsi" w:cstheme="minorHAnsi"/>
                <w:i/>
                <w:color w:val="000000" w:themeColor="text1"/>
              </w:rPr>
              <w:t xml:space="preserve">, </w:t>
            </w:r>
            <w:r w:rsidR="00C258B0" w:rsidRPr="008A1814">
              <w:rPr>
                <w:rFonts w:asciiTheme="minorHAnsi" w:hAnsiTheme="minorHAnsi" w:cstheme="minorHAnsi"/>
                <w:i/>
                <w:color w:val="000000" w:themeColor="text1"/>
              </w:rPr>
              <w:t>as necessary</w:t>
            </w:r>
            <w:r w:rsidRPr="008A1814">
              <w:rPr>
                <w:rFonts w:asciiTheme="minorHAnsi" w:hAnsiTheme="minorHAnsi" w:cstheme="minorHAnsi"/>
                <w:i/>
                <w:color w:val="000000" w:themeColor="text1"/>
              </w:rPr>
              <w:t>, with relevant agencies</w:t>
            </w:r>
            <w:r w:rsidR="00C258B0" w:rsidRPr="008A1814">
              <w:rPr>
                <w:rFonts w:asciiTheme="minorHAnsi" w:hAnsiTheme="minorHAnsi" w:cstheme="minorHAnsi"/>
                <w:i/>
                <w:color w:val="000000" w:themeColor="text1"/>
              </w:rPr>
              <w:t xml:space="preserve"> regarding any issues of concern affecting the care leaver</w:t>
            </w:r>
            <w:r w:rsidR="00A31A83" w:rsidRPr="008A1814">
              <w:rPr>
                <w:rFonts w:asciiTheme="minorHAnsi" w:hAnsiTheme="minorHAnsi" w:cstheme="minorHAnsi"/>
                <w:i/>
                <w:color w:val="000000" w:themeColor="text1"/>
              </w:rPr>
              <w:t>.</w:t>
            </w:r>
          </w:p>
          <w:p w14:paraId="1F89689E" w14:textId="27DAB9F4" w:rsidR="0032214B" w:rsidRPr="008A1814" w:rsidRDefault="0032214B" w:rsidP="00227C16">
            <w:pPr>
              <w:rPr>
                <w:rFonts w:asciiTheme="minorHAnsi" w:hAnsiTheme="minorHAnsi" w:cstheme="minorHAnsi"/>
                <w:i/>
                <w:color w:val="000000" w:themeColor="text1"/>
              </w:rPr>
            </w:pPr>
          </w:p>
        </w:tc>
      </w:tr>
      <w:tr w:rsidR="00F66A57" w:rsidRPr="008A1814" w14:paraId="409803D9" w14:textId="77777777" w:rsidTr="387C25A6">
        <w:tblPrEx>
          <w:tblBorders>
            <w:insideH w:val="single" w:sz="4" w:space="0" w:color="A6A6A6"/>
          </w:tblBorders>
        </w:tblPrEx>
        <w:tc>
          <w:tcPr>
            <w:tcW w:w="3681" w:type="dxa"/>
          </w:tcPr>
          <w:p w14:paraId="3148877F" w14:textId="20796F2E" w:rsidR="00C258B0" w:rsidRPr="008A1814" w:rsidRDefault="00601517" w:rsidP="007D3946">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9.0</w:t>
            </w:r>
            <w:r w:rsidR="001C610A" w:rsidRPr="008A1814">
              <w:rPr>
                <w:rFonts w:asciiTheme="minorHAnsi" w:hAnsiTheme="minorHAnsi" w:cstheme="minorHAnsi"/>
                <w:color w:val="000000" w:themeColor="text1"/>
                <w:sz w:val="20"/>
              </w:rPr>
              <w:tab/>
            </w:r>
            <w:r w:rsidR="00C13845" w:rsidRPr="008A1814">
              <w:rPr>
                <w:rFonts w:asciiTheme="minorHAnsi" w:hAnsiTheme="minorHAnsi" w:cstheme="minorHAnsi"/>
                <w:color w:val="000000" w:themeColor="text1"/>
                <w:sz w:val="20"/>
              </w:rPr>
              <w:t xml:space="preserve">The Board of Directors &amp; </w:t>
            </w:r>
            <w:r w:rsidR="0091544C" w:rsidRPr="008A1814">
              <w:rPr>
                <w:rFonts w:asciiTheme="minorHAnsi" w:hAnsiTheme="minorHAnsi" w:cstheme="minorHAnsi"/>
                <w:color w:val="000000" w:themeColor="text1"/>
                <w:sz w:val="20"/>
              </w:rPr>
              <w:t xml:space="preserve">The </w:t>
            </w:r>
            <w:r w:rsidR="000F2A37" w:rsidRPr="008A1814">
              <w:rPr>
                <w:rFonts w:asciiTheme="minorHAnsi" w:hAnsiTheme="minorHAnsi" w:cstheme="minorHAnsi"/>
                <w:color w:val="000000" w:themeColor="text1"/>
                <w:sz w:val="20"/>
              </w:rPr>
              <w:t>G</w:t>
            </w:r>
            <w:r w:rsidR="002C4EEF" w:rsidRPr="008A1814">
              <w:rPr>
                <w:rFonts w:asciiTheme="minorHAnsi" w:hAnsiTheme="minorHAnsi" w:cstheme="minorHAnsi"/>
                <w:color w:val="000000" w:themeColor="text1"/>
                <w:sz w:val="20"/>
              </w:rPr>
              <w:t xml:space="preserve">overning </w:t>
            </w:r>
            <w:r w:rsidR="000F2A37" w:rsidRPr="008A1814">
              <w:rPr>
                <w:rFonts w:asciiTheme="minorHAnsi" w:hAnsiTheme="minorHAnsi" w:cstheme="minorHAnsi"/>
                <w:color w:val="000000" w:themeColor="text1"/>
                <w:sz w:val="20"/>
              </w:rPr>
              <w:t>B</w:t>
            </w:r>
            <w:r w:rsidR="002C4EEF" w:rsidRPr="008A1814">
              <w:rPr>
                <w:rFonts w:asciiTheme="minorHAnsi" w:hAnsiTheme="minorHAnsi" w:cstheme="minorHAnsi"/>
                <w:color w:val="000000" w:themeColor="text1"/>
                <w:sz w:val="20"/>
              </w:rPr>
              <w:t xml:space="preserve">ody </w:t>
            </w:r>
          </w:p>
          <w:p w14:paraId="4682EB2D" w14:textId="77777777" w:rsidR="00C258B0" w:rsidRPr="008A1814" w:rsidRDefault="00C258B0" w:rsidP="00DA68BC">
            <w:pPr>
              <w:rPr>
                <w:rFonts w:asciiTheme="minorHAnsi" w:hAnsiTheme="minorHAnsi" w:cstheme="minorHAnsi"/>
                <w:bCs/>
                <w:color w:val="000000" w:themeColor="text1"/>
              </w:rPr>
            </w:pPr>
          </w:p>
          <w:p w14:paraId="27850799" w14:textId="18107E64" w:rsidR="00C258B0" w:rsidRPr="008A1814" w:rsidRDefault="006F314E" w:rsidP="00DA68BC">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w:t>
            </w:r>
            <w:r w:rsidR="001C6A90" w:rsidRPr="008A1814">
              <w:rPr>
                <w:rFonts w:asciiTheme="minorHAnsi" w:hAnsiTheme="minorHAnsi" w:cstheme="minorHAnsi"/>
                <w:color w:val="000000" w:themeColor="text1"/>
              </w:rPr>
              <w:t>SAT</w:t>
            </w:r>
            <w:r w:rsidRPr="008A1814">
              <w:rPr>
                <w:rFonts w:asciiTheme="minorHAnsi" w:hAnsiTheme="minorHAnsi" w:cstheme="minorHAnsi"/>
                <w:color w:val="000000" w:themeColor="text1"/>
              </w:rPr>
              <w:t xml:space="preserve"> Board of Directors and the</w:t>
            </w:r>
            <w:r w:rsidR="00220900" w:rsidRPr="008A1814">
              <w:rPr>
                <w:rFonts w:asciiTheme="minorHAnsi" w:hAnsiTheme="minorHAnsi" w:cstheme="minorHAnsi"/>
                <w:color w:val="000000" w:themeColor="text1"/>
              </w:rPr>
              <w:t xml:space="preserve"> individual</w:t>
            </w:r>
            <w:r w:rsidRPr="008A1814">
              <w:rPr>
                <w:rFonts w:asciiTheme="minorHAnsi" w:hAnsiTheme="minorHAnsi" w:cstheme="minorHAnsi"/>
                <w:color w:val="000000" w:themeColor="text1"/>
              </w:rPr>
              <w:t xml:space="preserve"> </w:t>
            </w:r>
            <w:r w:rsidR="00220900" w:rsidRPr="008A1814">
              <w:rPr>
                <w:rFonts w:asciiTheme="minorHAnsi" w:hAnsiTheme="minorHAnsi" w:cstheme="minorHAnsi"/>
                <w:color w:val="000000" w:themeColor="text1"/>
              </w:rPr>
              <w:t>a</w:t>
            </w:r>
            <w:r w:rsidRPr="008A1814">
              <w:rPr>
                <w:rFonts w:asciiTheme="minorHAnsi" w:hAnsiTheme="minorHAnsi" w:cstheme="minorHAnsi"/>
                <w:color w:val="000000" w:themeColor="text1"/>
              </w:rPr>
              <w:t>cademy</w:t>
            </w:r>
            <w:r w:rsidR="00220900" w:rsidRPr="008A1814">
              <w:rPr>
                <w:rFonts w:asciiTheme="minorHAnsi" w:hAnsiTheme="minorHAnsi" w:cstheme="minorHAnsi"/>
                <w:color w:val="000000" w:themeColor="text1"/>
              </w:rPr>
              <w:t>’s</w:t>
            </w:r>
            <w:r w:rsidRPr="008A1814">
              <w:rPr>
                <w:rFonts w:asciiTheme="minorHAnsi" w:hAnsiTheme="minorHAnsi" w:cstheme="minorHAnsi"/>
                <w:color w:val="000000" w:themeColor="text1"/>
              </w:rPr>
              <w:t xml:space="preserve"> Local </w:t>
            </w:r>
            <w:r w:rsidR="00C258B0" w:rsidRPr="008A1814">
              <w:rPr>
                <w:rFonts w:asciiTheme="minorHAnsi" w:hAnsiTheme="minorHAnsi" w:cstheme="minorHAnsi"/>
                <w:color w:val="000000" w:themeColor="text1"/>
              </w:rPr>
              <w:t xml:space="preserve">Governing </w:t>
            </w:r>
            <w:r w:rsidRPr="008A1814">
              <w:rPr>
                <w:rFonts w:asciiTheme="minorHAnsi" w:hAnsiTheme="minorHAnsi" w:cstheme="minorHAnsi"/>
                <w:color w:val="000000" w:themeColor="text1"/>
              </w:rPr>
              <w:t xml:space="preserve">Body </w:t>
            </w:r>
            <w:r w:rsidR="00C258B0" w:rsidRPr="008A1814">
              <w:rPr>
                <w:rFonts w:asciiTheme="minorHAnsi" w:hAnsiTheme="minorHAnsi" w:cstheme="minorHAnsi"/>
                <w:color w:val="000000" w:themeColor="text1"/>
              </w:rPr>
              <w:t xml:space="preserve">ensure that there are policies and procedures in place </w:t>
            </w:r>
            <w:r w:rsidR="006F65CE" w:rsidRPr="008A1814">
              <w:rPr>
                <w:rFonts w:asciiTheme="minorHAnsi" w:hAnsiTheme="minorHAnsi" w:cstheme="minorHAnsi"/>
                <w:color w:val="000000" w:themeColor="text1"/>
              </w:rPr>
              <w:t>for</w:t>
            </w:r>
            <w:r w:rsidR="00C258B0" w:rsidRPr="008A1814">
              <w:rPr>
                <w:rFonts w:asciiTheme="minorHAnsi" w:hAnsiTheme="minorHAnsi" w:cstheme="minorHAnsi"/>
                <w:color w:val="000000" w:themeColor="text1"/>
              </w:rPr>
              <w:t xml:space="preserve"> appropriate action to be taken in a timely manner to safeguard and promote children’s welfare</w:t>
            </w:r>
            <w:r w:rsidRPr="008A1814">
              <w:rPr>
                <w:rFonts w:asciiTheme="minorHAnsi" w:hAnsiTheme="minorHAnsi" w:cstheme="minorHAnsi"/>
                <w:color w:val="000000" w:themeColor="text1"/>
              </w:rPr>
              <w:t>.  They ensure that these are fully embedded within the ethos of each academy</w:t>
            </w:r>
            <w:r w:rsidR="001C610A" w:rsidRPr="008A1814">
              <w:rPr>
                <w:rFonts w:asciiTheme="minorHAnsi" w:hAnsiTheme="minorHAnsi" w:cstheme="minorHAnsi"/>
                <w:color w:val="000000" w:themeColor="text1"/>
              </w:rPr>
              <w:t>:</w:t>
            </w:r>
          </w:p>
          <w:p w14:paraId="358141CA" w14:textId="77777777" w:rsidR="00C258B0" w:rsidRPr="008A1814" w:rsidRDefault="00C258B0" w:rsidP="00DA68BC">
            <w:pPr>
              <w:rPr>
                <w:rFonts w:asciiTheme="minorHAnsi" w:hAnsiTheme="minorHAnsi" w:cstheme="minorHAnsi"/>
                <w:bCs/>
                <w:color w:val="000000" w:themeColor="text1"/>
              </w:rPr>
            </w:pPr>
          </w:p>
          <w:p w14:paraId="69528C19" w14:textId="13BBA7BA" w:rsidR="00761B1F" w:rsidRPr="008A1814" w:rsidRDefault="00761B1F">
            <w:pPr>
              <w:numPr>
                <w:ilvl w:val="0"/>
                <w:numId w:val="27"/>
              </w:numPr>
              <w:rPr>
                <w:rFonts w:asciiTheme="minorHAnsi" w:hAnsiTheme="minorHAnsi" w:cstheme="minorHAnsi"/>
                <w:bCs/>
                <w:color w:val="000000" w:themeColor="text1"/>
              </w:rPr>
            </w:pPr>
            <w:r w:rsidRPr="008A1814">
              <w:rPr>
                <w:rFonts w:asciiTheme="minorHAnsi" w:hAnsiTheme="minorHAnsi" w:cstheme="minorHAnsi"/>
                <w:bCs/>
                <w:color w:val="000000" w:themeColor="text1"/>
              </w:rPr>
              <w:t>All</w:t>
            </w:r>
            <w:r w:rsidR="00C13845" w:rsidRPr="008A1814">
              <w:rPr>
                <w:rFonts w:asciiTheme="minorHAnsi" w:hAnsiTheme="minorHAnsi" w:cstheme="minorHAnsi"/>
                <w:bCs/>
                <w:color w:val="000000" w:themeColor="text1"/>
              </w:rPr>
              <w:t xml:space="preserve"> Directors and</w:t>
            </w:r>
            <w:r w:rsidRPr="008A1814">
              <w:rPr>
                <w:rFonts w:asciiTheme="minorHAnsi" w:hAnsiTheme="minorHAnsi" w:cstheme="minorHAnsi"/>
                <w:bCs/>
                <w:color w:val="000000" w:themeColor="text1"/>
              </w:rPr>
              <w:t xml:space="preserve"> governors will receive appropriate safeguarding and child protection training at induction </w:t>
            </w:r>
            <w:r w:rsidR="006F65CE" w:rsidRPr="008A1814">
              <w:rPr>
                <w:rFonts w:asciiTheme="minorHAnsi" w:hAnsiTheme="minorHAnsi" w:cstheme="minorHAnsi"/>
                <w:bCs/>
                <w:color w:val="000000" w:themeColor="text1"/>
              </w:rPr>
              <w:t>to</w:t>
            </w:r>
            <w:r w:rsidRPr="008A1814">
              <w:rPr>
                <w:rFonts w:asciiTheme="minorHAnsi" w:hAnsiTheme="minorHAnsi" w:cstheme="minorHAnsi"/>
                <w:bCs/>
                <w:color w:val="000000" w:themeColor="text1"/>
              </w:rPr>
              <w:t xml:space="preserve"> provide strategic challenge to assure themselves that safeguarding policies and procedures are effective and to support the delivery of a robust whole school approach</w:t>
            </w:r>
            <w:r w:rsidR="00C13845" w:rsidRPr="008A1814">
              <w:rPr>
                <w:rFonts w:asciiTheme="minorHAnsi" w:hAnsiTheme="minorHAnsi" w:cstheme="minorHAnsi"/>
                <w:bCs/>
                <w:color w:val="000000" w:themeColor="text1"/>
              </w:rPr>
              <w:t>, including regularly reviewing filtering and monitoring systems</w:t>
            </w:r>
            <w:r w:rsidRPr="008A1814">
              <w:rPr>
                <w:rFonts w:asciiTheme="minorHAnsi" w:hAnsiTheme="minorHAnsi" w:cstheme="minorHAnsi"/>
                <w:bCs/>
                <w:color w:val="000000" w:themeColor="text1"/>
              </w:rPr>
              <w:t>. This training will be updated annually.</w:t>
            </w:r>
          </w:p>
          <w:p w14:paraId="7534225F" w14:textId="56931EA5" w:rsidR="00761B1F" w:rsidRPr="008A1814" w:rsidRDefault="00C13845">
            <w:pPr>
              <w:numPr>
                <w:ilvl w:val="0"/>
                <w:numId w:val="27"/>
              </w:numPr>
              <w:rPr>
                <w:rFonts w:asciiTheme="minorHAnsi" w:hAnsiTheme="minorHAnsi" w:cstheme="minorHAnsi"/>
                <w:bCs/>
                <w:color w:val="000000" w:themeColor="text1"/>
              </w:rPr>
            </w:pPr>
            <w:r w:rsidRPr="008A1814">
              <w:rPr>
                <w:rFonts w:asciiTheme="minorHAnsi" w:hAnsiTheme="minorHAnsi" w:cstheme="minorHAnsi"/>
                <w:bCs/>
                <w:color w:val="000000" w:themeColor="text1"/>
              </w:rPr>
              <w:t>Directors/</w:t>
            </w:r>
            <w:r w:rsidR="00761B1F" w:rsidRPr="008A1814">
              <w:rPr>
                <w:rFonts w:asciiTheme="minorHAnsi" w:hAnsiTheme="minorHAnsi" w:cstheme="minorHAnsi"/>
                <w:bCs/>
                <w:color w:val="000000" w:themeColor="text1"/>
              </w:rPr>
              <w:t xml:space="preserve">Governors are aware of their obligations under the Human Rights Act 1998, the Equality Act 2010 (including the Public Sector Equality Duty), and their local multi-agency safeguarding arrangements. </w:t>
            </w:r>
          </w:p>
          <w:p w14:paraId="3AC5A79E" w14:textId="30766800" w:rsidR="00C258B0" w:rsidRPr="008A1814" w:rsidRDefault="00C258B0">
            <w:pPr>
              <w:numPr>
                <w:ilvl w:val="0"/>
                <w:numId w:val="27"/>
              </w:numPr>
              <w:rPr>
                <w:rFonts w:asciiTheme="minorHAnsi" w:hAnsiTheme="minorHAnsi" w:cstheme="minorHAnsi"/>
                <w:bCs/>
                <w:color w:val="000000" w:themeColor="text1"/>
              </w:rPr>
            </w:pPr>
            <w:r w:rsidRPr="008A1814">
              <w:rPr>
                <w:rFonts w:asciiTheme="minorHAnsi" w:hAnsiTheme="minorHAnsi" w:cstheme="minorHAnsi"/>
                <w:color w:val="000000" w:themeColor="text1"/>
              </w:rPr>
              <w:t xml:space="preserve">The </w:t>
            </w:r>
            <w:r w:rsidR="00FA77F8" w:rsidRPr="008A1814">
              <w:rPr>
                <w:rFonts w:asciiTheme="minorHAnsi" w:hAnsiTheme="minorHAnsi" w:cstheme="minorHAnsi"/>
                <w:color w:val="000000" w:themeColor="text1"/>
              </w:rPr>
              <w:t>academy</w:t>
            </w:r>
            <w:r w:rsidRPr="008A1814">
              <w:rPr>
                <w:rFonts w:asciiTheme="minorHAnsi" w:hAnsiTheme="minorHAnsi" w:cstheme="minorHAnsi"/>
                <w:bCs/>
                <w:color w:val="000000" w:themeColor="text1"/>
              </w:rPr>
              <w:t xml:space="preserve"> operates </w:t>
            </w:r>
            <w:r w:rsidR="002A67B0" w:rsidRPr="008A1814">
              <w:rPr>
                <w:rFonts w:asciiTheme="minorHAnsi" w:hAnsiTheme="minorHAnsi" w:cstheme="minorHAnsi"/>
                <w:bCs/>
                <w:color w:val="000000" w:themeColor="text1"/>
              </w:rPr>
              <w:t>‘</w:t>
            </w:r>
            <w:r w:rsidRPr="008A1814">
              <w:rPr>
                <w:rFonts w:asciiTheme="minorHAnsi" w:hAnsiTheme="minorHAnsi" w:cstheme="minorHAnsi"/>
                <w:bCs/>
                <w:color w:val="000000" w:themeColor="text1"/>
              </w:rPr>
              <w:t>Safer Recruitment</w:t>
            </w:r>
            <w:r w:rsidR="002A67B0" w:rsidRPr="008A1814">
              <w:rPr>
                <w:rFonts w:asciiTheme="minorHAnsi" w:hAnsiTheme="minorHAnsi" w:cstheme="minorHAnsi"/>
                <w:bCs/>
                <w:color w:val="000000" w:themeColor="text1"/>
              </w:rPr>
              <w:t>’</w:t>
            </w:r>
            <w:r w:rsidRPr="008A1814">
              <w:rPr>
                <w:rFonts w:asciiTheme="minorHAnsi" w:hAnsiTheme="minorHAnsi" w:cstheme="minorHAnsi"/>
                <w:bCs/>
                <w:color w:val="000000" w:themeColor="text1"/>
              </w:rPr>
              <w:t xml:space="preserve"> procedures and ensures that appropriate checks are carried out on all new staff and relevant volunteers (including members of the governing body)</w:t>
            </w:r>
            <w:r w:rsidR="00F87984" w:rsidRPr="008A1814">
              <w:rPr>
                <w:rFonts w:asciiTheme="minorHAnsi" w:hAnsiTheme="minorHAnsi" w:cstheme="minorHAnsi"/>
                <w:bCs/>
                <w:color w:val="000000" w:themeColor="text1"/>
              </w:rPr>
              <w:t>.</w:t>
            </w:r>
          </w:p>
          <w:p w14:paraId="4BBC2BF1" w14:textId="200E463B" w:rsidR="00C258B0" w:rsidRPr="008A1814" w:rsidRDefault="00C258B0">
            <w:pPr>
              <w:numPr>
                <w:ilvl w:val="0"/>
                <w:numId w:val="27"/>
              </w:numPr>
              <w:rPr>
                <w:rFonts w:asciiTheme="minorHAnsi" w:hAnsiTheme="minorHAnsi" w:cstheme="minorHAnsi"/>
                <w:bCs/>
                <w:color w:val="000000" w:themeColor="text1"/>
              </w:rPr>
            </w:pPr>
            <w:r w:rsidRPr="008A1814">
              <w:rPr>
                <w:rFonts w:asciiTheme="minorHAnsi" w:hAnsiTheme="minorHAnsi" w:cstheme="minorHAnsi"/>
                <w:bCs/>
                <w:color w:val="000000" w:themeColor="text1"/>
              </w:rPr>
              <w:t xml:space="preserve">The </w:t>
            </w:r>
            <w:r w:rsidRPr="008A1814">
              <w:rPr>
                <w:rFonts w:asciiTheme="minorHAnsi" w:hAnsiTheme="minorHAnsi" w:cstheme="minorHAnsi"/>
                <w:color w:val="000000" w:themeColor="text1"/>
              </w:rPr>
              <w:t>Principal</w:t>
            </w:r>
            <w:r w:rsidRPr="008A1814">
              <w:rPr>
                <w:rFonts w:asciiTheme="minorHAnsi" w:hAnsiTheme="minorHAnsi" w:cstheme="minorHAnsi"/>
                <w:bCs/>
                <w:color w:val="000000" w:themeColor="text1"/>
              </w:rPr>
              <w:t xml:space="preserve"> and all other staff who work with </w:t>
            </w:r>
            <w:r w:rsidR="00F87984" w:rsidRPr="008A1814">
              <w:rPr>
                <w:rFonts w:asciiTheme="minorHAnsi" w:hAnsiTheme="minorHAnsi" w:cstheme="minorHAnsi"/>
                <w:color w:val="000000" w:themeColor="text1"/>
              </w:rPr>
              <w:t>students</w:t>
            </w:r>
            <w:r w:rsidRPr="008A1814">
              <w:rPr>
                <w:rFonts w:asciiTheme="minorHAnsi" w:hAnsiTheme="minorHAnsi" w:cstheme="minorHAnsi"/>
                <w:bCs/>
                <w:color w:val="000000" w:themeColor="text1"/>
              </w:rPr>
              <w:t xml:space="preserve"> undertake safeguarding training on an annual basis with additional updates as necessary within a </w:t>
            </w:r>
            <w:r w:rsidR="00227C16" w:rsidRPr="008A1814">
              <w:rPr>
                <w:rFonts w:asciiTheme="minorHAnsi" w:hAnsiTheme="minorHAnsi" w:cstheme="minorHAnsi"/>
                <w:bCs/>
                <w:color w:val="000000" w:themeColor="text1"/>
              </w:rPr>
              <w:t>two</w:t>
            </w:r>
            <w:r w:rsidRPr="008A1814">
              <w:rPr>
                <w:rFonts w:asciiTheme="minorHAnsi" w:hAnsiTheme="minorHAnsi" w:cstheme="minorHAnsi"/>
                <w:bCs/>
                <w:color w:val="000000" w:themeColor="text1"/>
              </w:rPr>
              <w:t>-year framework and a training record</w:t>
            </w:r>
            <w:r w:rsidR="00F87984" w:rsidRPr="008A1814">
              <w:rPr>
                <w:rFonts w:asciiTheme="minorHAnsi" w:hAnsiTheme="minorHAnsi" w:cstheme="minorHAnsi"/>
                <w:bCs/>
                <w:color w:val="000000" w:themeColor="text1"/>
              </w:rPr>
              <w:t xml:space="preserve"> is</w:t>
            </w:r>
            <w:r w:rsidRPr="008A1814">
              <w:rPr>
                <w:rFonts w:asciiTheme="minorHAnsi" w:hAnsiTheme="minorHAnsi" w:cstheme="minorHAnsi"/>
                <w:bCs/>
                <w:color w:val="000000" w:themeColor="text1"/>
              </w:rPr>
              <w:t xml:space="preserve"> maintained</w:t>
            </w:r>
            <w:r w:rsidR="00C13845" w:rsidRPr="008A1814">
              <w:rPr>
                <w:rFonts w:asciiTheme="minorHAnsi" w:hAnsiTheme="minorHAnsi" w:cstheme="minorHAnsi"/>
                <w:bCs/>
                <w:color w:val="000000" w:themeColor="text1"/>
              </w:rPr>
              <w:t xml:space="preserve">, including all staff </w:t>
            </w:r>
            <w:r w:rsidR="006F65CE" w:rsidRPr="008A1814">
              <w:rPr>
                <w:rFonts w:asciiTheme="minorHAnsi" w:hAnsiTheme="minorHAnsi" w:cstheme="minorHAnsi"/>
                <w:bCs/>
                <w:color w:val="000000" w:themeColor="text1"/>
              </w:rPr>
              <w:t>understanding</w:t>
            </w:r>
            <w:r w:rsidR="00C13845" w:rsidRPr="008A1814">
              <w:rPr>
                <w:rFonts w:asciiTheme="minorHAnsi" w:hAnsiTheme="minorHAnsi" w:cstheme="minorHAnsi"/>
                <w:bCs/>
                <w:color w:val="000000" w:themeColor="text1"/>
              </w:rPr>
              <w:t xml:space="preserve"> the expectations, applicable roles and responsibilities in relation to ICT filtering and monitoring</w:t>
            </w:r>
            <w:r w:rsidR="00F87984" w:rsidRPr="008A1814">
              <w:rPr>
                <w:rFonts w:asciiTheme="minorHAnsi" w:hAnsiTheme="minorHAnsi" w:cstheme="minorHAnsi"/>
                <w:bCs/>
                <w:color w:val="000000" w:themeColor="text1"/>
              </w:rPr>
              <w:t>.</w:t>
            </w:r>
          </w:p>
          <w:p w14:paraId="0D4C8AE4" w14:textId="1A4C4942" w:rsidR="001B53B7" w:rsidRPr="008A1814" w:rsidRDefault="001B53B7">
            <w:pPr>
              <w:numPr>
                <w:ilvl w:val="0"/>
                <w:numId w:val="27"/>
              </w:numPr>
              <w:rPr>
                <w:rFonts w:asciiTheme="minorHAnsi" w:hAnsiTheme="minorHAnsi" w:cstheme="minorHAnsi"/>
                <w:bCs/>
                <w:color w:val="000000" w:themeColor="text1"/>
              </w:rPr>
            </w:pPr>
            <w:r w:rsidRPr="008A1814">
              <w:rPr>
                <w:rFonts w:asciiTheme="minorHAnsi" w:hAnsiTheme="minorHAnsi" w:cstheme="minorHAnsi"/>
                <w:bCs/>
                <w:color w:val="000000" w:themeColor="text1"/>
              </w:rPr>
              <w:t>All employees undertake mandatory induction training which includes:</w:t>
            </w:r>
            <w:r w:rsidR="00086736" w:rsidRPr="008A1814">
              <w:rPr>
                <w:rFonts w:asciiTheme="minorHAnsi" w:hAnsiTheme="minorHAnsi" w:cstheme="minorHAnsi"/>
                <w:bCs/>
                <w:color w:val="000000" w:themeColor="text1"/>
              </w:rPr>
              <w:t xml:space="preserve"> </w:t>
            </w:r>
            <w:r w:rsidR="005D7426" w:rsidRPr="008A1814">
              <w:rPr>
                <w:rFonts w:asciiTheme="minorHAnsi" w:hAnsiTheme="minorHAnsi" w:cstheme="minorHAnsi"/>
                <w:bCs/>
                <w:color w:val="000000" w:themeColor="text1"/>
              </w:rPr>
              <w:t>The</w:t>
            </w:r>
            <w:r w:rsidRPr="008A1814">
              <w:rPr>
                <w:rFonts w:asciiTheme="minorHAnsi" w:hAnsiTheme="minorHAnsi" w:cstheme="minorHAnsi"/>
                <w:bCs/>
                <w:color w:val="000000" w:themeColor="text1"/>
              </w:rPr>
              <w:t xml:space="preserve"> Safeguarding &amp; Child Protection Policy; the Behaviour Policy; the Staff Code of Conduct; the response to CME; the role of the DSL.</w:t>
            </w:r>
          </w:p>
          <w:p w14:paraId="0CEEAAB3" w14:textId="55C31AAC" w:rsidR="00C258B0" w:rsidRPr="008A1814" w:rsidRDefault="00C258B0">
            <w:pPr>
              <w:numPr>
                <w:ilvl w:val="0"/>
                <w:numId w:val="27"/>
              </w:numPr>
              <w:rPr>
                <w:rFonts w:asciiTheme="minorHAnsi" w:hAnsiTheme="minorHAnsi" w:cstheme="minorHAnsi"/>
                <w:bCs/>
                <w:color w:val="000000" w:themeColor="text1"/>
              </w:rPr>
            </w:pPr>
            <w:r w:rsidRPr="008A1814">
              <w:rPr>
                <w:rFonts w:asciiTheme="minorHAnsi" w:hAnsiTheme="minorHAnsi" w:cstheme="minorHAnsi"/>
                <w:bCs/>
                <w:color w:val="000000" w:themeColor="text1"/>
              </w:rPr>
              <w:t xml:space="preserve">Temporary staff and volunteers are made aware of the </w:t>
            </w:r>
            <w:r w:rsidR="00FA77F8" w:rsidRPr="008A1814">
              <w:rPr>
                <w:rFonts w:asciiTheme="minorHAnsi" w:hAnsiTheme="minorHAnsi" w:cstheme="minorHAnsi"/>
                <w:bCs/>
                <w:color w:val="000000" w:themeColor="text1"/>
              </w:rPr>
              <w:t>academy</w:t>
            </w:r>
            <w:r w:rsidRPr="008A1814">
              <w:rPr>
                <w:rFonts w:asciiTheme="minorHAnsi" w:hAnsiTheme="minorHAnsi" w:cstheme="minorHAnsi"/>
                <w:bCs/>
                <w:color w:val="000000" w:themeColor="text1"/>
              </w:rPr>
              <w:t>’s arrangements for safeguarding &amp; child protection and their responsibilities</w:t>
            </w:r>
            <w:r w:rsidR="00F87984" w:rsidRPr="008A1814">
              <w:rPr>
                <w:rFonts w:asciiTheme="minorHAnsi" w:hAnsiTheme="minorHAnsi" w:cstheme="minorHAnsi"/>
                <w:bCs/>
                <w:color w:val="000000" w:themeColor="text1"/>
              </w:rPr>
              <w:t>.</w:t>
            </w:r>
          </w:p>
          <w:p w14:paraId="3B1748F4" w14:textId="38E31F10" w:rsidR="00C258B0" w:rsidRPr="008A1814" w:rsidRDefault="00C258B0">
            <w:pPr>
              <w:numPr>
                <w:ilvl w:val="0"/>
                <w:numId w:val="27"/>
              </w:numPr>
              <w:rPr>
                <w:rFonts w:asciiTheme="minorHAnsi" w:hAnsiTheme="minorHAnsi" w:cstheme="minorHAnsi"/>
                <w:bCs/>
                <w:color w:val="000000" w:themeColor="text1"/>
              </w:rPr>
            </w:pPr>
            <w:r w:rsidRPr="008A1814">
              <w:rPr>
                <w:rFonts w:asciiTheme="minorHAnsi" w:hAnsiTheme="minorHAnsi" w:cstheme="minorHAnsi"/>
                <w:color w:val="000000" w:themeColor="text1"/>
              </w:rPr>
              <w:lastRenderedPageBreak/>
              <w:t xml:space="preserve">The </w:t>
            </w:r>
            <w:r w:rsidR="00FA77F8" w:rsidRPr="008A1814">
              <w:rPr>
                <w:rFonts w:asciiTheme="minorHAnsi" w:hAnsiTheme="minorHAnsi" w:cstheme="minorHAnsi"/>
                <w:color w:val="000000" w:themeColor="text1"/>
              </w:rPr>
              <w:t>academy</w:t>
            </w:r>
            <w:r w:rsidRPr="008A1814">
              <w:rPr>
                <w:rFonts w:asciiTheme="minorHAnsi" w:hAnsiTheme="minorHAnsi" w:cstheme="minorHAnsi"/>
                <w:bCs/>
                <w:color w:val="000000" w:themeColor="text1"/>
              </w:rPr>
              <w:t xml:space="preserve"> remedies any deficiencies or weaknesses brought to its attention without delay</w:t>
            </w:r>
            <w:r w:rsidR="00F87984" w:rsidRPr="008A1814">
              <w:rPr>
                <w:rFonts w:asciiTheme="minorHAnsi" w:hAnsiTheme="minorHAnsi" w:cstheme="minorHAnsi"/>
                <w:bCs/>
                <w:color w:val="000000" w:themeColor="text1"/>
              </w:rPr>
              <w:t>.</w:t>
            </w:r>
          </w:p>
          <w:p w14:paraId="07568DC3" w14:textId="72835230" w:rsidR="00C258B0" w:rsidRPr="008A1814" w:rsidRDefault="004840AF">
            <w:pPr>
              <w:numPr>
                <w:ilvl w:val="0"/>
                <w:numId w:val="27"/>
              </w:numPr>
              <w:rPr>
                <w:rFonts w:asciiTheme="minorHAnsi" w:hAnsiTheme="minorHAnsi" w:cstheme="minorHAnsi"/>
                <w:bCs/>
                <w:color w:val="000000" w:themeColor="text1"/>
              </w:rPr>
            </w:pPr>
            <w:r w:rsidRPr="008A1814">
              <w:rPr>
                <w:rFonts w:asciiTheme="minorHAnsi" w:hAnsiTheme="minorHAnsi" w:cstheme="minorHAnsi"/>
                <w:color w:val="000000" w:themeColor="text1"/>
              </w:rPr>
              <w:t>The academy has</w:t>
            </w:r>
            <w:r w:rsidR="006B28A2" w:rsidRPr="008A1814">
              <w:rPr>
                <w:rFonts w:asciiTheme="minorHAnsi" w:hAnsiTheme="minorHAnsi" w:cstheme="minorHAnsi"/>
                <w:color w:val="000000" w:themeColor="text1"/>
              </w:rPr>
              <w:t xml:space="preserve"> </w:t>
            </w:r>
            <w:r w:rsidR="00C258B0" w:rsidRPr="008A1814">
              <w:rPr>
                <w:rFonts w:asciiTheme="minorHAnsi" w:hAnsiTheme="minorHAnsi" w:cstheme="minorHAnsi"/>
                <w:color w:val="000000" w:themeColor="text1"/>
              </w:rPr>
              <w:t>a written policy and procedures for dealing with allegations of abuse against members of staff, visitors, volunteers or governors</w:t>
            </w:r>
            <w:r w:rsidR="00F87984" w:rsidRPr="008A1814">
              <w:rPr>
                <w:rFonts w:asciiTheme="minorHAnsi" w:hAnsiTheme="minorHAnsi" w:cstheme="minorHAnsi"/>
                <w:color w:val="000000" w:themeColor="text1"/>
              </w:rPr>
              <w:t>.</w:t>
            </w:r>
          </w:p>
          <w:p w14:paraId="1E893281" w14:textId="3CF82709" w:rsidR="00C258B0" w:rsidRPr="008A1814" w:rsidRDefault="00C258B0">
            <w:pPr>
              <w:numPr>
                <w:ilvl w:val="0"/>
                <w:numId w:val="27"/>
              </w:numPr>
              <w:rPr>
                <w:rFonts w:asciiTheme="minorHAnsi" w:hAnsiTheme="minorHAnsi" w:cstheme="minorHAnsi"/>
                <w:color w:val="000000" w:themeColor="text1"/>
              </w:rPr>
            </w:pPr>
            <w:r w:rsidRPr="008A1814">
              <w:rPr>
                <w:rFonts w:asciiTheme="minorHAnsi" w:hAnsiTheme="minorHAnsi" w:cstheme="minorHAnsi"/>
                <w:color w:val="000000" w:themeColor="text1"/>
              </w:rPr>
              <w:t>The Nominated Governor</w:t>
            </w:r>
            <w:r w:rsidR="00F87984" w:rsidRPr="008A1814">
              <w:rPr>
                <w:rFonts w:asciiTheme="minorHAnsi" w:hAnsiTheme="minorHAnsi" w:cstheme="minorHAnsi"/>
                <w:color w:val="000000" w:themeColor="text1"/>
              </w:rPr>
              <w:t xml:space="preserve"> for Safeguarding</w:t>
            </w:r>
            <w:r w:rsidRPr="008A1814">
              <w:rPr>
                <w:rFonts w:asciiTheme="minorHAnsi" w:hAnsiTheme="minorHAnsi" w:cstheme="minorHAnsi"/>
                <w:color w:val="000000" w:themeColor="text1"/>
              </w:rPr>
              <w:t xml:space="preserve"> is responsible for </w:t>
            </w:r>
            <w:r w:rsidR="00B401BB" w:rsidRPr="008A1814">
              <w:rPr>
                <w:rFonts w:asciiTheme="minorHAnsi" w:hAnsiTheme="minorHAnsi" w:cstheme="minorHAnsi"/>
                <w:color w:val="000000" w:themeColor="text1"/>
              </w:rPr>
              <w:t xml:space="preserve">having oversight for </w:t>
            </w:r>
            <w:r w:rsidR="002C5AA9" w:rsidRPr="008A1814">
              <w:rPr>
                <w:rFonts w:asciiTheme="minorHAnsi" w:hAnsiTheme="minorHAnsi" w:cstheme="minorHAnsi"/>
                <w:color w:val="000000" w:themeColor="text1"/>
              </w:rPr>
              <w:t>safeguarding procedures in the academy</w:t>
            </w:r>
            <w:r w:rsidRPr="008A1814">
              <w:rPr>
                <w:rFonts w:asciiTheme="minorHAnsi" w:hAnsiTheme="minorHAnsi" w:cstheme="minorHAnsi"/>
                <w:color w:val="000000" w:themeColor="text1"/>
              </w:rPr>
              <w:t xml:space="preserve">.  The </w:t>
            </w:r>
            <w:r w:rsidR="000F2A37" w:rsidRPr="008A1814">
              <w:rPr>
                <w:rFonts w:asciiTheme="minorHAnsi" w:hAnsiTheme="minorHAnsi" w:cstheme="minorHAnsi"/>
                <w:color w:val="000000" w:themeColor="text1"/>
              </w:rPr>
              <w:t xml:space="preserve">governor </w:t>
            </w:r>
            <w:r w:rsidRPr="008A1814">
              <w:rPr>
                <w:rFonts w:asciiTheme="minorHAnsi" w:hAnsiTheme="minorHAnsi" w:cstheme="minorHAnsi"/>
                <w:color w:val="000000" w:themeColor="text1"/>
              </w:rPr>
              <w:t>role is strategic rather than operational – they will not be involved in concerns about individual</w:t>
            </w:r>
            <w:r w:rsidR="00F87984" w:rsidRPr="008A1814">
              <w:rPr>
                <w:rFonts w:asciiTheme="minorHAnsi" w:hAnsiTheme="minorHAnsi" w:cstheme="minorHAnsi"/>
                <w:color w:val="000000" w:themeColor="text1"/>
              </w:rPr>
              <w:t xml:space="preserve"> students. </w:t>
            </w:r>
          </w:p>
          <w:p w14:paraId="10634F57" w14:textId="77777777" w:rsidR="00C258B0" w:rsidRPr="008A1814" w:rsidRDefault="00C258B0" w:rsidP="00C258B0">
            <w:pPr>
              <w:jc w:val="both"/>
              <w:rPr>
                <w:rFonts w:asciiTheme="minorHAnsi" w:hAnsiTheme="minorHAnsi" w:cstheme="minorHAnsi"/>
                <w:b/>
                <w:color w:val="000000" w:themeColor="text1"/>
              </w:rPr>
            </w:pPr>
          </w:p>
        </w:tc>
        <w:tc>
          <w:tcPr>
            <w:tcW w:w="6237" w:type="dxa"/>
            <w:shd w:val="clear" w:color="auto" w:fill="F2F2F2" w:themeFill="background1" w:themeFillShade="F2"/>
          </w:tcPr>
          <w:p w14:paraId="4CE7733A" w14:textId="7E08B316" w:rsidR="00C258B0" w:rsidRPr="008A1814" w:rsidRDefault="3AC6C452" w:rsidP="0982A492">
            <w:pPr>
              <w:jc w:val="both"/>
              <w:rPr>
                <w:rFonts w:asciiTheme="minorHAnsi" w:hAnsiTheme="minorHAnsi" w:cstheme="minorHAnsi"/>
                <w:color w:val="000000" w:themeColor="text1"/>
              </w:rPr>
            </w:pPr>
            <w:r w:rsidRPr="008A1814">
              <w:rPr>
                <w:rFonts w:asciiTheme="minorHAnsi" w:hAnsiTheme="minorHAnsi" w:cstheme="minorHAnsi"/>
                <w:i/>
                <w:iCs/>
                <w:color w:val="000000" w:themeColor="text1"/>
              </w:rPr>
              <w:lastRenderedPageBreak/>
              <w:t xml:space="preserve">At </w:t>
            </w:r>
            <w:r w:rsidR="00F20BD9" w:rsidRPr="008A1814">
              <w:rPr>
                <w:rFonts w:asciiTheme="minorHAnsi" w:hAnsiTheme="minorHAnsi" w:cstheme="minorHAnsi"/>
                <w:i/>
                <w:iCs/>
                <w:color w:val="000000" w:themeColor="text1"/>
              </w:rPr>
              <w:t>Derby Moor</w:t>
            </w:r>
            <w:r w:rsidR="75E5DB85" w:rsidRPr="008A1814">
              <w:rPr>
                <w:rFonts w:asciiTheme="minorHAnsi" w:hAnsiTheme="minorHAnsi" w:cstheme="minorHAnsi"/>
                <w:i/>
                <w:iCs/>
                <w:color w:val="000000" w:themeColor="text1"/>
              </w:rPr>
              <w:t xml:space="preserve"> Spencer</w:t>
            </w:r>
            <w:r w:rsidRPr="008A1814">
              <w:rPr>
                <w:rFonts w:asciiTheme="minorHAnsi" w:hAnsiTheme="minorHAnsi" w:cstheme="minorHAnsi"/>
                <w:i/>
                <w:iCs/>
                <w:color w:val="000000" w:themeColor="text1"/>
              </w:rPr>
              <w:t xml:space="preserve"> Academy</w:t>
            </w:r>
            <w:r w:rsidR="00C258B0" w:rsidRPr="008A1814">
              <w:rPr>
                <w:rFonts w:asciiTheme="minorHAnsi" w:hAnsiTheme="minorHAnsi" w:cstheme="minorHAnsi"/>
                <w:i/>
                <w:iCs/>
                <w:color w:val="000000" w:themeColor="text1"/>
              </w:rPr>
              <w:t xml:space="preserve"> this means that:</w:t>
            </w:r>
            <w:r w:rsidR="00C258B0" w:rsidRPr="008A1814">
              <w:rPr>
                <w:rFonts w:asciiTheme="minorHAnsi" w:hAnsiTheme="minorHAnsi" w:cstheme="minorHAnsi"/>
                <w:color w:val="000000" w:themeColor="text1"/>
              </w:rPr>
              <w:t xml:space="preserve"> </w:t>
            </w:r>
          </w:p>
          <w:p w14:paraId="663C61DE" w14:textId="77777777" w:rsidR="00C258B0" w:rsidRPr="008A1814" w:rsidRDefault="00C258B0" w:rsidP="00C258B0">
            <w:pPr>
              <w:jc w:val="both"/>
              <w:rPr>
                <w:rFonts w:asciiTheme="minorHAnsi" w:hAnsiTheme="minorHAnsi" w:cstheme="minorHAnsi"/>
                <w:bCs/>
                <w:color w:val="000000" w:themeColor="text1"/>
              </w:rPr>
            </w:pPr>
          </w:p>
          <w:p w14:paraId="35836DC5" w14:textId="4B4850C1" w:rsidR="00C258B0" w:rsidRPr="008A1814" w:rsidRDefault="00C258B0" w:rsidP="00227C16">
            <w:pPr>
              <w:rPr>
                <w:rFonts w:asciiTheme="minorHAnsi" w:hAnsiTheme="minorHAnsi" w:cstheme="minorHAnsi"/>
                <w:i/>
                <w:color w:val="000000" w:themeColor="text1"/>
              </w:rPr>
            </w:pPr>
            <w:bookmarkStart w:id="1" w:name="_Hlk82686851"/>
            <w:r w:rsidRPr="008A1814">
              <w:rPr>
                <w:rFonts w:asciiTheme="minorHAnsi" w:hAnsiTheme="minorHAnsi" w:cstheme="minorHAnsi"/>
                <w:i/>
                <w:color w:val="000000" w:themeColor="text1"/>
              </w:rPr>
              <w:t xml:space="preserve">All </w:t>
            </w:r>
            <w:r w:rsidR="008B3A6B" w:rsidRPr="008A1814">
              <w:rPr>
                <w:rFonts w:asciiTheme="minorHAnsi" w:hAnsiTheme="minorHAnsi" w:cstheme="minorHAnsi"/>
                <w:i/>
                <w:color w:val="000000" w:themeColor="text1"/>
              </w:rPr>
              <w:t xml:space="preserve">trustees and </w:t>
            </w:r>
            <w:r w:rsidRPr="008A1814">
              <w:rPr>
                <w:rFonts w:asciiTheme="minorHAnsi" w:hAnsiTheme="minorHAnsi" w:cstheme="minorHAnsi"/>
                <w:i/>
                <w:color w:val="000000" w:themeColor="text1"/>
              </w:rPr>
              <w:t>governors must read</w:t>
            </w:r>
            <w:r w:rsidR="005524FA" w:rsidRPr="008A1814">
              <w:rPr>
                <w:rFonts w:asciiTheme="minorHAnsi" w:hAnsiTheme="minorHAnsi" w:cstheme="minorHAnsi"/>
                <w:i/>
                <w:color w:val="000000" w:themeColor="text1"/>
              </w:rPr>
              <w:t xml:space="preserve"> at least</w:t>
            </w:r>
            <w:r w:rsidRPr="008A1814">
              <w:rPr>
                <w:rFonts w:asciiTheme="minorHAnsi" w:hAnsiTheme="minorHAnsi" w:cstheme="minorHAnsi"/>
                <w:i/>
                <w:color w:val="000000" w:themeColor="text1"/>
              </w:rPr>
              <w:t xml:space="preserve"> part 2 of KCS</w:t>
            </w:r>
            <w:r w:rsidR="00ED3EBA" w:rsidRPr="008A1814">
              <w:rPr>
                <w:rFonts w:asciiTheme="minorHAnsi" w:hAnsiTheme="minorHAnsi" w:cstheme="minorHAnsi"/>
                <w:i/>
                <w:color w:val="000000" w:themeColor="text1"/>
              </w:rPr>
              <w:t>i</w:t>
            </w:r>
            <w:r w:rsidRPr="008A1814">
              <w:rPr>
                <w:rFonts w:asciiTheme="minorHAnsi" w:hAnsiTheme="minorHAnsi" w:cstheme="minorHAnsi"/>
                <w:i/>
                <w:color w:val="000000" w:themeColor="text1"/>
              </w:rPr>
              <w:t>E</w:t>
            </w:r>
            <w:r w:rsidR="001B53B7" w:rsidRPr="008A1814">
              <w:rPr>
                <w:rFonts w:asciiTheme="minorHAnsi" w:hAnsiTheme="minorHAnsi" w:cstheme="minorHAnsi"/>
                <w:i/>
                <w:color w:val="000000" w:themeColor="text1"/>
              </w:rPr>
              <w:t xml:space="preserve"> 202</w:t>
            </w:r>
            <w:r w:rsidR="00DA68BC" w:rsidRPr="008A1814">
              <w:rPr>
                <w:rFonts w:asciiTheme="minorHAnsi" w:hAnsiTheme="minorHAnsi" w:cstheme="minorHAnsi"/>
                <w:i/>
                <w:color w:val="000000" w:themeColor="text1"/>
              </w:rPr>
              <w:t>6</w:t>
            </w:r>
            <w:r w:rsidRPr="008A1814">
              <w:rPr>
                <w:rFonts w:asciiTheme="minorHAnsi" w:hAnsiTheme="minorHAnsi" w:cstheme="minorHAnsi"/>
                <w:bCs/>
                <w:i/>
                <w:color w:val="000000" w:themeColor="text1"/>
              </w:rPr>
              <w:t xml:space="preserve"> </w:t>
            </w:r>
            <w:r w:rsidR="005524FA" w:rsidRPr="008A1814">
              <w:rPr>
                <w:rFonts w:asciiTheme="minorHAnsi" w:hAnsiTheme="minorHAnsi" w:cstheme="minorHAnsi"/>
                <w:bCs/>
                <w:i/>
                <w:color w:val="000000" w:themeColor="text1"/>
              </w:rPr>
              <w:t>in addition to Part 1.</w:t>
            </w:r>
          </w:p>
          <w:bookmarkEnd w:id="1"/>
          <w:p w14:paraId="0E16FC88" w14:textId="77777777" w:rsidR="00C258B0" w:rsidRPr="008A1814" w:rsidRDefault="00C258B0" w:rsidP="00C258B0">
            <w:pPr>
              <w:jc w:val="both"/>
              <w:rPr>
                <w:rFonts w:asciiTheme="minorHAnsi" w:hAnsiTheme="minorHAnsi" w:cstheme="minorHAnsi"/>
                <w:bCs/>
                <w:i/>
                <w:color w:val="000000" w:themeColor="text1"/>
              </w:rPr>
            </w:pPr>
          </w:p>
          <w:p w14:paraId="22E29858" w14:textId="316E5096" w:rsidR="00C258B0" w:rsidRPr="008A1814" w:rsidRDefault="00C258B0" w:rsidP="00227C16">
            <w:pPr>
              <w:rPr>
                <w:rFonts w:asciiTheme="minorHAnsi" w:hAnsiTheme="minorHAnsi" w:cstheme="minorHAnsi"/>
                <w:bCs/>
                <w:i/>
                <w:color w:val="000000" w:themeColor="text1"/>
              </w:rPr>
            </w:pPr>
            <w:r w:rsidRPr="008A1814">
              <w:rPr>
                <w:rFonts w:asciiTheme="minorHAnsi" w:hAnsiTheme="minorHAnsi" w:cstheme="minorHAnsi"/>
                <w:i/>
                <w:iCs/>
                <w:color w:val="000000" w:themeColor="text1"/>
              </w:rPr>
              <w:t xml:space="preserve">Our nominated </w:t>
            </w:r>
            <w:r w:rsidR="78F92B9F" w:rsidRPr="008A1814">
              <w:rPr>
                <w:rFonts w:asciiTheme="minorHAnsi" w:hAnsiTheme="minorHAnsi" w:cstheme="minorHAnsi"/>
                <w:i/>
                <w:iCs/>
                <w:color w:val="000000" w:themeColor="text1"/>
              </w:rPr>
              <w:t xml:space="preserve">governor </w:t>
            </w:r>
            <w:r w:rsidRPr="008A1814">
              <w:rPr>
                <w:rFonts w:asciiTheme="minorHAnsi" w:hAnsiTheme="minorHAnsi" w:cstheme="minorHAnsi"/>
                <w:i/>
                <w:iCs/>
                <w:color w:val="000000" w:themeColor="text1"/>
              </w:rPr>
              <w:t xml:space="preserve">for </w:t>
            </w:r>
            <w:r w:rsidR="78F92B9F" w:rsidRPr="008A1814">
              <w:rPr>
                <w:rFonts w:asciiTheme="minorHAnsi" w:hAnsiTheme="minorHAnsi" w:cstheme="minorHAnsi"/>
                <w:i/>
                <w:iCs/>
                <w:color w:val="000000" w:themeColor="text1"/>
              </w:rPr>
              <w:t xml:space="preserve">safeguarding </w:t>
            </w:r>
            <w:r w:rsidRPr="008A1814">
              <w:rPr>
                <w:rFonts w:asciiTheme="minorHAnsi" w:hAnsiTheme="minorHAnsi" w:cstheme="minorHAnsi"/>
                <w:i/>
                <w:iCs/>
                <w:color w:val="000000" w:themeColor="text1"/>
              </w:rPr>
              <w:t xml:space="preserve">and </w:t>
            </w:r>
            <w:r w:rsidR="78F92B9F" w:rsidRPr="008A1814">
              <w:rPr>
                <w:rFonts w:asciiTheme="minorHAnsi" w:hAnsiTheme="minorHAnsi" w:cstheme="minorHAnsi"/>
                <w:i/>
                <w:iCs/>
                <w:color w:val="000000" w:themeColor="text1"/>
              </w:rPr>
              <w:t xml:space="preserve">child protection </w:t>
            </w:r>
            <w:r w:rsidRPr="008A1814">
              <w:rPr>
                <w:rFonts w:asciiTheme="minorHAnsi" w:hAnsiTheme="minorHAnsi" w:cstheme="minorHAnsi"/>
                <w:i/>
                <w:iCs/>
                <w:color w:val="000000" w:themeColor="text1"/>
              </w:rPr>
              <w:t>is:</w:t>
            </w:r>
          </w:p>
          <w:p w14:paraId="4546D50E" w14:textId="25CE9EAB" w:rsidR="7CAB0815" w:rsidRPr="008A1814" w:rsidRDefault="008B3A6B" w:rsidP="0982A492">
            <w:pPr>
              <w:spacing w:line="259" w:lineRule="auto"/>
              <w:rPr>
                <w:rFonts w:asciiTheme="minorHAnsi" w:hAnsiTheme="minorHAnsi" w:cstheme="minorHAnsi"/>
              </w:rPr>
            </w:pPr>
            <w:r w:rsidRPr="008A1814">
              <w:rPr>
                <w:rFonts w:asciiTheme="minorHAnsi" w:hAnsiTheme="minorHAnsi" w:cstheme="minorHAnsi"/>
                <w:b/>
                <w:bCs/>
                <w:i/>
                <w:iCs/>
                <w:color w:val="000000" w:themeColor="text1"/>
              </w:rPr>
              <w:t>Name</w:t>
            </w:r>
            <w:r w:rsidR="002542DA" w:rsidRPr="008A1814">
              <w:rPr>
                <w:rFonts w:asciiTheme="minorHAnsi" w:hAnsiTheme="minorHAnsi" w:cstheme="minorHAnsi"/>
                <w:b/>
                <w:bCs/>
                <w:i/>
                <w:iCs/>
                <w:color w:val="000000" w:themeColor="text1"/>
              </w:rPr>
              <w:t xml:space="preserve"> Sukh</w:t>
            </w:r>
            <w:r w:rsidR="0010165B" w:rsidRPr="008A1814">
              <w:rPr>
                <w:rFonts w:asciiTheme="minorHAnsi" w:hAnsiTheme="minorHAnsi" w:cstheme="minorHAnsi"/>
                <w:b/>
                <w:bCs/>
                <w:i/>
                <w:iCs/>
                <w:color w:val="000000" w:themeColor="text1"/>
              </w:rPr>
              <w:t>y Kandola</w:t>
            </w:r>
          </w:p>
          <w:p w14:paraId="61CE90C8" w14:textId="77777777" w:rsidR="00C258B0" w:rsidRPr="008A1814" w:rsidRDefault="00C258B0" w:rsidP="00C258B0">
            <w:pPr>
              <w:jc w:val="both"/>
              <w:rPr>
                <w:rFonts w:asciiTheme="minorHAnsi" w:hAnsiTheme="minorHAnsi" w:cstheme="minorHAnsi"/>
                <w:bCs/>
                <w:i/>
                <w:color w:val="000000" w:themeColor="text1"/>
              </w:rPr>
            </w:pPr>
          </w:p>
          <w:p w14:paraId="4C9538E6" w14:textId="3A1FD0D7" w:rsidR="00C258B0" w:rsidRPr="008A1814" w:rsidRDefault="00C258B0" w:rsidP="00227C16">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This </w:t>
            </w:r>
            <w:r w:rsidR="002C4EEF" w:rsidRPr="008A1814">
              <w:rPr>
                <w:rFonts w:asciiTheme="minorHAnsi" w:hAnsiTheme="minorHAnsi" w:cstheme="minorHAnsi"/>
                <w:i/>
                <w:color w:val="000000" w:themeColor="text1"/>
              </w:rPr>
              <w:t>govern</w:t>
            </w:r>
            <w:r w:rsidR="001B53B7" w:rsidRPr="008A1814">
              <w:rPr>
                <w:rFonts w:asciiTheme="minorHAnsi" w:hAnsiTheme="minorHAnsi" w:cstheme="minorHAnsi"/>
                <w:i/>
                <w:color w:val="000000" w:themeColor="text1"/>
              </w:rPr>
              <w:t xml:space="preserve">or </w:t>
            </w:r>
            <w:r w:rsidRPr="008A1814">
              <w:rPr>
                <w:rFonts w:asciiTheme="minorHAnsi" w:hAnsiTheme="minorHAnsi" w:cstheme="minorHAnsi"/>
                <w:i/>
                <w:color w:val="000000" w:themeColor="text1"/>
              </w:rPr>
              <w:t>receive</w:t>
            </w:r>
            <w:r w:rsidR="001B53B7" w:rsidRPr="008A1814">
              <w:rPr>
                <w:rFonts w:asciiTheme="minorHAnsi" w:hAnsiTheme="minorHAnsi" w:cstheme="minorHAnsi"/>
                <w:i/>
                <w:color w:val="000000" w:themeColor="text1"/>
              </w:rPr>
              <w:t>s</w:t>
            </w:r>
            <w:r w:rsidRPr="008A1814">
              <w:rPr>
                <w:rFonts w:asciiTheme="minorHAnsi" w:hAnsiTheme="minorHAnsi" w:cstheme="minorHAnsi"/>
                <w:i/>
                <w:color w:val="000000" w:themeColor="text1"/>
              </w:rPr>
              <w:t xml:space="preserve"> safeguarding training relevant to the governance </w:t>
            </w:r>
            <w:proofErr w:type="gramStart"/>
            <w:r w:rsidRPr="008A1814">
              <w:rPr>
                <w:rFonts w:asciiTheme="minorHAnsi" w:hAnsiTheme="minorHAnsi" w:cstheme="minorHAnsi"/>
                <w:i/>
                <w:color w:val="000000" w:themeColor="text1"/>
              </w:rPr>
              <w:t>role</w:t>
            </w:r>
            <w:proofErr w:type="gramEnd"/>
            <w:r w:rsidRPr="008A1814">
              <w:rPr>
                <w:rFonts w:asciiTheme="minorHAnsi" w:hAnsiTheme="minorHAnsi" w:cstheme="minorHAnsi"/>
                <w:i/>
                <w:color w:val="000000" w:themeColor="text1"/>
              </w:rPr>
              <w:t xml:space="preserve"> and this</w:t>
            </w:r>
            <w:r w:rsidR="00761B1F" w:rsidRPr="008A1814">
              <w:rPr>
                <w:rFonts w:asciiTheme="minorHAnsi" w:hAnsiTheme="minorHAnsi" w:cstheme="minorHAnsi"/>
                <w:i/>
                <w:color w:val="000000" w:themeColor="text1"/>
              </w:rPr>
              <w:t xml:space="preserve"> is</w:t>
            </w:r>
            <w:r w:rsidRPr="008A1814">
              <w:rPr>
                <w:rFonts w:asciiTheme="minorHAnsi" w:hAnsiTheme="minorHAnsi" w:cstheme="minorHAnsi"/>
                <w:i/>
                <w:color w:val="000000" w:themeColor="text1"/>
              </w:rPr>
              <w:t xml:space="preserve"> updated </w:t>
            </w:r>
            <w:r w:rsidR="001B53B7" w:rsidRPr="008A1814">
              <w:rPr>
                <w:rFonts w:asciiTheme="minorHAnsi" w:hAnsiTheme="minorHAnsi" w:cstheme="minorHAnsi"/>
                <w:i/>
                <w:color w:val="000000" w:themeColor="text1"/>
              </w:rPr>
              <w:t>annually</w:t>
            </w:r>
            <w:r w:rsidRPr="008A1814">
              <w:rPr>
                <w:rFonts w:asciiTheme="minorHAnsi" w:hAnsiTheme="minorHAnsi" w:cstheme="minorHAnsi"/>
                <w:i/>
                <w:color w:val="000000" w:themeColor="text1"/>
              </w:rPr>
              <w:t>.</w:t>
            </w:r>
          </w:p>
          <w:p w14:paraId="13B4AD25" w14:textId="77777777" w:rsidR="00C258B0" w:rsidRPr="008A1814" w:rsidRDefault="00C258B0" w:rsidP="00227C16">
            <w:pPr>
              <w:rPr>
                <w:rFonts w:asciiTheme="minorHAnsi" w:hAnsiTheme="minorHAnsi" w:cstheme="minorHAnsi"/>
                <w:bCs/>
                <w:i/>
                <w:color w:val="000000" w:themeColor="text1"/>
              </w:rPr>
            </w:pPr>
          </w:p>
          <w:p w14:paraId="156312E6" w14:textId="5E8FBFD1" w:rsidR="00C258B0" w:rsidRPr="008A1814" w:rsidRDefault="00C258B0" w:rsidP="00227C16">
            <w:pPr>
              <w:rPr>
                <w:rFonts w:asciiTheme="minorHAnsi" w:hAnsiTheme="minorHAnsi" w:cstheme="minorHAnsi"/>
                <w:bCs/>
                <w:i/>
                <w:color w:val="000000" w:themeColor="text1"/>
              </w:rPr>
            </w:pPr>
            <w:r w:rsidRPr="008A1814">
              <w:rPr>
                <w:rFonts w:asciiTheme="minorHAnsi" w:hAnsiTheme="minorHAnsi" w:cstheme="minorHAnsi"/>
                <w:bCs/>
                <w:i/>
                <w:color w:val="000000" w:themeColor="text1"/>
              </w:rPr>
              <w:t xml:space="preserve">The </w:t>
            </w:r>
            <w:r w:rsidR="006B28A2" w:rsidRPr="008A1814">
              <w:rPr>
                <w:rFonts w:asciiTheme="minorHAnsi" w:hAnsiTheme="minorHAnsi" w:cstheme="minorHAnsi"/>
                <w:bCs/>
                <w:i/>
                <w:color w:val="000000" w:themeColor="text1"/>
              </w:rPr>
              <w:t xml:space="preserve">governing body </w:t>
            </w:r>
            <w:r w:rsidRPr="008A1814">
              <w:rPr>
                <w:rFonts w:asciiTheme="minorHAnsi" w:hAnsiTheme="minorHAnsi" w:cstheme="minorHAnsi"/>
                <w:bCs/>
                <w:i/>
                <w:color w:val="000000" w:themeColor="text1"/>
              </w:rPr>
              <w:t>will review all policies/procedures that relate to safeguarding and child protection annually.</w:t>
            </w:r>
          </w:p>
          <w:p w14:paraId="09844D9C" w14:textId="77777777" w:rsidR="00C258B0" w:rsidRPr="008A1814" w:rsidRDefault="00C258B0" w:rsidP="00227C16">
            <w:pPr>
              <w:rPr>
                <w:rFonts w:asciiTheme="minorHAnsi" w:hAnsiTheme="minorHAnsi" w:cstheme="minorHAnsi"/>
                <w:bCs/>
                <w:i/>
                <w:color w:val="000000" w:themeColor="text1"/>
              </w:rPr>
            </w:pPr>
          </w:p>
          <w:p w14:paraId="33A204D5" w14:textId="4B0AD683" w:rsidR="00C258B0" w:rsidRPr="008A1814" w:rsidRDefault="00C258B0" w:rsidP="00227C16">
            <w:pPr>
              <w:rPr>
                <w:rFonts w:asciiTheme="minorHAnsi" w:hAnsiTheme="minorHAnsi" w:cstheme="minorHAnsi"/>
                <w:bCs/>
                <w:i/>
                <w:color w:val="000000" w:themeColor="text1"/>
              </w:rPr>
            </w:pPr>
            <w:r w:rsidRPr="008A1814">
              <w:rPr>
                <w:rFonts w:asciiTheme="minorHAnsi" w:hAnsiTheme="minorHAnsi" w:cstheme="minorHAnsi"/>
                <w:i/>
                <w:color w:val="000000" w:themeColor="text1"/>
              </w:rPr>
              <w:t>The Nominated Governor will liaise w</w:t>
            </w:r>
            <w:r w:rsidR="00CD789B" w:rsidRPr="008A1814">
              <w:rPr>
                <w:rFonts w:asciiTheme="minorHAnsi" w:hAnsiTheme="minorHAnsi" w:cstheme="minorHAnsi"/>
                <w:i/>
                <w:color w:val="000000" w:themeColor="text1"/>
              </w:rPr>
              <w:t xml:space="preserve">ith the Principal </w:t>
            </w:r>
            <w:r w:rsidRPr="008A1814">
              <w:rPr>
                <w:rFonts w:asciiTheme="minorHAnsi" w:hAnsiTheme="minorHAnsi" w:cstheme="minorHAnsi"/>
                <w:i/>
                <w:color w:val="000000" w:themeColor="text1"/>
              </w:rPr>
              <w:t>and the DSL to produce a</w:t>
            </w:r>
            <w:r w:rsidR="00CD789B" w:rsidRPr="008A1814">
              <w:rPr>
                <w:rFonts w:asciiTheme="minorHAnsi" w:hAnsiTheme="minorHAnsi" w:cstheme="minorHAnsi"/>
                <w:i/>
                <w:color w:val="000000" w:themeColor="text1"/>
              </w:rPr>
              <w:t xml:space="preserve"> termly</w:t>
            </w:r>
            <w:r w:rsidRPr="008A1814">
              <w:rPr>
                <w:rFonts w:asciiTheme="minorHAnsi" w:hAnsiTheme="minorHAnsi" w:cstheme="minorHAnsi"/>
                <w:i/>
                <w:color w:val="000000" w:themeColor="text1"/>
              </w:rPr>
              <w:t xml:space="preserve"> report for governors and ensure the </w:t>
            </w:r>
            <w:r w:rsidR="00BC680E" w:rsidRPr="008A1814">
              <w:rPr>
                <w:rFonts w:asciiTheme="minorHAnsi" w:hAnsiTheme="minorHAnsi" w:cstheme="minorHAnsi"/>
                <w:i/>
                <w:color w:val="000000" w:themeColor="text1"/>
              </w:rPr>
              <w:t>Safeguarding IEF</w:t>
            </w:r>
            <w:r w:rsidR="00CD789B" w:rsidRPr="008A1814">
              <w:rPr>
                <w:rFonts w:asciiTheme="minorHAnsi" w:hAnsiTheme="minorHAnsi" w:cstheme="minorHAnsi"/>
                <w:i/>
                <w:color w:val="000000" w:themeColor="text1"/>
              </w:rPr>
              <w:t xml:space="preserve"> and Local Authority</w:t>
            </w:r>
            <w:r w:rsidRPr="008A1814">
              <w:rPr>
                <w:rFonts w:asciiTheme="minorHAnsi" w:hAnsiTheme="minorHAnsi" w:cstheme="minorHAnsi"/>
                <w:i/>
                <w:color w:val="000000" w:themeColor="text1"/>
              </w:rPr>
              <w:t xml:space="preserve"> </w:t>
            </w:r>
            <w:r w:rsidR="00BC680E" w:rsidRPr="008A1814">
              <w:rPr>
                <w:rFonts w:asciiTheme="minorHAnsi" w:hAnsiTheme="minorHAnsi" w:cstheme="minorHAnsi"/>
                <w:i/>
                <w:color w:val="000000" w:themeColor="text1"/>
              </w:rPr>
              <w:t>Sa</w:t>
            </w:r>
            <w:r w:rsidRPr="008A1814">
              <w:rPr>
                <w:rFonts w:asciiTheme="minorHAnsi" w:hAnsiTheme="minorHAnsi" w:cstheme="minorHAnsi"/>
                <w:i/>
                <w:color w:val="000000" w:themeColor="text1"/>
              </w:rPr>
              <w:t xml:space="preserve">feguarding </w:t>
            </w:r>
            <w:r w:rsidR="00BC680E" w:rsidRPr="008A1814">
              <w:rPr>
                <w:rFonts w:asciiTheme="minorHAnsi" w:hAnsiTheme="minorHAnsi" w:cstheme="minorHAnsi"/>
                <w:i/>
                <w:color w:val="000000" w:themeColor="text1"/>
              </w:rPr>
              <w:t>A</w:t>
            </w:r>
            <w:r w:rsidR="00CD789B" w:rsidRPr="008A1814">
              <w:rPr>
                <w:rFonts w:asciiTheme="minorHAnsi" w:hAnsiTheme="minorHAnsi" w:cstheme="minorHAnsi"/>
                <w:i/>
                <w:color w:val="000000" w:themeColor="text1"/>
              </w:rPr>
              <w:t>udit</w:t>
            </w:r>
            <w:r w:rsidRPr="008A1814">
              <w:rPr>
                <w:rFonts w:asciiTheme="minorHAnsi" w:hAnsiTheme="minorHAnsi" w:cstheme="minorHAnsi"/>
                <w:i/>
                <w:color w:val="000000" w:themeColor="text1"/>
              </w:rPr>
              <w:t xml:space="preserve"> is completed and submitted on time.</w:t>
            </w:r>
          </w:p>
          <w:p w14:paraId="69A02AD4" w14:textId="77777777" w:rsidR="00C258B0" w:rsidRPr="008A1814" w:rsidRDefault="00C258B0" w:rsidP="00C258B0">
            <w:pPr>
              <w:jc w:val="both"/>
              <w:rPr>
                <w:rFonts w:asciiTheme="minorHAnsi" w:hAnsiTheme="minorHAnsi" w:cstheme="minorHAnsi"/>
                <w:i/>
                <w:color w:val="000000" w:themeColor="text1"/>
              </w:rPr>
            </w:pPr>
          </w:p>
        </w:tc>
      </w:tr>
      <w:tr w:rsidR="00F66A57" w:rsidRPr="008A1814" w14:paraId="4A9F6BF8" w14:textId="77777777" w:rsidTr="387C25A6">
        <w:tblPrEx>
          <w:tblBorders>
            <w:insideH w:val="single" w:sz="4" w:space="0" w:color="A6A6A6"/>
          </w:tblBorders>
        </w:tblPrEx>
        <w:trPr>
          <w:tblHeader/>
        </w:trPr>
        <w:tc>
          <w:tcPr>
            <w:tcW w:w="3681" w:type="dxa"/>
          </w:tcPr>
          <w:p w14:paraId="5D870691" w14:textId="79189442" w:rsidR="00C258B0" w:rsidRPr="008A1814" w:rsidRDefault="001C610A" w:rsidP="006F65CE">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br w:type="page"/>
            </w:r>
            <w:r w:rsidR="00C258B0" w:rsidRPr="008A1814">
              <w:rPr>
                <w:rFonts w:asciiTheme="minorHAnsi" w:hAnsiTheme="minorHAnsi" w:cstheme="minorHAnsi"/>
                <w:color w:val="000000" w:themeColor="text1"/>
                <w:sz w:val="20"/>
              </w:rPr>
              <w:t>1</w:t>
            </w:r>
            <w:r w:rsidR="003F5590" w:rsidRPr="008A1814">
              <w:rPr>
                <w:rFonts w:asciiTheme="minorHAnsi" w:hAnsiTheme="minorHAnsi" w:cstheme="minorHAnsi"/>
                <w:color w:val="000000" w:themeColor="text1"/>
                <w:sz w:val="20"/>
              </w:rPr>
              <w:t>0</w:t>
            </w:r>
            <w:r w:rsidR="00C258B0" w:rsidRPr="008A1814">
              <w:rPr>
                <w:rFonts w:asciiTheme="minorHAnsi" w:hAnsiTheme="minorHAnsi" w:cstheme="minorHAnsi"/>
                <w:color w:val="000000" w:themeColor="text1"/>
                <w:sz w:val="20"/>
              </w:rPr>
              <w:t>.0</w:t>
            </w:r>
            <w:r w:rsidR="003F5590" w:rsidRPr="008A1814">
              <w:rPr>
                <w:rFonts w:asciiTheme="minorHAnsi" w:hAnsiTheme="minorHAnsi" w:cstheme="minorHAnsi"/>
                <w:color w:val="000000" w:themeColor="text1"/>
                <w:sz w:val="20"/>
              </w:rPr>
              <w:tab/>
            </w:r>
            <w:r w:rsidR="0091544C" w:rsidRPr="008A1814">
              <w:rPr>
                <w:rFonts w:asciiTheme="minorHAnsi" w:hAnsiTheme="minorHAnsi" w:cstheme="minorHAnsi"/>
                <w:color w:val="000000" w:themeColor="text1"/>
                <w:sz w:val="20"/>
              </w:rPr>
              <w:t xml:space="preserve">Safer </w:t>
            </w:r>
            <w:r w:rsidR="00C13845" w:rsidRPr="008A1814">
              <w:rPr>
                <w:rFonts w:asciiTheme="minorHAnsi" w:hAnsiTheme="minorHAnsi" w:cstheme="minorHAnsi"/>
                <w:color w:val="000000" w:themeColor="text1"/>
                <w:sz w:val="20"/>
              </w:rPr>
              <w:t>R</w:t>
            </w:r>
            <w:r w:rsidR="002C4EEF" w:rsidRPr="008A1814">
              <w:rPr>
                <w:rFonts w:asciiTheme="minorHAnsi" w:hAnsiTheme="minorHAnsi" w:cstheme="minorHAnsi"/>
                <w:color w:val="000000" w:themeColor="text1"/>
                <w:sz w:val="20"/>
              </w:rPr>
              <w:t xml:space="preserve">ecruitment and </w:t>
            </w:r>
            <w:r w:rsidR="00C13845" w:rsidRPr="008A1814">
              <w:rPr>
                <w:rFonts w:asciiTheme="minorHAnsi" w:hAnsiTheme="minorHAnsi" w:cstheme="minorHAnsi"/>
                <w:color w:val="000000" w:themeColor="text1"/>
                <w:sz w:val="20"/>
              </w:rPr>
              <w:t>S</w:t>
            </w:r>
            <w:r w:rsidR="0091544C" w:rsidRPr="008A1814">
              <w:rPr>
                <w:rFonts w:asciiTheme="minorHAnsi" w:hAnsiTheme="minorHAnsi" w:cstheme="minorHAnsi"/>
                <w:color w:val="000000" w:themeColor="text1"/>
                <w:sz w:val="20"/>
              </w:rPr>
              <w:t>election</w:t>
            </w:r>
          </w:p>
          <w:p w14:paraId="2013DFD0" w14:textId="77777777" w:rsidR="00C258B0" w:rsidRPr="008A1814" w:rsidRDefault="00C258B0" w:rsidP="006F65CE">
            <w:pPr>
              <w:ind w:left="360"/>
              <w:rPr>
                <w:rFonts w:asciiTheme="minorHAnsi" w:hAnsiTheme="minorHAnsi" w:cstheme="minorHAnsi"/>
                <w:color w:val="000000" w:themeColor="text1"/>
              </w:rPr>
            </w:pPr>
          </w:p>
          <w:p w14:paraId="55EEC324" w14:textId="7796D165" w:rsidR="00227C16" w:rsidRPr="008A1814" w:rsidRDefault="00C258B0" w:rsidP="006F65CE">
            <w:pPr>
              <w:rPr>
                <w:rFonts w:asciiTheme="minorHAnsi" w:hAnsiTheme="minorHAnsi" w:cstheme="minorHAnsi"/>
                <w:color w:val="000000" w:themeColor="text1"/>
              </w:rPr>
            </w:pPr>
            <w:bookmarkStart w:id="2" w:name="_Hlk82686907"/>
            <w:r w:rsidRPr="008A1814">
              <w:rPr>
                <w:rFonts w:asciiTheme="minorHAnsi" w:hAnsiTheme="minorHAnsi" w:cstheme="minorHAnsi"/>
                <w:color w:val="000000" w:themeColor="text1"/>
              </w:rPr>
              <w:t xml:space="preserve">The </w:t>
            </w:r>
            <w:r w:rsidR="00FA77F8" w:rsidRPr="008A1814">
              <w:rPr>
                <w:rFonts w:asciiTheme="minorHAnsi" w:hAnsiTheme="minorHAnsi" w:cstheme="minorHAnsi"/>
                <w:color w:val="000000" w:themeColor="text1"/>
              </w:rPr>
              <w:t>academy</w:t>
            </w:r>
            <w:r w:rsidRPr="008A1814">
              <w:rPr>
                <w:rFonts w:asciiTheme="minorHAnsi" w:hAnsiTheme="minorHAnsi" w:cstheme="minorHAnsi"/>
                <w:color w:val="000000" w:themeColor="text1"/>
              </w:rPr>
              <w:t xml:space="preserve"> </w:t>
            </w:r>
            <w:r w:rsidR="002104C8" w:rsidRPr="008A1814">
              <w:rPr>
                <w:rFonts w:asciiTheme="minorHAnsi" w:hAnsiTheme="minorHAnsi" w:cstheme="minorHAnsi"/>
                <w:color w:val="000000" w:themeColor="text1"/>
              </w:rPr>
              <w:t>follow</w:t>
            </w:r>
            <w:r w:rsidR="00BE16F2" w:rsidRPr="008A1814">
              <w:rPr>
                <w:rFonts w:asciiTheme="minorHAnsi" w:hAnsiTheme="minorHAnsi" w:cstheme="minorHAnsi"/>
                <w:color w:val="000000" w:themeColor="text1"/>
              </w:rPr>
              <w:t>s</w:t>
            </w:r>
            <w:r w:rsidR="002104C8" w:rsidRPr="008A1814">
              <w:rPr>
                <w:rFonts w:asciiTheme="minorHAnsi" w:hAnsiTheme="minorHAnsi" w:cstheme="minorHAnsi"/>
                <w:color w:val="000000" w:themeColor="text1"/>
              </w:rPr>
              <w:t xml:space="preserve"> part 3 of ‘Keeping </w:t>
            </w:r>
            <w:r w:rsidR="00264988" w:rsidRPr="008A1814">
              <w:rPr>
                <w:rFonts w:asciiTheme="minorHAnsi" w:hAnsiTheme="minorHAnsi" w:cstheme="minorHAnsi"/>
                <w:color w:val="000000" w:themeColor="text1"/>
              </w:rPr>
              <w:t>C</w:t>
            </w:r>
            <w:r w:rsidR="002104C8" w:rsidRPr="008A1814">
              <w:rPr>
                <w:rFonts w:asciiTheme="minorHAnsi" w:hAnsiTheme="minorHAnsi" w:cstheme="minorHAnsi"/>
                <w:color w:val="000000" w:themeColor="text1"/>
              </w:rPr>
              <w:t xml:space="preserve">hildren </w:t>
            </w:r>
            <w:r w:rsidR="00264988" w:rsidRPr="008A1814">
              <w:rPr>
                <w:rFonts w:asciiTheme="minorHAnsi" w:hAnsiTheme="minorHAnsi" w:cstheme="minorHAnsi"/>
                <w:color w:val="000000" w:themeColor="text1"/>
              </w:rPr>
              <w:t>S</w:t>
            </w:r>
            <w:r w:rsidR="002104C8" w:rsidRPr="008A1814">
              <w:rPr>
                <w:rFonts w:asciiTheme="minorHAnsi" w:hAnsiTheme="minorHAnsi" w:cstheme="minorHAnsi"/>
                <w:color w:val="000000" w:themeColor="text1"/>
              </w:rPr>
              <w:t xml:space="preserve">afe in </w:t>
            </w:r>
            <w:r w:rsidR="00264988" w:rsidRPr="008A1814">
              <w:rPr>
                <w:rFonts w:asciiTheme="minorHAnsi" w:hAnsiTheme="minorHAnsi" w:cstheme="minorHAnsi"/>
                <w:color w:val="000000" w:themeColor="text1"/>
              </w:rPr>
              <w:t>E</w:t>
            </w:r>
            <w:r w:rsidR="002104C8" w:rsidRPr="008A1814">
              <w:rPr>
                <w:rFonts w:asciiTheme="minorHAnsi" w:hAnsiTheme="minorHAnsi" w:cstheme="minorHAnsi"/>
                <w:color w:val="000000" w:themeColor="text1"/>
              </w:rPr>
              <w:t>ducation</w:t>
            </w:r>
            <w:r w:rsidR="00BE16F2" w:rsidRPr="008A1814">
              <w:rPr>
                <w:rFonts w:asciiTheme="minorHAnsi" w:hAnsiTheme="minorHAnsi" w:cstheme="minorHAnsi"/>
                <w:color w:val="000000" w:themeColor="text1"/>
              </w:rPr>
              <w:t xml:space="preserve"> 202</w:t>
            </w:r>
            <w:r w:rsidR="006F65CE" w:rsidRPr="008A1814">
              <w:rPr>
                <w:rFonts w:asciiTheme="minorHAnsi" w:hAnsiTheme="minorHAnsi" w:cstheme="minorHAnsi"/>
                <w:color w:val="000000" w:themeColor="text1"/>
              </w:rPr>
              <w:t>6</w:t>
            </w:r>
            <w:r w:rsidR="002104C8" w:rsidRPr="008A1814">
              <w:rPr>
                <w:rFonts w:asciiTheme="minorHAnsi" w:hAnsiTheme="minorHAnsi" w:cstheme="minorHAnsi"/>
                <w:color w:val="000000" w:themeColor="text1"/>
              </w:rPr>
              <w:t>’ (KCS</w:t>
            </w:r>
            <w:r w:rsidR="00ED3EBA" w:rsidRPr="008A1814">
              <w:rPr>
                <w:rFonts w:asciiTheme="minorHAnsi" w:hAnsiTheme="minorHAnsi" w:cstheme="minorHAnsi"/>
                <w:color w:val="000000" w:themeColor="text1"/>
              </w:rPr>
              <w:t>i</w:t>
            </w:r>
            <w:r w:rsidR="002104C8" w:rsidRPr="008A1814">
              <w:rPr>
                <w:rFonts w:asciiTheme="minorHAnsi" w:hAnsiTheme="minorHAnsi" w:cstheme="minorHAnsi"/>
                <w:color w:val="000000" w:themeColor="text1"/>
              </w:rPr>
              <w:t>E)</w:t>
            </w:r>
            <w:r w:rsidR="00473182" w:rsidRPr="008A1814">
              <w:rPr>
                <w:rFonts w:asciiTheme="minorHAnsi" w:hAnsiTheme="minorHAnsi" w:cstheme="minorHAnsi"/>
                <w:color w:val="000000" w:themeColor="text1"/>
              </w:rPr>
              <w:t xml:space="preserve"> and pay</w:t>
            </w:r>
            <w:r w:rsidR="00BE16F2" w:rsidRPr="008A1814">
              <w:rPr>
                <w:rFonts w:asciiTheme="minorHAnsi" w:hAnsiTheme="minorHAnsi" w:cstheme="minorHAnsi"/>
                <w:color w:val="000000" w:themeColor="text1"/>
              </w:rPr>
              <w:t>s</w:t>
            </w:r>
            <w:r w:rsidR="00473182" w:rsidRPr="008A1814">
              <w:rPr>
                <w:rFonts w:asciiTheme="minorHAnsi" w:hAnsiTheme="minorHAnsi" w:cstheme="minorHAnsi"/>
                <w:color w:val="000000" w:themeColor="text1"/>
              </w:rPr>
              <w:t xml:space="preserve"> full regard to ‘Safer Recruitment’ </w:t>
            </w:r>
            <w:r w:rsidR="00A6326E" w:rsidRPr="008A1814">
              <w:rPr>
                <w:rFonts w:asciiTheme="minorHAnsi" w:hAnsiTheme="minorHAnsi" w:cstheme="minorHAnsi"/>
                <w:color w:val="000000" w:themeColor="text1"/>
              </w:rPr>
              <w:t xml:space="preserve">requirements </w:t>
            </w:r>
            <w:r w:rsidR="00473182" w:rsidRPr="008A1814">
              <w:rPr>
                <w:rFonts w:asciiTheme="minorHAnsi" w:hAnsiTheme="minorHAnsi" w:cstheme="minorHAnsi"/>
                <w:color w:val="000000" w:themeColor="text1"/>
              </w:rPr>
              <w:t>including</w:t>
            </w:r>
            <w:r w:rsidR="00A6326E" w:rsidRPr="008A1814">
              <w:rPr>
                <w:rFonts w:asciiTheme="minorHAnsi" w:hAnsiTheme="minorHAnsi" w:cstheme="minorHAnsi"/>
                <w:color w:val="000000" w:themeColor="text1"/>
              </w:rPr>
              <w:t xml:space="preserve"> but not limited to:</w:t>
            </w:r>
          </w:p>
          <w:bookmarkEnd w:id="2"/>
          <w:p w14:paraId="45088194" w14:textId="6E8645EF" w:rsidR="00227C16" w:rsidRPr="008A1814" w:rsidRDefault="00473182">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verifying</w:t>
            </w:r>
            <w:r w:rsidR="00A6326E" w:rsidRPr="008A1814">
              <w:rPr>
                <w:rFonts w:asciiTheme="minorHAnsi" w:hAnsiTheme="minorHAnsi" w:cstheme="minorHAnsi"/>
                <w:color w:val="000000" w:themeColor="text1"/>
              </w:rPr>
              <w:t xml:space="preserve"> </w:t>
            </w:r>
            <w:r w:rsidR="00227C16" w:rsidRPr="008A1814">
              <w:rPr>
                <w:rFonts w:asciiTheme="minorHAnsi" w:hAnsiTheme="minorHAnsi" w:cstheme="minorHAnsi"/>
                <w:color w:val="000000" w:themeColor="text1"/>
              </w:rPr>
              <w:t xml:space="preserve">candidates’ </w:t>
            </w:r>
            <w:r w:rsidRPr="008A1814">
              <w:rPr>
                <w:rFonts w:asciiTheme="minorHAnsi" w:hAnsiTheme="minorHAnsi" w:cstheme="minorHAnsi"/>
                <w:color w:val="000000" w:themeColor="text1"/>
              </w:rPr>
              <w:t>identity and academic or vocational qualifications</w:t>
            </w:r>
          </w:p>
          <w:p w14:paraId="1914C887" w14:textId="77777777" w:rsidR="00227C16" w:rsidRPr="008A1814" w:rsidRDefault="00473182">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obtaining professional and character references</w:t>
            </w:r>
          </w:p>
          <w:p w14:paraId="1E581078" w14:textId="77777777" w:rsidR="00227C16" w:rsidRPr="008A1814" w:rsidRDefault="00473182">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checking previous employment history and ensuring that a candidate has the health and physical capacity for the job</w:t>
            </w:r>
            <w:r w:rsidR="004D465E" w:rsidRPr="008A1814">
              <w:rPr>
                <w:rFonts w:asciiTheme="minorHAnsi" w:hAnsiTheme="minorHAnsi" w:cstheme="minorHAnsi"/>
                <w:color w:val="000000" w:themeColor="text1"/>
              </w:rPr>
              <w:t xml:space="preserve">, </w:t>
            </w:r>
          </w:p>
          <w:p w14:paraId="1993D62B" w14:textId="63AD7125" w:rsidR="00227C16" w:rsidRPr="008A1814" w:rsidRDefault="004D465E">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UK Right</w:t>
            </w:r>
            <w:r w:rsidR="00227C16" w:rsidRPr="008A1814">
              <w:rPr>
                <w:rFonts w:asciiTheme="minorHAnsi" w:hAnsiTheme="minorHAnsi" w:cstheme="minorHAnsi"/>
                <w:color w:val="000000" w:themeColor="text1"/>
              </w:rPr>
              <w:t xml:space="preserve"> </w:t>
            </w:r>
            <w:r w:rsidRPr="008A1814">
              <w:rPr>
                <w:rFonts w:asciiTheme="minorHAnsi" w:hAnsiTheme="minorHAnsi" w:cstheme="minorHAnsi"/>
                <w:color w:val="000000" w:themeColor="text1"/>
              </w:rPr>
              <w:t>to</w:t>
            </w:r>
            <w:r w:rsidR="00227C16" w:rsidRPr="008A1814">
              <w:rPr>
                <w:rFonts w:asciiTheme="minorHAnsi" w:hAnsiTheme="minorHAnsi" w:cstheme="minorHAnsi"/>
                <w:color w:val="000000" w:themeColor="text1"/>
              </w:rPr>
              <w:t xml:space="preserve"> W</w:t>
            </w:r>
            <w:r w:rsidRPr="008A1814">
              <w:rPr>
                <w:rFonts w:asciiTheme="minorHAnsi" w:hAnsiTheme="minorHAnsi" w:cstheme="minorHAnsi"/>
                <w:color w:val="000000" w:themeColor="text1"/>
              </w:rPr>
              <w:t>ork</w:t>
            </w:r>
          </w:p>
          <w:p w14:paraId="2FE4019B" w14:textId="5C5D98AE" w:rsidR="00227C16" w:rsidRPr="008A1814" w:rsidRDefault="00BE16F2">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c</w:t>
            </w:r>
            <w:r w:rsidR="00460C26" w:rsidRPr="008A1814">
              <w:rPr>
                <w:rFonts w:asciiTheme="minorHAnsi" w:hAnsiTheme="minorHAnsi" w:cstheme="minorHAnsi"/>
                <w:color w:val="000000" w:themeColor="text1"/>
              </w:rPr>
              <w:t>lear</w:t>
            </w:r>
            <w:r w:rsidRPr="008A1814">
              <w:rPr>
                <w:rFonts w:asciiTheme="minorHAnsi" w:hAnsiTheme="minorHAnsi" w:cstheme="minorHAnsi"/>
                <w:color w:val="000000" w:themeColor="text1"/>
              </w:rPr>
              <w:t>,</w:t>
            </w:r>
            <w:r w:rsidR="00460C26" w:rsidRPr="008A1814">
              <w:rPr>
                <w:rFonts w:asciiTheme="minorHAnsi" w:hAnsiTheme="minorHAnsi" w:cstheme="minorHAnsi"/>
                <w:color w:val="000000" w:themeColor="text1"/>
              </w:rPr>
              <w:t xml:space="preserve"> enhanced DBS check </w:t>
            </w:r>
          </w:p>
          <w:p w14:paraId="60807212" w14:textId="4026F95B" w:rsidR="002104C8" w:rsidRPr="008A1814" w:rsidRDefault="002104C8">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any further checks as appropriate to gain all the relevant information to enable checks on suitability to work with children.</w:t>
            </w:r>
          </w:p>
          <w:p w14:paraId="3238FB44" w14:textId="53C2FA24" w:rsidR="0057328E" w:rsidRPr="008A1814" w:rsidRDefault="00C13845">
            <w:pPr>
              <w:pStyle w:val="ListParagraph"/>
              <w:numPr>
                <w:ilvl w:val="0"/>
                <w:numId w:val="37"/>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Informing </w:t>
            </w:r>
            <w:r w:rsidR="0072711C" w:rsidRPr="008A1814">
              <w:rPr>
                <w:rFonts w:asciiTheme="minorHAnsi" w:hAnsiTheme="minorHAnsi" w:cstheme="minorHAnsi"/>
                <w:color w:val="000000" w:themeColor="text1"/>
              </w:rPr>
              <w:t>candidates of the need to c</w:t>
            </w:r>
            <w:r w:rsidR="0057328E" w:rsidRPr="008A1814">
              <w:rPr>
                <w:rFonts w:asciiTheme="minorHAnsi" w:hAnsiTheme="minorHAnsi" w:cstheme="minorHAnsi"/>
                <w:color w:val="000000" w:themeColor="text1"/>
              </w:rPr>
              <w:t>arry out online searches as part of due diligence.</w:t>
            </w:r>
          </w:p>
          <w:p w14:paraId="3DFB75C4" w14:textId="77777777" w:rsidR="00C258B0" w:rsidRPr="008A1814" w:rsidRDefault="00C258B0" w:rsidP="006F65CE">
            <w:pPr>
              <w:rPr>
                <w:rFonts w:asciiTheme="minorHAnsi" w:hAnsiTheme="minorHAnsi" w:cstheme="minorHAnsi"/>
                <w:color w:val="000000" w:themeColor="text1"/>
              </w:rPr>
            </w:pPr>
          </w:p>
          <w:p w14:paraId="72E1A775" w14:textId="3BE674D8" w:rsidR="00C258B0" w:rsidRPr="008A1814" w:rsidRDefault="00C258B0" w:rsidP="006F65CE">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Evidence of these checks </w:t>
            </w:r>
            <w:r w:rsidR="00BE16F2" w:rsidRPr="008A1814">
              <w:rPr>
                <w:rFonts w:asciiTheme="minorHAnsi" w:hAnsiTheme="minorHAnsi" w:cstheme="minorHAnsi"/>
                <w:color w:val="000000" w:themeColor="text1"/>
              </w:rPr>
              <w:t>is</w:t>
            </w:r>
            <w:r w:rsidRPr="008A1814">
              <w:rPr>
                <w:rFonts w:asciiTheme="minorHAnsi" w:hAnsiTheme="minorHAnsi" w:cstheme="minorHAnsi"/>
                <w:color w:val="000000" w:themeColor="text1"/>
              </w:rPr>
              <w:t xml:space="preserve"> recorded on </w:t>
            </w:r>
            <w:r w:rsidR="00227C16" w:rsidRPr="008A1814">
              <w:rPr>
                <w:rFonts w:asciiTheme="minorHAnsi" w:hAnsiTheme="minorHAnsi" w:cstheme="minorHAnsi"/>
                <w:color w:val="000000" w:themeColor="text1"/>
              </w:rPr>
              <w:t>the</w:t>
            </w:r>
            <w:r w:rsidRPr="008A1814">
              <w:rPr>
                <w:rFonts w:asciiTheme="minorHAnsi" w:hAnsiTheme="minorHAnsi" w:cstheme="minorHAnsi"/>
                <w:color w:val="000000" w:themeColor="text1"/>
              </w:rPr>
              <w:t xml:space="preserve"> Single Central Record.</w:t>
            </w:r>
          </w:p>
          <w:p w14:paraId="55E229BD" w14:textId="77777777" w:rsidR="00C258B0" w:rsidRPr="008A1814" w:rsidRDefault="00C258B0" w:rsidP="006F65CE">
            <w:pPr>
              <w:rPr>
                <w:rFonts w:asciiTheme="minorHAnsi" w:hAnsiTheme="minorHAnsi" w:cstheme="minorHAnsi"/>
                <w:color w:val="000000" w:themeColor="text1"/>
              </w:rPr>
            </w:pPr>
          </w:p>
          <w:p w14:paraId="58BAF679" w14:textId="433BF0F4" w:rsidR="00C258B0" w:rsidRPr="008A1814" w:rsidRDefault="00C258B0" w:rsidP="006F65CE">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All recruitment materials will include reference to </w:t>
            </w:r>
            <w:r w:rsidR="00BE16F2" w:rsidRPr="008A1814">
              <w:rPr>
                <w:rFonts w:asciiTheme="minorHAnsi" w:hAnsiTheme="minorHAnsi" w:cstheme="minorHAnsi"/>
                <w:color w:val="000000" w:themeColor="text1"/>
              </w:rPr>
              <w:t>SATs</w:t>
            </w:r>
            <w:r w:rsidRPr="008A1814">
              <w:rPr>
                <w:rFonts w:asciiTheme="minorHAnsi" w:hAnsiTheme="minorHAnsi" w:cstheme="minorHAnsi"/>
                <w:color w:val="000000" w:themeColor="text1"/>
              </w:rPr>
              <w:t xml:space="preserve"> commitment to safeguarding and promot</w:t>
            </w:r>
            <w:r w:rsidR="00074535" w:rsidRPr="008A1814">
              <w:rPr>
                <w:rFonts w:asciiTheme="minorHAnsi" w:hAnsiTheme="minorHAnsi" w:cstheme="minorHAnsi"/>
                <w:color w:val="000000" w:themeColor="text1"/>
              </w:rPr>
              <w:t>ing</w:t>
            </w:r>
            <w:r w:rsidRPr="008A1814">
              <w:rPr>
                <w:rFonts w:asciiTheme="minorHAnsi" w:hAnsiTheme="minorHAnsi" w:cstheme="minorHAnsi"/>
                <w:color w:val="000000" w:themeColor="text1"/>
              </w:rPr>
              <w:t xml:space="preserve"> the</w:t>
            </w:r>
            <w:r w:rsidR="00BE16F2" w:rsidRPr="008A1814">
              <w:rPr>
                <w:rFonts w:asciiTheme="minorHAnsi" w:hAnsiTheme="minorHAnsi" w:cstheme="minorHAnsi"/>
                <w:color w:val="000000" w:themeColor="text1"/>
              </w:rPr>
              <w:t xml:space="preserve"> welfare and</w:t>
            </w:r>
            <w:r w:rsidRPr="008A1814">
              <w:rPr>
                <w:rFonts w:asciiTheme="minorHAnsi" w:hAnsiTheme="minorHAnsi" w:cstheme="minorHAnsi"/>
                <w:color w:val="000000" w:themeColor="text1"/>
              </w:rPr>
              <w:t xml:space="preserve"> wellbeing of </w:t>
            </w:r>
            <w:r w:rsidR="00BE16F2" w:rsidRPr="008A1814">
              <w:rPr>
                <w:rFonts w:asciiTheme="minorHAnsi" w:hAnsiTheme="minorHAnsi" w:cstheme="minorHAnsi"/>
                <w:color w:val="000000" w:themeColor="text1"/>
              </w:rPr>
              <w:t>students.</w:t>
            </w:r>
            <w:r w:rsidRPr="008A1814">
              <w:rPr>
                <w:rFonts w:asciiTheme="minorHAnsi" w:hAnsiTheme="minorHAnsi" w:cstheme="minorHAnsi"/>
                <w:color w:val="000000" w:themeColor="text1"/>
              </w:rPr>
              <w:t xml:space="preserve"> </w:t>
            </w:r>
          </w:p>
          <w:p w14:paraId="17178346" w14:textId="1E69B7C0" w:rsidR="00227C16" w:rsidRPr="008A1814" w:rsidRDefault="00227C16" w:rsidP="00227C16">
            <w:pPr>
              <w:jc w:val="both"/>
              <w:rPr>
                <w:rFonts w:asciiTheme="minorHAnsi" w:hAnsiTheme="minorHAnsi" w:cstheme="minorHAnsi"/>
                <w:b/>
                <w:color w:val="000000" w:themeColor="text1"/>
              </w:rPr>
            </w:pPr>
          </w:p>
        </w:tc>
        <w:tc>
          <w:tcPr>
            <w:tcW w:w="6237" w:type="dxa"/>
            <w:shd w:val="clear" w:color="auto" w:fill="F2F2F2" w:themeFill="background1" w:themeFillShade="F2"/>
          </w:tcPr>
          <w:p w14:paraId="7C13CEF2" w14:textId="61A66D83" w:rsidR="00C258B0" w:rsidRPr="008A1814" w:rsidRDefault="00C258B0" w:rsidP="0982A492">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This means that </w:t>
            </w:r>
            <w:r w:rsidR="5DAA0D89" w:rsidRPr="008A1814">
              <w:rPr>
                <w:rFonts w:asciiTheme="minorHAnsi" w:hAnsiTheme="minorHAnsi" w:cstheme="minorHAnsi"/>
                <w:i/>
                <w:iCs/>
                <w:color w:val="000000" w:themeColor="text1"/>
              </w:rPr>
              <w:t xml:space="preserve">at </w:t>
            </w:r>
            <w:r w:rsidR="00504050" w:rsidRPr="008A1814">
              <w:rPr>
                <w:rFonts w:asciiTheme="minorHAnsi" w:hAnsiTheme="minorHAnsi" w:cstheme="minorHAnsi"/>
                <w:i/>
                <w:iCs/>
                <w:color w:val="000000" w:themeColor="text1"/>
              </w:rPr>
              <w:t>Derby Moor</w:t>
            </w:r>
            <w:r w:rsidR="5FE764E3" w:rsidRPr="008A1814">
              <w:rPr>
                <w:rFonts w:asciiTheme="minorHAnsi" w:hAnsiTheme="minorHAnsi" w:cstheme="minorHAnsi"/>
                <w:i/>
                <w:iCs/>
                <w:color w:val="000000" w:themeColor="text1"/>
              </w:rPr>
              <w:t xml:space="preserve"> Spencer </w:t>
            </w:r>
            <w:r w:rsidR="5DAA0D89"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w:t>
            </w:r>
          </w:p>
          <w:p w14:paraId="1EF714CC" w14:textId="77777777" w:rsidR="00C258B0" w:rsidRPr="008A1814" w:rsidRDefault="00C258B0" w:rsidP="00227C16">
            <w:pPr>
              <w:rPr>
                <w:rFonts w:asciiTheme="minorHAnsi" w:hAnsiTheme="minorHAnsi" w:cstheme="minorHAnsi"/>
                <w:i/>
                <w:color w:val="000000" w:themeColor="text1"/>
              </w:rPr>
            </w:pPr>
          </w:p>
          <w:p w14:paraId="07E5ABC2" w14:textId="67F9D80C" w:rsidR="00C258B0" w:rsidRPr="008A1814" w:rsidRDefault="00C258B0" w:rsidP="00227C16">
            <w:pPr>
              <w:rPr>
                <w:rFonts w:asciiTheme="minorHAnsi" w:hAnsiTheme="minorHAnsi" w:cstheme="minorHAnsi"/>
                <w:i/>
                <w:color w:val="000000" w:themeColor="text1"/>
              </w:rPr>
            </w:pPr>
            <w:r w:rsidRPr="008A1814">
              <w:rPr>
                <w:rFonts w:asciiTheme="minorHAnsi" w:hAnsiTheme="minorHAnsi" w:cstheme="minorHAnsi"/>
                <w:i/>
                <w:iCs/>
                <w:color w:val="000000" w:themeColor="text1"/>
              </w:rPr>
              <w:t xml:space="preserve">The following </w:t>
            </w:r>
            <w:r w:rsidR="5DAA0D89" w:rsidRPr="008A1814">
              <w:rPr>
                <w:rFonts w:asciiTheme="minorHAnsi" w:hAnsiTheme="minorHAnsi" w:cstheme="minorHAnsi"/>
                <w:i/>
                <w:iCs/>
                <w:color w:val="000000" w:themeColor="text1"/>
              </w:rPr>
              <w:t xml:space="preserve">key </w:t>
            </w:r>
            <w:r w:rsidR="00FA77F8"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 xml:space="preserve"> staff have undertaken Safer Recruitment training:</w:t>
            </w:r>
          </w:p>
          <w:p w14:paraId="10EA7829"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Scott Doyle</w:t>
            </w:r>
          </w:p>
          <w:p w14:paraId="0E107F36"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Cathy Bhundia</w:t>
            </w:r>
          </w:p>
          <w:p w14:paraId="29ECE494"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lang w:val="de-DE"/>
              </w:rPr>
              <w:t>Josh Press</w:t>
            </w:r>
          </w:p>
          <w:p w14:paraId="0009D0D2"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Craig Wragg</w:t>
            </w:r>
          </w:p>
          <w:p w14:paraId="139CAD9B"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Adeel Malik</w:t>
            </w:r>
          </w:p>
          <w:p w14:paraId="7CBCD851"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Ian Hall</w:t>
            </w:r>
          </w:p>
          <w:p w14:paraId="73C38E15" w14:textId="77777777" w:rsidR="00D33A62" w:rsidRPr="008A1814" w:rsidRDefault="00D33A62" w:rsidP="00D33A62">
            <w:pPr>
              <w:rPr>
                <w:rFonts w:asciiTheme="minorHAnsi" w:hAnsiTheme="minorHAnsi" w:cstheme="minorHAnsi"/>
                <w:b/>
                <w:bCs/>
                <w:iCs/>
                <w:color w:val="000000" w:themeColor="text1"/>
                <w:lang w:val="de-DE"/>
              </w:rPr>
            </w:pPr>
            <w:r w:rsidRPr="008A1814">
              <w:rPr>
                <w:rFonts w:asciiTheme="minorHAnsi" w:hAnsiTheme="minorHAnsi" w:cstheme="minorHAnsi"/>
                <w:b/>
                <w:bCs/>
                <w:iCs/>
                <w:color w:val="000000" w:themeColor="text1"/>
                <w:sz w:val="22"/>
                <w:szCs w:val="22"/>
                <w:lang w:val="de-DE"/>
              </w:rPr>
              <w:t>George Turgoose</w:t>
            </w:r>
          </w:p>
          <w:p w14:paraId="302EB098"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lang w:val="de-DE"/>
              </w:rPr>
              <w:t>Jamie Drake</w:t>
            </w:r>
          </w:p>
          <w:p w14:paraId="0A397F87"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Sophie Gooderham</w:t>
            </w:r>
          </w:p>
          <w:p w14:paraId="5ADE1C62"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Alma Hrncic</w:t>
            </w:r>
          </w:p>
          <w:p w14:paraId="15F3BA3D"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Karen Shaw</w:t>
            </w:r>
          </w:p>
          <w:p w14:paraId="423C7972"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Daniel Betteridge</w:t>
            </w:r>
          </w:p>
          <w:p w14:paraId="250BE89A"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Maryam Akbar</w:t>
            </w:r>
          </w:p>
          <w:p w14:paraId="54E71BC9" w14:textId="77777777" w:rsidR="00D33A62" w:rsidRPr="008A1814" w:rsidRDefault="00D33A62" w:rsidP="00D33A62">
            <w:pPr>
              <w:spacing w:line="259" w:lineRule="auto"/>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Jon Murray</w:t>
            </w:r>
          </w:p>
          <w:p w14:paraId="4121BE91"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Laura McGuinn</w:t>
            </w:r>
          </w:p>
          <w:p w14:paraId="4698A4A1"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Joe McNulty</w:t>
            </w:r>
          </w:p>
          <w:p w14:paraId="68F09A2A"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Kerry Repton</w:t>
            </w:r>
          </w:p>
          <w:p w14:paraId="715729C0"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Ulupi Barnett</w:t>
            </w:r>
          </w:p>
          <w:p w14:paraId="37E9AB8D" w14:textId="77777777" w:rsidR="00D33A62" w:rsidRPr="008A1814" w:rsidRDefault="00D33A62" w:rsidP="00D33A62">
            <w:pPr>
              <w:rPr>
                <w:rFonts w:asciiTheme="minorHAnsi" w:hAnsiTheme="minorHAnsi" w:cstheme="minorHAnsi"/>
                <w:b/>
                <w:bCs/>
                <w:iCs/>
                <w:color w:val="000000" w:themeColor="text1"/>
                <w:lang w:val="de-DE"/>
              </w:rPr>
            </w:pPr>
            <w:r w:rsidRPr="008A1814">
              <w:rPr>
                <w:rFonts w:asciiTheme="minorHAnsi" w:hAnsiTheme="minorHAnsi" w:cstheme="minorHAnsi"/>
                <w:b/>
                <w:bCs/>
                <w:iCs/>
                <w:color w:val="000000" w:themeColor="text1"/>
                <w:sz w:val="22"/>
                <w:szCs w:val="22"/>
                <w:lang w:val="de-DE"/>
              </w:rPr>
              <w:t>Ashley Blakemore</w:t>
            </w:r>
          </w:p>
          <w:p w14:paraId="1A67235B"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lang w:val="de-DE"/>
              </w:rPr>
              <w:t>Dave Perks</w:t>
            </w:r>
          </w:p>
          <w:p w14:paraId="01C41974"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Sylvia Gardiner</w:t>
            </w:r>
          </w:p>
          <w:p w14:paraId="5B111DE1"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Darryl-Leigh Bailey</w:t>
            </w:r>
          </w:p>
          <w:p w14:paraId="3AB4170F"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Clare Geary</w:t>
            </w:r>
          </w:p>
          <w:p w14:paraId="29E56E85"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Sam Prince</w:t>
            </w:r>
          </w:p>
          <w:p w14:paraId="61CDB683"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Sukhraj Bal</w:t>
            </w:r>
          </w:p>
          <w:p w14:paraId="2BDFA365"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sz w:val="22"/>
                <w:szCs w:val="22"/>
                <w:lang w:val="de-DE"/>
              </w:rPr>
              <w:t>Jon Scott</w:t>
            </w:r>
          </w:p>
          <w:p w14:paraId="3D8C316F" w14:textId="77777777" w:rsidR="00D33A62" w:rsidRPr="008A1814" w:rsidRDefault="00D33A62" w:rsidP="00D33A62">
            <w:pPr>
              <w:rPr>
                <w:rFonts w:asciiTheme="minorHAnsi" w:hAnsiTheme="minorHAnsi" w:cstheme="minorHAnsi"/>
                <w:b/>
                <w:bCs/>
                <w:iCs/>
                <w:color w:val="000000" w:themeColor="text1"/>
                <w:lang w:val="de-DE"/>
              </w:rPr>
            </w:pPr>
            <w:r w:rsidRPr="008A1814">
              <w:rPr>
                <w:rFonts w:asciiTheme="minorHAnsi" w:hAnsiTheme="minorHAnsi" w:cstheme="minorHAnsi"/>
                <w:b/>
                <w:bCs/>
                <w:iCs/>
                <w:color w:val="000000" w:themeColor="text1"/>
                <w:sz w:val="22"/>
                <w:szCs w:val="22"/>
                <w:lang w:val="de-DE"/>
              </w:rPr>
              <w:t>Jeremy Kamp</w:t>
            </w:r>
          </w:p>
          <w:p w14:paraId="46513DB3" w14:textId="77777777" w:rsidR="00D33A62" w:rsidRPr="008A1814" w:rsidRDefault="00D33A62" w:rsidP="00D33A62">
            <w:pPr>
              <w:rPr>
                <w:rFonts w:asciiTheme="minorHAnsi" w:hAnsiTheme="minorHAnsi" w:cstheme="minorHAnsi"/>
                <w:b/>
                <w:bCs/>
                <w:iCs/>
                <w:color w:val="000000" w:themeColor="text1"/>
                <w:sz w:val="22"/>
                <w:szCs w:val="22"/>
                <w:lang w:val="de-DE"/>
              </w:rPr>
            </w:pPr>
            <w:r w:rsidRPr="008A1814">
              <w:rPr>
                <w:rFonts w:asciiTheme="minorHAnsi" w:hAnsiTheme="minorHAnsi" w:cstheme="minorHAnsi"/>
                <w:b/>
                <w:bCs/>
                <w:iCs/>
                <w:color w:val="000000" w:themeColor="text1"/>
                <w:lang w:val="de-DE"/>
              </w:rPr>
              <w:t>Luke Knight</w:t>
            </w:r>
          </w:p>
          <w:p w14:paraId="519C7D9A" w14:textId="35B8D5B8" w:rsidR="000D35F8" w:rsidRPr="008A1814" w:rsidRDefault="00D33A62" w:rsidP="00D33A62">
            <w:pPr>
              <w:rPr>
                <w:rFonts w:asciiTheme="minorHAnsi" w:hAnsiTheme="minorHAnsi" w:cstheme="minorHAnsi"/>
                <w:b/>
                <w:bCs/>
                <w:iCs/>
                <w:color w:val="000000" w:themeColor="text1"/>
              </w:rPr>
            </w:pPr>
            <w:r w:rsidRPr="008A1814">
              <w:rPr>
                <w:rFonts w:asciiTheme="minorHAnsi" w:hAnsiTheme="minorHAnsi" w:cstheme="minorHAnsi"/>
                <w:b/>
                <w:bCs/>
                <w:iCs/>
                <w:color w:val="000000" w:themeColor="text1"/>
                <w:sz w:val="22"/>
                <w:szCs w:val="22"/>
                <w:lang w:val="de-DE"/>
              </w:rPr>
              <w:t>Viv Falcon</w:t>
            </w:r>
          </w:p>
          <w:p w14:paraId="279A1854" w14:textId="77777777" w:rsidR="00444D90" w:rsidRPr="008A1814" w:rsidRDefault="00444D90" w:rsidP="0982A492">
            <w:pPr>
              <w:spacing w:line="259" w:lineRule="auto"/>
              <w:rPr>
                <w:rFonts w:asciiTheme="minorHAnsi" w:hAnsiTheme="minorHAnsi" w:cstheme="minorHAnsi"/>
                <w:i/>
                <w:iCs/>
                <w:color w:val="000000" w:themeColor="text1"/>
              </w:rPr>
            </w:pPr>
          </w:p>
          <w:p w14:paraId="4E01C136" w14:textId="1BF1D58C" w:rsidR="00C258B0" w:rsidRPr="008A1814" w:rsidRDefault="5DAA0D89" w:rsidP="0982A492">
            <w:pPr>
              <w:spacing w:line="259" w:lineRule="auto"/>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However, a range of other staff have also completed the </w:t>
            </w:r>
            <w:proofErr w:type="gramStart"/>
            <w:r w:rsidRPr="008A1814">
              <w:rPr>
                <w:rFonts w:asciiTheme="minorHAnsi" w:hAnsiTheme="minorHAnsi" w:cstheme="minorHAnsi"/>
                <w:i/>
                <w:iCs/>
                <w:color w:val="000000" w:themeColor="text1"/>
              </w:rPr>
              <w:t>training</w:t>
            </w:r>
            <w:proofErr w:type="gramEnd"/>
            <w:r w:rsidRPr="008A1814">
              <w:rPr>
                <w:rFonts w:asciiTheme="minorHAnsi" w:hAnsiTheme="minorHAnsi" w:cstheme="minorHAnsi"/>
                <w:i/>
                <w:iCs/>
                <w:color w:val="000000" w:themeColor="text1"/>
              </w:rPr>
              <w:t xml:space="preserve"> and their certificates are held as part of the safeguarding training file. </w:t>
            </w:r>
          </w:p>
          <w:p w14:paraId="471DC01F" w14:textId="1310C24F" w:rsidR="00C258B0" w:rsidRPr="008A1814" w:rsidRDefault="00C258B0" w:rsidP="387C25A6">
            <w:pPr>
              <w:rPr>
                <w:rFonts w:asciiTheme="minorHAnsi" w:hAnsiTheme="minorHAnsi" w:cstheme="minorBidi"/>
                <w:i/>
                <w:iCs/>
                <w:color w:val="000000" w:themeColor="text1"/>
              </w:rPr>
            </w:pPr>
          </w:p>
          <w:p w14:paraId="194A18A0" w14:textId="176B8442" w:rsidR="00C258B0" w:rsidRPr="008A1814" w:rsidRDefault="00493E89" w:rsidP="00227C16">
            <w:pPr>
              <w:rPr>
                <w:rFonts w:asciiTheme="minorHAnsi" w:hAnsiTheme="minorHAnsi" w:cstheme="minorHAnsi"/>
                <w:b/>
                <w:i/>
                <w:color w:val="000000" w:themeColor="text1"/>
              </w:rPr>
            </w:pPr>
            <w:r w:rsidRPr="008A1814">
              <w:rPr>
                <w:rFonts w:asciiTheme="minorHAnsi" w:hAnsiTheme="minorHAnsi" w:cstheme="minorHAnsi"/>
                <w:i/>
                <w:color w:val="000000" w:themeColor="text1"/>
              </w:rPr>
              <w:t>At least o</w:t>
            </w:r>
            <w:r w:rsidR="00C258B0" w:rsidRPr="008A1814">
              <w:rPr>
                <w:rFonts w:asciiTheme="minorHAnsi" w:hAnsiTheme="minorHAnsi" w:cstheme="minorHAnsi"/>
                <w:i/>
                <w:color w:val="000000" w:themeColor="text1"/>
              </w:rPr>
              <w:t>ne of these will be involved in all staff recruitment processes and sit on the recruitment panel.</w:t>
            </w:r>
          </w:p>
        </w:tc>
      </w:tr>
      <w:tr w:rsidR="00F66A57" w:rsidRPr="008A1814" w14:paraId="136AE5ED" w14:textId="77777777" w:rsidTr="387C25A6">
        <w:tblPrEx>
          <w:tblBorders>
            <w:insideH w:val="single" w:sz="4" w:space="0" w:color="A6A6A6"/>
          </w:tblBorders>
        </w:tblPrEx>
        <w:tc>
          <w:tcPr>
            <w:tcW w:w="3681" w:type="dxa"/>
          </w:tcPr>
          <w:p w14:paraId="08452D7F" w14:textId="1032F49A" w:rsidR="00C258B0" w:rsidRPr="008A1814" w:rsidRDefault="003F5590" w:rsidP="0091544C">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br w:type="page"/>
            </w:r>
            <w:r w:rsidR="00C258B0" w:rsidRPr="008A1814">
              <w:rPr>
                <w:rFonts w:asciiTheme="minorHAnsi" w:hAnsiTheme="minorHAnsi" w:cstheme="minorHAnsi"/>
                <w:color w:val="000000" w:themeColor="text1"/>
                <w:sz w:val="20"/>
              </w:rPr>
              <w:t>1</w:t>
            </w:r>
            <w:r w:rsidR="00991CD3" w:rsidRPr="008A1814">
              <w:rPr>
                <w:rFonts w:asciiTheme="minorHAnsi" w:hAnsiTheme="minorHAnsi" w:cstheme="minorHAnsi"/>
                <w:color w:val="000000" w:themeColor="text1"/>
                <w:sz w:val="20"/>
              </w:rPr>
              <w:t>0</w:t>
            </w:r>
            <w:r w:rsidR="00C258B0" w:rsidRPr="008A1814">
              <w:rPr>
                <w:rFonts w:asciiTheme="minorHAnsi" w:hAnsiTheme="minorHAnsi" w:cstheme="minorHAnsi"/>
                <w:color w:val="000000" w:themeColor="text1"/>
                <w:sz w:val="20"/>
              </w:rPr>
              <w:t>.1</w:t>
            </w:r>
            <w:r w:rsidRPr="008A1814">
              <w:rPr>
                <w:rFonts w:asciiTheme="minorHAnsi" w:hAnsiTheme="minorHAnsi" w:cstheme="minorHAnsi"/>
                <w:color w:val="000000" w:themeColor="text1"/>
                <w:sz w:val="20"/>
              </w:rPr>
              <w:tab/>
            </w:r>
            <w:r w:rsidR="00C258B0" w:rsidRPr="008A1814">
              <w:rPr>
                <w:rFonts w:asciiTheme="minorHAnsi" w:hAnsiTheme="minorHAnsi" w:cstheme="minorHAnsi"/>
                <w:color w:val="000000" w:themeColor="text1"/>
                <w:sz w:val="20"/>
              </w:rPr>
              <w:t>Induction</w:t>
            </w:r>
          </w:p>
          <w:p w14:paraId="60EF28D7" w14:textId="77777777" w:rsidR="001C610A" w:rsidRPr="008A1814" w:rsidRDefault="001C610A" w:rsidP="00C258B0">
            <w:pPr>
              <w:jc w:val="both"/>
              <w:rPr>
                <w:rFonts w:asciiTheme="minorHAnsi" w:hAnsiTheme="minorHAnsi" w:cstheme="minorHAnsi"/>
                <w:b/>
                <w:color w:val="000000" w:themeColor="text1"/>
              </w:rPr>
            </w:pPr>
          </w:p>
          <w:p w14:paraId="51FEB9CA" w14:textId="0831162F" w:rsidR="00C258B0" w:rsidRPr="008A1814" w:rsidRDefault="00C258B0" w:rsidP="006F65CE">
            <w:pPr>
              <w:rPr>
                <w:rFonts w:asciiTheme="minorHAnsi" w:hAnsiTheme="minorHAnsi" w:cstheme="minorHAnsi"/>
                <w:color w:val="000000" w:themeColor="text1"/>
              </w:rPr>
            </w:pPr>
            <w:r w:rsidRPr="008A1814">
              <w:rPr>
                <w:rFonts w:asciiTheme="minorHAnsi" w:hAnsiTheme="minorHAnsi" w:cstheme="minorHAnsi"/>
                <w:color w:val="000000" w:themeColor="text1"/>
              </w:rPr>
              <w:t>All staff</w:t>
            </w:r>
            <w:r w:rsidR="00303949" w:rsidRPr="008A1814">
              <w:rPr>
                <w:rFonts w:asciiTheme="minorHAnsi" w:hAnsiTheme="minorHAnsi" w:cstheme="minorHAnsi"/>
                <w:color w:val="000000" w:themeColor="text1"/>
              </w:rPr>
              <w:t xml:space="preserve"> are</w:t>
            </w:r>
            <w:r w:rsidRPr="008A1814">
              <w:rPr>
                <w:rFonts w:asciiTheme="minorHAnsi" w:hAnsiTheme="minorHAnsi" w:cstheme="minorHAnsi"/>
                <w:color w:val="000000" w:themeColor="text1"/>
              </w:rPr>
              <w:t xml:space="preserve"> aware of systems within their setting which support safeguarding, and these </w:t>
            </w:r>
            <w:r w:rsidR="00EA7092" w:rsidRPr="008A1814">
              <w:rPr>
                <w:rFonts w:asciiTheme="minorHAnsi" w:hAnsiTheme="minorHAnsi" w:cstheme="minorHAnsi"/>
                <w:color w:val="000000" w:themeColor="text1"/>
              </w:rPr>
              <w:t>are</w:t>
            </w:r>
            <w:r w:rsidRPr="008A1814">
              <w:rPr>
                <w:rFonts w:asciiTheme="minorHAnsi" w:hAnsiTheme="minorHAnsi" w:cstheme="minorHAnsi"/>
                <w:color w:val="000000" w:themeColor="text1"/>
              </w:rPr>
              <w:t xml:space="preserve"> explained to them as part of</w:t>
            </w:r>
            <w:r w:rsidR="00EA7092" w:rsidRPr="008A1814">
              <w:rPr>
                <w:rFonts w:asciiTheme="minorHAnsi" w:hAnsiTheme="minorHAnsi" w:cstheme="minorHAnsi"/>
                <w:color w:val="000000" w:themeColor="text1"/>
              </w:rPr>
              <w:t xml:space="preserve"> the</w:t>
            </w:r>
            <w:r w:rsidRPr="008A1814">
              <w:rPr>
                <w:rFonts w:asciiTheme="minorHAnsi" w:hAnsiTheme="minorHAnsi" w:cstheme="minorHAnsi"/>
                <w:color w:val="000000" w:themeColor="text1"/>
              </w:rPr>
              <w:t xml:space="preserve"> staff induction</w:t>
            </w:r>
            <w:r w:rsidR="00EA7092" w:rsidRPr="008A1814">
              <w:rPr>
                <w:rFonts w:asciiTheme="minorHAnsi" w:hAnsiTheme="minorHAnsi" w:cstheme="minorHAnsi"/>
                <w:color w:val="000000" w:themeColor="text1"/>
              </w:rPr>
              <w:t xml:space="preserve"> process</w:t>
            </w:r>
            <w:r w:rsidRPr="008A1814">
              <w:rPr>
                <w:rFonts w:asciiTheme="minorHAnsi" w:hAnsiTheme="minorHAnsi" w:cstheme="minorHAnsi"/>
                <w:color w:val="000000" w:themeColor="text1"/>
              </w:rPr>
              <w:t xml:space="preserve">. </w:t>
            </w:r>
          </w:p>
          <w:p w14:paraId="241FE8B5" w14:textId="0AEF730F" w:rsidR="00C258B0" w:rsidRPr="008A1814" w:rsidRDefault="00C258B0" w:rsidP="006F65CE">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1</w:t>
            </w:r>
            <w:r w:rsidR="00991CD3" w:rsidRPr="008A1814">
              <w:rPr>
                <w:rFonts w:asciiTheme="minorHAnsi" w:hAnsiTheme="minorHAnsi" w:cstheme="minorHAnsi"/>
                <w:color w:val="000000" w:themeColor="text1"/>
                <w:sz w:val="20"/>
              </w:rPr>
              <w:t>0</w:t>
            </w:r>
            <w:r w:rsidRPr="008A1814">
              <w:rPr>
                <w:rFonts w:asciiTheme="minorHAnsi" w:hAnsiTheme="minorHAnsi" w:cstheme="minorHAnsi"/>
                <w:color w:val="000000" w:themeColor="text1"/>
                <w:sz w:val="20"/>
              </w:rPr>
              <w:t>.2</w:t>
            </w:r>
            <w:r w:rsidR="001C610A" w:rsidRPr="008A1814">
              <w:rPr>
                <w:rFonts w:asciiTheme="minorHAnsi" w:hAnsiTheme="minorHAnsi" w:cstheme="minorHAnsi"/>
                <w:color w:val="000000" w:themeColor="text1"/>
                <w:sz w:val="20"/>
              </w:rPr>
              <w:tab/>
            </w:r>
            <w:r w:rsidRPr="008A1814">
              <w:rPr>
                <w:rFonts w:asciiTheme="minorHAnsi" w:hAnsiTheme="minorHAnsi" w:cstheme="minorHAnsi"/>
                <w:color w:val="000000" w:themeColor="text1"/>
                <w:sz w:val="20"/>
              </w:rPr>
              <w:t xml:space="preserve">Staff </w:t>
            </w:r>
            <w:r w:rsidR="002C4EEF" w:rsidRPr="008A1814">
              <w:rPr>
                <w:rFonts w:asciiTheme="minorHAnsi" w:hAnsiTheme="minorHAnsi" w:cstheme="minorHAnsi"/>
                <w:color w:val="000000" w:themeColor="text1"/>
                <w:sz w:val="20"/>
              </w:rPr>
              <w:t>support</w:t>
            </w:r>
          </w:p>
          <w:p w14:paraId="57A40BD2" w14:textId="77777777" w:rsidR="0091544C" w:rsidRPr="008A1814" w:rsidRDefault="0091544C" w:rsidP="006F65CE">
            <w:pPr>
              <w:rPr>
                <w:rFonts w:asciiTheme="minorHAnsi" w:hAnsiTheme="minorHAnsi" w:cstheme="minorHAnsi"/>
                <w:color w:val="000000" w:themeColor="text1"/>
              </w:rPr>
            </w:pPr>
          </w:p>
          <w:p w14:paraId="738567D5" w14:textId="1B175AF0" w:rsidR="0016331D" w:rsidRPr="008A1814" w:rsidRDefault="00C258B0">
            <w:pPr>
              <w:pStyle w:val="ListParagraph"/>
              <w:numPr>
                <w:ilvl w:val="0"/>
                <w:numId w:val="38"/>
              </w:numPr>
              <w:rPr>
                <w:rFonts w:asciiTheme="minorHAnsi" w:hAnsiTheme="minorHAnsi" w:cstheme="minorHAnsi"/>
                <w:color w:val="000000" w:themeColor="text1"/>
              </w:rPr>
            </w:pPr>
            <w:r w:rsidRPr="008A1814">
              <w:rPr>
                <w:rFonts w:asciiTheme="minorHAnsi" w:hAnsiTheme="minorHAnsi" w:cstheme="minorHAnsi"/>
                <w:color w:val="000000" w:themeColor="text1"/>
              </w:rPr>
              <w:t xml:space="preserve">Regular safeguarding supervision will be offered to the Lead DSL within </w:t>
            </w:r>
            <w:r w:rsidR="00FA77F8" w:rsidRPr="008A1814">
              <w:rPr>
                <w:rFonts w:asciiTheme="minorHAnsi" w:hAnsiTheme="minorHAnsi" w:cstheme="minorHAnsi"/>
                <w:color w:val="000000" w:themeColor="text1"/>
              </w:rPr>
              <w:t>academy</w:t>
            </w:r>
            <w:r w:rsidR="00EA7092" w:rsidRPr="008A1814">
              <w:rPr>
                <w:rFonts w:asciiTheme="minorHAnsi" w:hAnsiTheme="minorHAnsi" w:cstheme="minorHAnsi"/>
                <w:color w:val="000000" w:themeColor="text1"/>
              </w:rPr>
              <w:t>.</w:t>
            </w:r>
          </w:p>
          <w:p w14:paraId="4A3AB4AB" w14:textId="236BF404" w:rsidR="0016331D" w:rsidRPr="008A1814" w:rsidRDefault="0016331D">
            <w:pPr>
              <w:pStyle w:val="ListParagraph"/>
              <w:numPr>
                <w:ilvl w:val="0"/>
                <w:numId w:val="38"/>
              </w:numPr>
              <w:rPr>
                <w:rFonts w:asciiTheme="minorHAnsi" w:hAnsiTheme="minorHAnsi" w:cstheme="minorHAnsi"/>
                <w:color w:val="000000" w:themeColor="text1"/>
              </w:rPr>
            </w:pPr>
            <w:r w:rsidRPr="008A1814">
              <w:rPr>
                <w:rFonts w:asciiTheme="minorHAnsi" w:hAnsiTheme="minorHAnsi" w:cstheme="minorHAnsi"/>
                <w:color w:val="000000" w:themeColor="text1"/>
              </w:rPr>
              <w:t>U</w:t>
            </w:r>
            <w:r w:rsidR="00C258B0" w:rsidRPr="008A1814">
              <w:rPr>
                <w:rFonts w:asciiTheme="minorHAnsi" w:hAnsiTheme="minorHAnsi" w:cstheme="minorHAnsi"/>
                <w:color w:val="000000" w:themeColor="text1"/>
              </w:rPr>
              <w:t xml:space="preserve">sually offered half termly, safeguarding supervision may need to be offered more frequently and extended to other members of staff as deemed appropriate. </w:t>
            </w:r>
          </w:p>
          <w:p w14:paraId="740E2FA9" w14:textId="77777777" w:rsidR="0016331D" w:rsidRPr="008A1814" w:rsidRDefault="00C258B0">
            <w:pPr>
              <w:pStyle w:val="ListParagraph"/>
              <w:numPr>
                <w:ilvl w:val="0"/>
                <w:numId w:val="38"/>
              </w:numPr>
              <w:rPr>
                <w:rFonts w:asciiTheme="minorHAnsi" w:hAnsiTheme="minorHAnsi" w:cstheme="minorHAnsi"/>
                <w:color w:val="000000" w:themeColor="text1"/>
              </w:rPr>
            </w:pPr>
            <w:r w:rsidRPr="008A1814">
              <w:rPr>
                <w:rFonts w:asciiTheme="minorHAnsi" w:hAnsiTheme="minorHAnsi" w:cstheme="minorHAnsi"/>
                <w:color w:val="000000" w:themeColor="text1"/>
              </w:rPr>
              <w:t>DSLs will be supported to access training as appropriate including training in behaviour and mental health.</w:t>
            </w:r>
          </w:p>
          <w:p w14:paraId="772F292A" w14:textId="10A46AA4" w:rsidR="009553BB" w:rsidRPr="008A1814" w:rsidRDefault="0016331D">
            <w:pPr>
              <w:pStyle w:val="ListParagraph"/>
              <w:numPr>
                <w:ilvl w:val="0"/>
                <w:numId w:val="38"/>
              </w:numPr>
              <w:rPr>
                <w:rFonts w:asciiTheme="minorHAnsi" w:hAnsiTheme="minorHAnsi" w:cstheme="minorHAnsi"/>
                <w:color w:val="000000" w:themeColor="text1"/>
              </w:rPr>
            </w:pPr>
            <w:r w:rsidRPr="008A1814">
              <w:rPr>
                <w:rFonts w:asciiTheme="minorHAnsi" w:hAnsiTheme="minorHAnsi" w:cstheme="minorHAnsi"/>
                <w:color w:val="000000" w:themeColor="text1"/>
              </w:rPr>
              <w:t>A</w:t>
            </w:r>
            <w:r w:rsidR="00D06005" w:rsidRPr="008A1814">
              <w:rPr>
                <w:rFonts w:asciiTheme="minorHAnsi" w:hAnsiTheme="minorHAnsi" w:cstheme="minorHAnsi"/>
                <w:color w:val="000000" w:themeColor="text1"/>
              </w:rPr>
              <w:t xml:space="preserve">ll </w:t>
            </w:r>
            <w:r w:rsidRPr="008A1814">
              <w:rPr>
                <w:rFonts w:asciiTheme="minorHAnsi" w:hAnsiTheme="minorHAnsi" w:cstheme="minorHAnsi"/>
                <w:color w:val="000000" w:themeColor="text1"/>
              </w:rPr>
              <w:t>DSLs</w:t>
            </w:r>
            <w:r w:rsidR="00D06005" w:rsidRPr="008A1814">
              <w:rPr>
                <w:rFonts w:asciiTheme="minorHAnsi" w:hAnsiTheme="minorHAnsi" w:cstheme="minorHAnsi"/>
                <w:color w:val="000000" w:themeColor="text1"/>
              </w:rPr>
              <w:t xml:space="preserve"> will </w:t>
            </w:r>
            <w:r w:rsidR="00EA7092" w:rsidRPr="008A1814">
              <w:rPr>
                <w:rFonts w:asciiTheme="minorHAnsi" w:hAnsiTheme="minorHAnsi" w:cstheme="minorHAnsi"/>
                <w:color w:val="000000" w:themeColor="text1"/>
              </w:rPr>
              <w:t>attend the SAT DSL Network meeting as part of their ongoing CPD and to share relevant local and national guidance and safeguarding contexts.  These will be held at least termly</w:t>
            </w:r>
            <w:r w:rsidR="007901BB" w:rsidRPr="008A1814">
              <w:rPr>
                <w:rFonts w:asciiTheme="minorHAnsi" w:hAnsiTheme="minorHAnsi" w:cstheme="minorHAnsi"/>
                <w:color w:val="000000" w:themeColor="text1"/>
              </w:rPr>
              <w:t>.</w:t>
            </w:r>
          </w:p>
        </w:tc>
        <w:tc>
          <w:tcPr>
            <w:tcW w:w="6237" w:type="dxa"/>
            <w:shd w:val="clear" w:color="auto" w:fill="F2F2F2" w:themeFill="background1" w:themeFillShade="F2"/>
          </w:tcPr>
          <w:p w14:paraId="674B200C" w14:textId="01423D91"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lastRenderedPageBreak/>
              <w:t xml:space="preserve">Our staff induction </w:t>
            </w:r>
            <w:r w:rsidR="005D7426" w:rsidRPr="008A1814">
              <w:rPr>
                <w:rFonts w:asciiTheme="minorHAnsi" w:hAnsiTheme="minorHAnsi" w:cstheme="minorHAnsi"/>
                <w:i/>
                <w:color w:val="000000" w:themeColor="text1"/>
              </w:rPr>
              <w:t>process covers</w:t>
            </w:r>
            <w:r w:rsidRPr="008A1814">
              <w:rPr>
                <w:rFonts w:asciiTheme="minorHAnsi" w:hAnsiTheme="minorHAnsi" w:cstheme="minorHAnsi"/>
                <w:i/>
                <w:color w:val="000000" w:themeColor="text1"/>
              </w:rPr>
              <w:t>:</w:t>
            </w:r>
          </w:p>
          <w:p w14:paraId="2FE61AB3" w14:textId="77777777" w:rsidR="00792012" w:rsidRPr="008A1814" w:rsidRDefault="00792012" w:rsidP="00C258B0">
            <w:pPr>
              <w:jc w:val="both"/>
              <w:rPr>
                <w:rFonts w:asciiTheme="minorHAnsi" w:hAnsiTheme="minorHAnsi" w:cstheme="minorHAnsi"/>
                <w:i/>
                <w:color w:val="000000" w:themeColor="text1"/>
              </w:rPr>
            </w:pPr>
          </w:p>
          <w:p w14:paraId="48196CDC" w14:textId="3297C6F8" w:rsidR="00C258B0" w:rsidRPr="008A1814" w:rsidRDefault="00C258B0">
            <w:pPr>
              <w:numPr>
                <w:ilvl w:val="0"/>
                <w:numId w:val="28"/>
              </w:numPr>
              <w:rPr>
                <w:rFonts w:asciiTheme="minorHAnsi" w:hAnsiTheme="minorHAnsi" w:cstheme="minorBidi"/>
                <w:i/>
                <w:color w:val="000000" w:themeColor="text1"/>
              </w:rPr>
            </w:pPr>
            <w:r w:rsidRPr="008A1814">
              <w:rPr>
                <w:rFonts w:asciiTheme="minorHAnsi" w:hAnsiTheme="minorHAnsi" w:cstheme="minorBidi"/>
                <w:i/>
                <w:color w:val="000000" w:themeColor="text1"/>
              </w:rPr>
              <w:t xml:space="preserve">The Safeguarding &amp; Child Protection </w:t>
            </w:r>
            <w:r w:rsidR="7A6213BE" w:rsidRPr="008A1814">
              <w:rPr>
                <w:rFonts w:asciiTheme="minorHAnsi" w:hAnsiTheme="minorHAnsi" w:cstheme="minorBidi"/>
                <w:i/>
                <w:iCs/>
                <w:color w:val="000000" w:themeColor="text1"/>
              </w:rPr>
              <w:t>P</w:t>
            </w:r>
            <w:r w:rsidRPr="008A1814">
              <w:rPr>
                <w:rFonts w:asciiTheme="minorHAnsi" w:hAnsiTheme="minorHAnsi" w:cstheme="minorBidi"/>
                <w:i/>
                <w:iCs/>
                <w:color w:val="000000" w:themeColor="text1"/>
              </w:rPr>
              <w:t>olicy</w:t>
            </w:r>
          </w:p>
          <w:p w14:paraId="12722178" w14:textId="6F1A1C17" w:rsidR="00C258B0" w:rsidRPr="008A1814" w:rsidRDefault="00C258B0">
            <w:pPr>
              <w:numPr>
                <w:ilvl w:val="0"/>
                <w:numId w:val="28"/>
              </w:numPr>
              <w:rPr>
                <w:rFonts w:asciiTheme="minorHAnsi" w:hAnsiTheme="minorHAnsi" w:cstheme="minorHAnsi"/>
                <w:i/>
                <w:color w:val="000000" w:themeColor="text1"/>
              </w:rPr>
            </w:pPr>
            <w:r w:rsidRPr="008A1814">
              <w:rPr>
                <w:rFonts w:asciiTheme="minorHAnsi" w:hAnsiTheme="minorHAnsi" w:cstheme="minorHAnsi"/>
                <w:i/>
                <w:color w:val="000000" w:themeColor="text1"/>
              </w:rPr>
              <w:t>The Behaviour Policy</w:t>
            </w:r>
          </w:p>
          <w:p w14:paraId="3F7AC180" w14:textId="325CD2A9" w:rsidR="00C258B0" w:rsidRPr="008A1814" w:rsidRDefault="00C258B0">
            <w:pPr>
              <w:numPr>
                <w:ilvl w:val="0"/>
                <w:numId w:val="28"/>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The </w:t>
            </w:r>
            <w:r w:rsidR="00EA7092" w:rsidRPr="008A1814">
              <w:rPr>
                <w:rFonts w:asciiTheme="minorHAnsi" w:hAnsiTheme="minorHAnsi" w:cstheme="minorHAnsi"/>
                <w:i/>
                <w:color w:val="000000" w:themeColor="text1"/>
              </w:rPr>
              <w:t>SAT Code of Conduct</w:t>
            </w:r>
          </w:p>
          <w:p w14:paraId="635E1B39" w14:textId="43904F99" w:rsidR="00C258B0" w:rsidRPr="008A1814" w:rsidRDefault="00C258B0">
            <w:pPr>
              <w:numPr>
                <w:ilvl w:val="0"/>
                <w:numId w:val="28"/>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The safeguarding response to children who go missing from education </w:t>
            </w:r>
          </w:p>
          <w:p w14:paraId="4D44A049" w14:textId="0C1A69C6" w:rsidR="006F65CE" w:rsidRPr="008A1814" w:rsidRDefault="00C258B0" w:rsidP="00571B88">
            <w:pPr>
              <w:numPr>
                <w:ilvl w:val="0"/>
                <w:numId w:val="28"/>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The role of the DSL (including the identity of the DSL and any deputies) </w:t>
            </w:r>
          </w:p>
          <w:p w14:paraId="441841F1" w14:textId="77777777" w:rsidR="003F5590" w:rsidRPr="008A1814" w:rsidRDefault="003F5590" w:rsidP="003F5590">
            <w:pPr>
              <w:ind w:left="360"/>
              <w:jc w:val="both"/>
              <w:rPr>
                <w:rFonts w:asciiTheme="minorHAnsi" w:hAnsiTheme="minorHAnsi" w:cstheme="minorHAnsi"/>
                <w:i/>
                <w:color w:val="000000" w:themeColor="text1"/>
              </w:rPr>
            </w:pPr>
          </w:p>
          <w:p w14:paraId="71A6A2EC" w14:textId="77777777" w:rsidR="003F5590" w:rsidRPr="008A1814" w:rsidRDefault="003F5590" w:rsidP="003F5590">
            <w:pPr>
              <w:ind w:left="360"/>
              <w:jc w:val="both"/>
              <w:rPr>
                <w:rFonts w:asciiTheme="minorHAnsi" w:hAnsiTheme="minorHAnsi" w:cstheme="minorHAnsi"/>
                <w:i/>
                <w:color w:val="000000" w:themeColor="text1"/>
              </w:rPr>
            </w:pPr>
          </w:p>
          <w:p w14:paraId="20C538EA" w14:textId="63AA4D49" w:rsidR="00C258B0" w:rsidRPr="008A1814" w:rsidRDefault="00C258B0" w:rsidP="00C258B0">
            <w:pPr>
              <w:jc w:val="both"/>
              <w:rPr>
                <w:rFonts w:asciiTheme="minorHAnsi" w:hAnsiTheme="minorHAnsi" w:cstheme="minorHAnsi"/>
                <w:color w:val="000000" w:themeColor="text1"/>
              </w:rPr>
            </w:pPr>
            <w:r w:rsidRPr="008A1814">
              <w:rPr>
                <w:rFonts w:asciiTheme="minorHAnsi" w:hAnsiTheme="minorHAnsi" w:cstheme="minorHAnsi"/>
                <w:i/>
                <w:color w:val="000000" w:themeColor="text1"/>
              </w:rPr>
              <w:t xml:space="preserve">Copies of policies and a copy of </w:t>
            </w:r>
            <w:r w:rsidR="006B28A2" w:rsidRPr="008A1814">
              <w:rPr>
                <w:rFonts w:asciiTheme="minorHAnsi" w:hAnsiTheme="minorHAnsi" w:cstheme="minorHAnsi"/>
                <w:i/>
                <w:color w:val="000000" w:themeColor="text1"/>
              </w:rPr>
              <w:t xml:space="preserve">part </w:t>
            </w:r>
            <w:r w:rsidRPr="008A1814">
              <w:rPr>
                <w:rFonts w:asciiTheme="minorHAnsi" w:hAnsiTheme="minorHAnsi" w:cstheme="minorHAnsi"/>
                <w:i/>
                <w:color w:val="000000" w:themeColor="text1"/>
              </w:rPr>
              <w:t>one of KSCIE is provided</w:t>
            </w:r>
            <w:r w:rsidRPr="008A1814">
              <w:rPr>
                <w:rFonts w:asciiTheme="minorHAnsi" w:hAnsiTheme="minorHAnsi" w:cstheme="minorHAnsi"/>
                <w:color w:val="000000" w:themeColor="text1"/>
              </w:rPr>
              <w:t xml:space="preserve"> to </w:t>
            </w:r>
            <w:r w:rsidRPr="008A1814">
              <w:rPr>
                <w:rFonts w:asciiTheme="minorHAnsi" w:hAnsiTheme="minorHAnsi" w:cstheme="minorHAnsi"/>
                <w:i/>
                <w:color w:val="000000" w:themeColor="text1"/>
              </w:rPr>
              <w:t>staff at induction</w:t>
            </w:r>
            <w:r w:rsidRPr="008A1814">
              <w:rPr>
                <w:rFonts w:asciiTheme="minorHAnsi" w:hAnsiTheme="minorHAnsi" w:cstheme="minorHAnsi"/>
                <w:color w:val="000000" w:themeColor="text1"/>
              </w:rPr>
              <w:t>.</w:t>
            </w:r>
          </w:p>
          <w:p w14:paraId="4925222E" w14:textId="77777777" w:rsidR="00C258B0" w:rsidRPr="008A1814" w:rsidRDefault="00C258B0" w:rsidP="00C258B0">
            <w:pPr>
              <w:jc w:val="both"/>
              <w:rPr>
                <w:rFonts w:asciiTheme="minorHAnsi" w:hAnsiTheme="minorHAnsi" w:cstheme="minorHAnsi"/>
                <w:color w:val="000000" w:themeColor="text1"/>
              </w:rPr>
            </w:pPr>
          </w:p>
          <w:p w14:paraId="53EA297E" w14:textId="77777777"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We recognise the importance of practice oversight and multiple perspectives in safeguarding and child protection work. We will support staff by providing opportunities for reflective practice including opportunity to talk through all aspects of safeguarding work within education with the DSL and to seek further support as appropriate.</w:t>
            </w:r>
          </w:p>
          <w:p w14:paraId="309D08E4" w14:textId="7E59BE65" w:rsidR="00792012" w:rsidRPr="008A1814" w:rsidRDefault="00792012" w:rsidP="00C258B0">
            <w:pPr>
              <w:jc w:val="both"/>
              <w:rPr>
                <w:rFonts w:asciiTheme="minorHAnsi" w:hAnsiTheme="minorHAnsi" w:cstheme="minorHAnsi"/>
                <w:i/>
                <w:color w:val="000000" w:themeColor="text1"/>
              </w:rPr>
            </w:pPr>
          </w:p>
        </w:tc>
      </w:tr>
      <w:tr w:rsidR="00F66A57" w:rsidRPr="008A1814" w14:paraId="31C3DFDD" w14:textId="77777777" w:rsidTr="387C25A6">
        <w:tblPrEx>
          <w:tblBorders>
            <w:insideH w:val="single" w:sz="4" w:space="0" w:color="A6A6A6"/>
          </w:tblBorders>
        </w:tblPrEx>
        <w:trPr>
          <w:trHeight w:val="5951"/>
          <w:tblHeader/>
        </w:trPr>
        <w:tc>
          <w:tcPr>
            <w:tcW w:w="3681" w:type="dxa"/>
          </w:tcPr>
          <w:p w14:paraId="2C4640B1" w14:textId="4859E4DD" w:rsidR="00C258B0" w:rsidRPr="008A1814" w:rsidRDefault="00C258B0" w:rsidP="006F65CE">
            <w:pPr>
              <w:pStyle w:val="Heading2"/>
              <w:rPr>
                <w:rFonts w:asciiTheme="minorHAnsi" w:hAnsiTheme="minorHAnsi" w:cstheme="minorBidi"/>
                <w:color w:val="000000" w:themeColor="text1"/>
                <w:sz w:val="20"/>
              </w:rPr>
            </w:pPr>
            <w:r w:rsidRPr="008A1814">
              <w:rPr>
                <w:rFonts w:asciiTheme="minorHAnsi" w:hAnsiTheme="minorHAnsi" w:cstheme="minorBidi"/>
                <w:color w:val="000000" w:themeColor="text1"/>
                <w:sz w:val="20"/>
              </w:rPr>
              <w:lastRenderedPageBreak/>
              <w:t>1</w:t>
            </w:r>
            <w:r w:rsidR="00991CD3" w:rsidRPr="008A1814">
              <w:rPr>
                <w:rFonts w:asciiTheme="minorHAnsi" w:hAnsiTheme="minorHAnsi" w:cstheme="minorBidi"/>
                <w:color w:val="000000" w:themeColor="text1"/>
                <w:sz w:val="20"/>
              </w:rPr>
              <w:t>1</w:t>
            </w:r>
            <w:r w:rsidRPr="008A1814">
              <w:rPr>
                <w:rFonts w:asciiTheme="minorHAnsi" w:hAnsiTheme="minorHAnsi" w:cstheme="minorBidi"/>
                <w:color w:val="000000" w:themeColor="text1"/>
                <w:sz w:val="20"/>
              </w:rPr>
              <w:t>.0</w:t>
            </w:r>
            <w:r w:rsidR="003F5590" w:rsidRPr="008A1814">
              <w:tab/>
            </w:r>
            <w:r w:rsidR="0091544C" w:rsidRPr="008A1814">
              <w:rPr>
                <w:rFonts w:asciiTheme="minorHAnsi" w:hAnsiTheme="minorHAnsi" w:cstheme="minorBidi"/>
                <w:color w:val="000000" w:themeColor="text1"/>
                <w:sz w:val="20"/>
              </w:rPr>
              <w:t xml:space="preserve">The </w:t>
            </w:r>
            <w:r w:rsidR="0072711C" w:rsidRPr="008A1814">
              <w:rPr>
                <w:rFonts w:asciiTheme="minorHAnsi" w:hAnsiTheme="minorHAnsi" w:cstheme="minorBidi"/>
                <w:color w:val="000000" w:themeColor="text1"/>
                <w:sz w:val="20"/>
              </w:rPr>
              <w:t>U</w:t>
            </w:r>
            <w:r w:rsidR="002C4EEF" w:rsidRPr="008A1814">
              <w:rPr>
                <w:rFonts w:asciiTheme="minorHAnsi" w:hAnsiTheme="minorHAnsi" w:cstheme="minorBidi"/>
                <w:color w:val="000000" w:themeColor="text1"/>
                <w:sz w:val="20"/>
              </w:rPr>
              <w:t xml:space="preserve">se </w:t>
            </w:r>
            <w:r w:rsidR="0091544C" w:rsidRPr="008A1814">
              <w:rPr>
                <w:rFonts w:asciiTheme="minorHAnsi" w:hAnsiTheme="minorHAnsi" w:cstheme="minorBidi"/>
                <w:color w:val="000000" w:themeColor="text1"/>
                <w:sz w:val="20"/>
              </w:rPr>
              <w:t xml:space="preserve">of </w:t>
            </w:r>
            <w:r w:rsidR="0072711C" w:rsidRPr="008A1814">
              <w:rPr>
                <w:rFonts w:asciiTheme="minorHAnsi" w:hAnsiTheme="minorHAnsi" w:cstheme="minorBidi"/>
                <w:color w:val="000000" w:themeColor="text1"/>
                <w:sz w:val="20"/>
              </w:rPr>
              <w:t>R</w:t>
            </w:r>
            <w:r w:rsidR="002C4EEF" w:rsidRPr="008A1814">
              <w:rPr>
                <w:rFonts w:asciiTheme="minorHAnsi" w:hAnsiTheme="minorHAnsi" w:cstheme="minorBidi"/>
                <w:color w:val="000000" w:themeColor="text1"/>
                <w:sz w:val="20"/>
              </w:rPr>
              <w:t xml:space="preserve">easonable </w:t>
            </w:r>
            <w:r w:rsidR="0072711C" w:rsidRPr="008A1814">
              <w:rPr>
                <w:rFonts w:asciiTheme="minorHAnsi" w:hAnsiTheme="minorHAnsi" w:cstheme="minorBidi"/>
                <w:color w:val="000000" w:themeColor="text1"/>
                <w:sz w:val="20"/>
              </w:rPr>
              <w:t>F</w:t>
            </w:r>
            <w:r w:rsidR="002C4EEF" w:rsidRPr="008A1814">
              <w:rPr>
                <w:rFonts w:asciiTheme="minorHAnsi" w:hAnsiTheme="minorHAnsi" w:cstheme="minorBidi"/>
                <w:color w:val="000000" w:themeColor="text1"/>
                <w:sz w:val="20"/>
              </w:rPr>
              <w:t>orce</w:t>
            </w:r>
          </w:p>
          <w:p w14:paraId="1E2C9C19" w14:textId="77777777" w:rsidR="00C258B0" w:rsidRPr="008A1814" w:rsidRDefault="00C258B0" w:rsidP="006F65CE">
            <w:pPr>
              <w:rPr>
                <w:rFonts w:asciiTheme="minorHAnsi" w:hAnsiTheme="minorHAnsi" w:cstheme="minorHAnsi"/>
                <w:color w:val="000000" w:themeColor="text1"/>
              </w:rPr>
            </w:pPr>
          </w:p>
          <w:p w14:paraId="69B7AD2D" w14:textId="38D98012" w:rsidR="0016331D" w:rsidRPr="008A1814" w:rsidRDefault="00C258B0" w:rsidP="006F65CE">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There </w:t>
            </w:r>
            <w:r w:rsidR="009112AC" w:rsidRPr="008A1814">
              <w:rPr>
                <w:rFonts w:asciiTheme="minorHAnsi" w:hAnsiTheme="minorHAnsi" w:cstheme="minorHAnsi"/>
                <w:color w:val="000000" w:themeColor="text1"/>
              </w:rPr>
              <w:t>may be</w:t>
            </w:r>
            <w:r w:rsidRPr="008A1814">
              <w:rPr>
                <w:rFonts w:asciiTheme="minorHAnsi" w:hAnsiTheme="minorHAnsi" w:cstheme="minorHAnsi"/>
                <w:color w:val="000000" w:themeColor="text1"/>
              </w:rPr>
              <w:t xml:space="preserve"> circumstances when it is appropriate for staff in</w:t>
            </w:r>
            <w:r w:rsidR="007A1EE5" w:rsidRPr="008A1814">
              <w:rPr>
                <w:rFonts w:asciiTheme="minorHAnsi" w:hAnsiTheme="minorHAnsi" w:cstheme="minorHAnsi"/>
                <w:color w:val="000000" w:themeColor="text1"/>
              </w:rPr>
              <w:t xml:space="preserve"> the</w:t>
            </w:r>
            <w:r w:rsidRPr="008A1814">
              <w:rPr>
                <w:rFonts w:asciiTheme="minorHAnsi" w:hAnsiTheme="minorHAnsi" w:cstheme="minorHAnsi"/>
                <w:color w:val="000000" w:themeColor="text1"/>
              </w:rPr>
              <w:t xml:space="preserve"> </w:t>
            </w:r>
            <w:r w:rsidR="00FA77F8" w:rsidRPr="008A1814">
              <w:rPr>
                <w:rFonts w:asciiTheme="minorHAnsi" w:hAnsiTheme="minorHAnsi" w:cstheme="minorHAnsi"/>
                <w:color w:val="000000" w:themeColor="text1"/>
              </w:rPr>
              <w:t>academy</w:t>
            </w:r>
            <w:r w:rsidRPr="008A1814">
              <w:rPr>
                <w:rFonts w:asciiTheme="minorHAnsi" w:hAnsiTheme="minorHAnsi" w:cstheme="minorHAnsi"/>
                <w:color w:val="000000" w:themeColor="text1"/>
              </w:rPr>
              <w:t xml:space="preserve"> to use reasonable force to safeguard children and young people. </w:t>
            </w:r>
          </w:p>
          <w:p w14:paraId="0DE7D41B" w14:textId="77777777" w:rsidR="0016331D" w:rsidRPr="008A1814" w:rsidRDefault="0016331D" w:rsidP="006F65CE">
            <w:pPr>
              <w:rPr>
                <w:rFonts w:asciiTheme="minorHAnsi" w:hAnsiTheme="minorHAnsi" w:cstheme="minorHAnsi"/>
                <w:color w:val="000000" w:themeColor="text1"/>
              </w:rPr>
            </w:pPr>
          </w:p>
          <w:p w14:paraId="2BE54F9F" w14:textId="66558786" w:rsidR="0016331D" w:rsidRPr="008A1814" w:rsidRDefault="00C258B0" w:rsidP="006F65CE">
            <w:pPr>
              <w:rPr>
                <w:rFonts w:asciiTheme="minorHAnsi" w:hAnsiTheme="minorHAnsi" w:cstheme="minorHAnsi"/>
                <w:b/>
                <w:bCs/>
                <w:color w:val="000000" w:themeColor="text1"/>
              </w:rPr>
            </w:pPr>
            <w:r w:rsidRPr="008A1814">
              <w:rPr>
                <w:rFonts w:asciiTheme="minorHAnsi" w:hAnsiTheme="minorHAnsi" w:cstheme="minorHAnsi"/>
                <w:color w:val="000000" w:themeColor="text1"/>
              </w:rPr>
              <w:t xml:space="preserve">The term ‘reasonable force’ covers the broad range of actions used by staff that involves a degree of physical contact to control or restrain </w:t>
            </w:r>
            <w:r w:rsidR="00CB152D" w:rsidRPr="008A1814">
              <w:rPr>
                <w:rFonts w:asciiTheme="minorHAnsi" w:hAnsiTheme="minorHAnsi" w:cstheme="minorHAnsi"/>
                <w:bCs/>
                <w:color w:val="000000" w:themeColor="text1"/>
              </w:rPr>
              <w:t>a student.</w:t>
            </w:r>
            <w:r w:rsidRPr="008A1814">
              <w:rPr>
                <w:rFonts w:asciiTheme="minorHAnsi" w:hAnsiTheme="minorHAnsi" w:cstheme="minorHAnsi"/>
                <w:b/>
                <w:bCs/>
                <w:color w:val="000000" w:themeColor="text1"/>
              </w:rPr>
              <w:t xml:space="preserve"> </w:t>
            </w:r>
          </w:p>
          <w:p w14:paraId="1CBC4308" w14:textId="77777777" w:rsidR="0016331D" w:rsidRPr="008A1814" w:rsidRDefault="0016331D" w:rsidP="006F65CE">
            <w:pPr>
              <w:rPr>
                <w:rFonts w:asciiTheme="minorHAnsi" w:hAnsiTheme="minorHAnsi" w:cstheme="minorHAnsi"/>
                <w:b/>
                <w:bCs/>
                <w:color w:val="000000" w:themeColor="text1"/>
              </w:rPr>
            </w:pPr>
          </w:p>
          <w:p w14:paraId="306D1DBC" w14:textId="6A0498E0" w:rsidR="00C258B0" w:rsidRPr="008A1814" w:rsidRDefault="00C258B0" w:rsidP="006F65CE">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This can range from guiding a </w:t>
            </w:r>
            <w:r w:rsidR="00CB152D" w:rsidRPr="008A1814">
              <w:rPr>
                <w:rFonts w:asciiTheme="minorHAnsi" w:hAnsiTheme="minorHAnsi" w:cstheme="minorHAnsi"/>
                <w:bCs/>
                <w:color w:val="000000" w:themeColor="text1"/>
              </w:rPr>
              <w:t>student</w:t>
            </w:r>
            <w:r w:rsidR="00CB152D" w:rsidRPr="008A1814">
              <w:rPr>
                <w:rFonts w:asciiTheme="minorHAnsi" w:hAnsiTheme="minorHAnsi" w:cstheme="minorHAnsi"/>
                <w:b/>
                <w:bCs/>
                <w:color w:val="000000" w:themeColor="text1"/>
              </w:rPr>
              <w:t xml:space="preserve"> </w:t>
            </w:r>
            <w:r w:rsidRPr="008A1814">
              <w:rPr>
                <w:rFonts w:asciiTheme="minorHAnsi" w:hAnsiTheme="minorHAnsi" w:cstheme="minorHAnsi"/>
                <w:color w:val="000000" w:themeColor="text1"/>
              </w:rPr>
              <w:t xml:space="preserve">to safety by the arm, to more extreme circumstances such as breaking up a fight or where a </w:t>
            </w:r>
            <w:r w:rsidR="00CB152D" w:rsidRPr="008A1814">
              <w:rPr>
                <w:rFonts w:asciiTheme="minorHAnsi" w:hAnsiTheme="minorHAnsi" w:cstheme="minorHAnsi"/>
                <w:bCs/>
                <w:color w:val="000000" w:themeColor="text1"/>
              </w:rPr>
              <w:t>student</w:t>
            </w:r>
            <w:r w:rsidR="00A1051C" w:rsidRPr="008A1814">
              <w:rPr>
                <w:rFonts w:asciiTheme="minorHAnsi" w:hAnsiTheme="minorHAnsi" w:cstheme="minorHAnsi"/>
                <w:color w:val="000000" w:themeColor="text1"/>
              </w:rPr>
              <w:t xml:space="preserve"> </w:t>
            </w:r>
            <w:r w:rsidRPr="008A1814">
              <w:rPr>
                <w:rFonts w:asciiTheme="minorHAnsi" w:hAnsiTheme="minorHAnsi" w:cstheme="minorHAnsi"/>
                <w:color w:val="000000" w:themeColor="text1"/>
              </w:rPr>
              <w:t>needs to be restrained to prevent violence or injury</w:t>
            </w:r>
            <w:r w:rsidR="00CB152D" w:rsidRPr="008A1814">
              <w:rPr>
                <w:rFonts w:asciiTheme="minorHAnsi" w:hAnsiTheme="minorHAnsi" w:cstheme="minorHAnsi"/>
                <w:color w:val="000000" w:themeColor="text1"/>
              </w:rPr>
              <w:t xml:space="preserve"> to themselves or another person</w:t>
            </w:r>
            <w:r w:rsidRPr="008A1814">
              <w:rPr>
                <w:rFonts w:asciiTheme="minorHAnsi" w:hAnsiTheme="minorHAnsi" w:cstheme="minorHAnsi"/>
                <w:color w:val="000000" w:themeColor="text1"/>
              </w:rPr>
              <w:t xml:space="preserve">. </w:t>
            </w:r>
          </w:p>
          <w:p w14:paraId="651A870B" w14:textId="77777777" w:rsidR="00C258B0" w:rsidRPr="008A1814" w:rsidRDefault="00C258B0" w:rsidP="006F65CE">
            <w:pPr>
              <w:rPr>
                <w:rFonts w:asciiTheme="minorHAnsi" w:hAnsiTheme="minorHAnsi" w:cstheme="minorHAnsi"/>
                <w:color w:val="000000" w:themeColor="text1"/>
              </w:rPr>
            </w:pPr>
          </w:p>
          <w:p w14:paraId="0E67B2AB" w14:textId="331B4060" w:rsidR="0016331D" w:rsidRPr="008A1814" w:rsidRDefault="00C258B0" w:rsidP="006F65CE">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‘Reasonable’ in these circumstances means ‘using no more force than is needed’. The use of force may involve either passive physical contact, such as standing between </w:t>
            </w:r>
            <w:r w:rsidR="00CB152D" w:rsidRPr="008A1814">
              <w:rPr>
                <w:rFonts w:asciiTheme="minorHAnsi" w:hAnsiTheme="minorHAnsi" w:cstheme="minorHAnsi"/>
                <w:color w:val="000000" w:themeColor="text1"/>
              </w:rPr>
              <w:t>students</w:t>
            </w:r>
            <w:r w:rsidRPr="008A1814">
              <w:rPr>
                <w:rFonts w:asciiTheme="minorHAnsi" w:hAnsiTheme="minorHAnsi" w:cstheme="minorHAnsi"/>
                <w:color w:val="000000" w:themeColor="text1"/>
              </w:rPr>
              <w:t xml:space="preserve"> or blocking a </w:t>
            </w:r>
            <w:r w:rsidR="00CB152D" w:rsidRPr="008A1814">
              <w:rPr>
                <w:rFonts w:asciiTheme="minorHAnsi" w:hAnsiTheme="minorHAnsi" w:cstheme="minorHAnsi"/>
                <w:color w:val="000000" w:themeColor="text1"/>
              </w:rPr>
              <w:t>student</w:t>
            </w:r>
            <w:r w:rsidRPr="008A1814">
              <w:rPr>
                <w:rFonts w:asciiTheme="minorHAnsi" w:hAnsiTheme="minorHAnsi" w:cstheme="minorHAnsi"/>
                <w:color w:val="000000" w:themeColor="text1"/>
              </w:rPr>
              <w:t>’s path, or active physical contact such as leading a</w:t>
            </w:r>
            <w:r w:rsidR="00CB152D" w:rsidRPr="008A1814">
              <w:rPr>
                <w:rFonts w:asciiTheme="minorHAnsi" w:hAnsiTheme="minorHAnsi" w:cstheme="minorHAnsi"/>
                <w:color w:val="000000" w:themeColor="text1"/>
              </w:rPr>
              <w:t xml:space="preserve"> student</w:t>
            </w:r>
            <w:r w:rsidRPr="008A1814">
              <w:rPr>
                <w:rFonts w:asciiTheme="minorHAnsi" w:hAnsiTheme="minorHAnsi" w:cstheme="minorHAnsi"/>
                <w:color w:val="000000" w:themeColor="text1"/>
              </w:rPr>
              <w:t xml:space="preserve"> by the arm out of the classroom. </w:t>
            </w:r>
          </w:p>
          <w:p w14:paraId="530BB5B4" w14:textId="77777777" w:rsidR="0016331D" w:rsidRPr="008A1814" w:rsidRDefault="0016331D" w:rsidP="006F65CE">
            <w:pPr>
              <w:rPr>
                <w:rFonts w:asciiTheme="minorHAnsi" w:hAnsiTheme="minorHAnsi" w:cstheme="minorHAnsi"/>
                <w:color w:val="000000" w:themeColor="text1"/>
              </w:rPr>
            </w:pPr>
          </w:p>
          <w:p w14:paraId="181B09F3" w14:textId="59855414" w:rsidR="00C87805" w:rsidRPr="008A1814" w:rsidRDefault="00B95D41" w:rsidP="006F65CE">
            <w:pPr>
              <w:rPr>
                <w:rFonts w:asciiTheme="minorHAnsi" w:hAnsiTheme="minorHAnsi" w:cstheme="minorBidi"/>
                <w:color w:val="000000" w:themeColor="text1"/>
              </w:rPr>
            </w:pPr>
            <w:r w:rsidRPr="008A1814">
              <w:rPr>
                <w:rFonts w:asciiTheme="minorHAnsi" w:hAnsiTheme="minorHAnsi" w:cstheme="minorBidi"/>
                <w:color w:val="000000" w:themeColor="text1"/>
              </w:rPr>
              <w:t xml:space="preserve">Further </w:t>
            </w:r>
            <w:r w:rsidR="00C01CCC" w:rsidRPr="008A1814">
              <w:rPr>
                <w:rFonts w:asciiTheme="minorHAnsi" w:hAnsiTheme="minorHAnsi" w:cstheme="minorBidi"/>
                <w:color w:val="000000" w:themeColor="text1"/>
              </w:rPr>
              <w:t>information about policies and procedure</w:t>
            </w:r>
            <w:r w:rsidR="3C3F224C" w:rsidRPr="008A1814">
              <w:rPr>
                <w:rFonts w:asciiTheme="minorHAnsi" w:hAnsiTheme="minorHAnsi" w:cstheme="minorBidi"/>
                <w:color w:val="000000" w:themeColor="text1"/>
              </w:rPr>
              <w:t>s</w:t>
            </w:r>
            <w:r w:rsidR="00C01CCC" w:rsidRPr="008A1814">
              <w:rPr>
                <w:rFonts w:asciiTheme="minorHAnsi" w:hAnsiTheme="minorHAnsi" w:cstheme="minorBidi"/>
                <w:color w:val="000000" w:themeColor="text1"/>
              </w:rPr>
              <w:t xml:space="preserve"> around </w:t>
            </w:r>
            <w:r w:rsidR="159620F7" w:rsidRPr="008A1814">
              <w:rPr>
                <w:rFonts w:asciiTheme="minorHAnsi" w:hAnsiTheme="minorHAnsi" w:cstheme="minorBidi"/>
                <w:color w:val="000000" w:themeColor="text1"/>
              </w:rPr>
              <w:t>the</w:t>
            </w:r>
            <w:r w:rsidR="00C01CCC" w:rsidRPr="008A1814">
              <w:rPr>
                <w:rFonts w:asciiTheme="minorHAnsi" w:hAnsiTheme="minorHAnsi" w:cstheme="minorBidi"/>
                <w:color w:val="000000" w:themeColor="text1"/>
              </w:rPr>
              <w:t xml:space="preserve"> Use of Restrictive Interventions</w:t>
            </w:r>
            <w:r w:rsidRPr="008A1814">
              <w:rPr>
                <w:rFonts w:asciiTheme="minorHAnsi" w:hAnsiTheme="minorHAnsi" w:cstheme="minorBidi"/>
                <w:color w:val="000000" w:themeColor="text1"/>
              </w:rPr>
              <w:t xml:space="preserve"> can be found within </w:t>
            </w:r>
            <w:r w:rsidR="00C01CCC" w:rsidRPr="008A1814">
              <w:rPr>
                <w:rFonts w:asciiTheme="minorHAnsi" w:hAnsiTheme="minorHAnsi" w:cstheme="minorBidi"/>
                <w:color w:val="000000" w:themeColor="text1"/>
              </w:rPr>
              <w:t>our Behaviour Policy.</w:t>
            </w:r>
          </w:p>
          <w:p w14:paraId="492C8962" w14:textId="77777777" w:rsidR="00C258B0" w:rsidRPr="008A1814" w:rsidRDefault="00C258B0" w:rsidP="006F65CE">
            <w:pPr>
              <w:rPr>
                <w:rFonts w:asciiTheme="minorHAnsi" w:hAnsiTheme="minorHAnsi" w:cstheme="minorHAnsi"/>
                <w:color w:val="000000" w:themeColor="text1"/>
              </w:rPr>
            </w:pPr>
          </w:p>
        </w:tc>
        <w:tc>
          <w:tcPr>
            <w:tcW w:w="6237" w:type="dxa"/>
            <w:shd w:val="clear" w:color="auto" w:fill="F2F2F2" w:themeFill="background1" w:themeFillShade="F2"/>
          </w:tcPr>
          <w:p w14:paraId="4C9F636C" w14:textId="5EE5A9EC" w:rsidR="00C258B0" w:rsidRPr="008A1814" w:rsidRDefault="00C258B0" w:rsidP="006F65CE">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lastRenderedPageBreak/>
              <w:t xml:space="preserve">This means </w:t>
            </w:r>
            <w:r w:rsidR="4A9ECE90" w:rsidRPr="008A1814">
              <w:rPr>
                <w:rFonts w:asciiTheme="minorHAnsi" w:hAnsiTheme="minorHAnsi" w:cstheme="minorHAnsi"/>
                <w:i/>
                <w:iCs/>
                <w:color w:val="000000" w:themeColor="text1"/>
              </w:rPr>
              <w:t xml:space="preserve">at </w:t>
            </w:r>
            <w:r w:rsidR="00571B88" w:rsidRPr="008A1814">
              <w:rPr>
                <w:rFonts w:asciiTheme="minorHAnsi" w:hAnsiTheme="minorHAnsi" w:cstheme="minorHAnsi"/>
                <w:i/>
                <w:iCs/>
                <w:color w:val="000000" w:themeColor="text1"/>
              </w:rPr>
              <w:t>Derby Moor</w:t>
            </w:r>
            <w:r w:rsidR="3C2F0199" w:rsidRPr="008A1814">
              <w:rPr>
                <w:rFonts w:asciiTheme="minorHAnsi" w:hAnsiTheme="minorHAnsi" w:cstheme="minorHAnsi"/>
                <w:i/>
                <w:iCs/>
                <w:color w:val="000000" w:themeColor="text1"/>
              </w:rPr>
              <w:t xml:space="preserve"> Spencer </w:t>
            </w:r>
            <w:r w:rsidR="4A9ECE90"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w:t>
            </w:r>
          </w:p>
          <w:p w14:paraId="19B5F284" w14:textId="77777777" w:rsidR="00C258B0" w:rsidRPr="008A1814" w:rsidRDefault="00C258B0" w:rsidP="006F65CE">
            <w:pPr>
              <w:rPr>
                <w:rFonts w:asciiTheme="minorHAnsi" w:hAnsiTheme="minorHAnsi" w:cstheme="minorHAnsi"/>
                <w:i/>
                <w:color w:val="000000" w:themeColor="text1"/>
              </w:rPr>
            </w:pPr>
          </w:p>
          <w:p w14:paraId="742561FB" w14:textId="36BBABB4" w:rsidR="00C258B0" w:rsidRPr="008A1814" w:rsidRDefault="00C258B0" w:rsidP="006F65CE">
            <w:pPr>
              <w:rPr>
                <w:rFonts w:asciiTheme="minorHAnsi" w:hAnsiTheme="minorHAnsi" w:cstheme="minorHAnsi"/>
                <w:i/>
                <w:color w:val="000000" w:themeColor="text1"/>
              </w:rPr>
            </w:pPr>
            <w:r w:rsidRPr="008A1814">
              <w:rPr>
                <w:rFonts w:asciiTheme="minorHAnsi" w:hAnsiTheme="minorHAnsi" w:cstheme="minorHAnsi"/>
                <w:i/>
                <w:color w:val="000000" w:themeColor="text1"/>
              </w:rPr>
              <w:t>By planning positive and proactive behaviour support</w:t>
            </w:r>
            <w:r w:rsidR="002C4EEF"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 xml:space="preserve"> the occurrence of challenging behaviour and the need to use reasonable force will reduce</w:t>
            </w:r>
            <w:r w:rsidR="00E34BD0" w:rsidRPr="008A1814">
              <w:rPr>
                <w:rFonts w:asciiTheme="minorHAnsi" w:hAnsiTheme="minorHAnsi" w:cstheme="minorHAnsi"/>
                <w:i/>
                <w:color w:val="000000" w:themeColor="text1"/>
              </w:rPr>
              <w:t xml:space="preserve"> or not be necessary</w:t>
            </w:r>
            <w:r w:rsidRPr="008A1814">
              <w:rPr>
                <w:rFonts w:asciiTheme="minorHAnsi" w:hAnsiTheme="minorHAnsi" w:cstheme="minorHAnsi"/>
                <w:i/>
                <w:color w:val="000000" w:themeColor="text1"/>
              </w:rPr>
              <w:t>.</w:t>
            </w:r>
          </w:p>
          <w:p w14:paraId="592CC495" w14:textId="77777777" w:rsidR="00C258B0" w:rsidRPr="008A1814" w:rsidRDefault="00C258B0" w:rsidP="006F65CE">
            <w:pPr>
              <w:rPr>
                <w:rFonts w:asciiTheme="minorHAnsi" w:hAnsiTheme="minorHAnsi" w:cstheme="minorHAnsi"/>
                <w:i/>
                <w:color w:val="000000" w:themeColor="text1"/>
              </w:rPr>
            </w:pPr>
          </w:p>
          <w:p w14:paraId="257E5F46" w14:textId="2A05E5E4" w:rsidR="00C258B0" w:rsidRPr="008A1814" w:rsidRDefault="00C258B0" w:rsidP="006F65CE">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will write individual behaviour plans for our more vulnerable </w:t>
            </w:r>
            <w:r w:rsidR="00E34BD0" w:rsidRPr="008A1814">
              <w:rPr>
                <w:rFonts w:asciiTheme="minorHAnsi" w:hAnsiTheme="minorHAnsi" w:cstheme="minorHAnsi"/>
                <w:i/>
                <w:color w:val="000000" w:themeColor="text1"/>
              </w:rPr>
              <w:t xml:space="preserve">students </w:t>
            </w:r>
            <w:r w:rsidRPr="008A1814">
              <w:rPr>
                <w:rFonts w:asciiTheme="minorHAnsi" w:hAnsiTheme="minorHAnsi" w:cstheme="minorHAnsi"/>
                <w:i/>
                <w:color w:val="000000" w:themeColor="text1"/>
              </w:rPr>
              <w:t>and agree them with parents and carers.</w:t>
            </w:r>
          </w:p>
          <w:p w14:paraId="7C19BD6B" w14:textId="77777777" w:rsidR="00C258B0" w:rsidRPr="008A1814" w:rsidRDefault="00C258B0" w:rsidP="006F65CE">
            <w:pPr>
              <w:rPr>
                <w:rFonts w:asciiTheme="minorHAnsi" w:hAnsiTheme="minorHAnsi" w:cstheme="minorHAnsi"/>
                <w:i/>
                <w:color w:val="000000" w:themeColor="text1"/>
              </w:rPr>
            </w:pPr>
          </w:p>
          <w:p w14:paraId="0284AC88" w14:textId="513D123D" w:rsidR="00C258B0" w:rsidRPr="008A1814" w:rsidRDefault="00C258B0" w:rsidP="006F65CE">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will not have a ‘no contact’ policy as this could leave our staff unable to fully support and protect their </w:t>
            </w:r>
            <w:r w:rsidR="00E34BD0" w:rsidRPr="008A1814">
              <w:rPr>
                <w:rFonts w:asciiTheme="minorHAnsi" w:hAnsiTheme="minorHAnsi" w:cstheme="minorHAnsi"/>
                <w:i/>
                <w:color w:val="000000" w:themeColor="text1"/>
              </w:rPr>
              <w:t xml:space="preserve">staff and </w:t>
            </w:r>
            <w:r w:rsidRPr="008A1814">
              <w:rPr>
                <w:rFonts w:asciiTheme="minorHAnsi" w:hAnsiTheme="minorHAnsi" w:cstheme="minorHAnsi"/>
                <w:i/>
                <w:color w:val="000000" w:themeColor="text1"/>
              </w:rPr>
              <w:t>students.</w:t>
            </w:r>
          </w:p>
          <w:p w14:paraId="36DB9E38" w14:textId="77777777" w:rsidR="00C258B0" w:rsidRPr="008A1814" w:rsidRDefault="00C258B0" w:rsidP="006F65CE">
            <w:pPr>
              <w:rPr>
                <w:rFonts w:asciiTheme="minorHAnsi" w:hAnsiTheme="minorHAnsi" w:cstheme="minorHAnsi"/>
                <w:i/>
                <w:color w:val="000000" w:themeColor="text1"/>
              </w:rPr>
            </w:pPr>
          </w:p>
          <w:p w14:paraId="1AA0571D" w14:textId="77777777" w:rsidR="00C258B0" w:rsidRPr="008A1814" w:rsidRDefault="00C258B0" w:rsidP="006F65CE">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When using reasonable force in response to risks presented by incidents involving </w:t>
            </w:r>
            <w:r w:rsidR="00E34BD0" w:rsidRPr="008A1814">
              <w:rPr>
                <w:rFonts w:asciiTheme="minorHAnsi" w:hAnsiTheme="minorHAnsi" w:cstheme="minorHAnsi"/>
                <w:bCs/>
                <w:i/>
                <w:color w:val="000000" w:themeColor="text1"/>
              </w:rPr>
              <w:t>students</w:t>
            </w:r>
            <w:r w:rsidR="00A1051C" w:rsidRPr="008A1814">
              <w:rPr>
                <w:rFonts w:asciiTheme="minorHAnsi" w:hAnsiTheme="minorHAnsi" w:cstheme="minorHAnsi"/>
                <w:b/>
                <w:bCs/>
                <w:i/>
                <w:color w:val="000000" w:themeColor="text1"/>
              </w:rPr>
              <w:t xml:space="preserve"> </w:t>
            </w:r>
            <w:r w:rsidRPr="008A1814">
              <w:rPr>
                <w:rFonts w:asciiTheme="minorHAnsi" w:hAnsiTheme="minorHAnsi" w:cstheme="minorHAnsi"/>
                <w:i/>
                <w:color w:val="000000" w:themeColor="text1"/>
              </w:rPr>
              <w:t>including any with SEN or disabilities, or with medical conditions, our staff will consider the risks carefully.</w:t>
            </w:r>
          </w:p>
          <w:p w14:paraId="2BD4F0DB" w14:textId="77777777" w:rsidR="00E076E6" w:rsidRPr="008A1814" w:rsidRDefault="00E076E6" w:rsidP="006F65CE">
            <w:pPr>
              <w:rPr>
                <w:rFonts w:asciiTheme="minorHAnsi" w:hAnsiTheme="minorHAnsi" w:cstheme="minorHAnsi"/>
                <w:i/>
                <w:color w:val="000000" w:themeColor="text1"/>
              </w:rPr>
            </w:pPr>
          </w:p>
          <w:p w14:paraId="528B69E4" w14:textId="77777777" w:rsidR="00E076E6" w:rsidRPr="008A1814" w:rsidRDefault="00E076E6" w:rsidP="006F65CE">
            <w:pPr>
              <w:rPr>
                <w:rFonts w:asciiTheme="minorHAnsi" w:hAnsiTheme="minorHAnsi" w:cstheme="minorHAnsi"/>
                <w:i/>
                <w:color w:val="000000" w:themeColor="text1"/>
              </w:rPr>
            </w:pPr>
            <w:r w:rsidRPr="008A1814">
              <w:rPr>
                <w:rFonts w:asciiTheme="minorHAnsi" w:hAnsiTheme="minorHAnsi" w:cstheme="minorHAnsi"/>
                <w:i/>
                <w:color w:val="000000" w:themeColor="text1"/>
              </w:rPr>
              <w:t>All incidents of reasonable force (</w:t>
            </w:r>
            <w:r w:rsidR="002B67DE" w:rsidRPr="008A1814">
              <w:rPr>
                <w:rFonts w:asciiTheme="minorHAnsi" w:hAnsiTheme="minorHAnsi" w:cstheme="minorHAnsi"/>
                <w:i/>
                <w:color w:val="000000" w:themeColor="text1"/>
              </w:rPr>
              <w:t xml:space="preserve">also known as </w:t>
            </w:r>
            <w:r w:rsidR="006F65CE" w:rsidRPr="008A1814">
              <w:rPr>
                <w:rFonts w:asciiTheme="minorHAnsi" w:hAnsiTheme="minorHAnsi" w:cstheme="minorHAnsi"/>
                <w:i/>
                <w:color w:val="000000" w:themeColor="text1"/>
              </w:rPr>
              <w:t xml:space="preserve">Restrictive Physical </w:t>
            </w:r>
            <w:r w:rsidR="00B24E16" w:rsidRPr="008A1814">
              <w:rPr>
                <w:rFonts w:asciiTheme="minorHAnsi" w:hAnsiTheme="minorHAnsi" w:cstheme="minorHAnsi"/>
                <w:i/>
                <w:color w:val="000000" w:themeColor="text1"/>
              </w:rPr>
              <w:t>interventions</w:t>
            </w:r>
            <w:r w:rsidR="002B67DE" w:rsidRPr="008A1814">
              <w:rPr>
                <w:rFonts w:asciiTheme="minorHAnsi" w:hAnsiTheme="minorHAnsi" w:cstheme="minorHAnsi"/>
                <w:i/>
                <w:color w:val="000000" w:themeColor="text1"/>
              </w:rPr>
              <w:t>) will be recorded on CPOMS</w:t>
            </w:r>
            <w:r w:rsidR="00B24E16" w:rsidRPr="008A1814">
              <w:rPr>
                <w:rFonts w:asciiTheme="minorHAnsi" w:hAnsiTheme="minorHAnsi" w:cstheme="minorHAnsi"/>
                <w:i/>
                <w:color w:val="000000" w:themeColor="text1"/>
              </w:rPr>
              <w:t>, following Trust procedures.</w:t>
            </w:r>
          </w:p>
          <w:p w14:paraId="0B3FFA9A" w14:textId="77777777" w:rsidR="005F053F" w:rsidRPr="008A1814" w:rsidRDefault="005F053F" w:rsidP="006F65CE">
            <w:pPr>
              <w:rPr>
                <w:rFonts w:asciiTheme="minorHAnsi" w:hAnsiTheme="minorHAnsi" w:cstheme="minorHAnsi"/>
                <w:i/>
                <w:color w:val="000000" w:themeColor="text1"/>
              </w:rPr>
            </w:pPr>
          </w:p>
          <w:p w14:paraId="2251A8C2" w14:textId="65C889AB" w:rsidR="005F053F" w:rsidRPr="008A1814" w:rsidRDefault="005F053F" w:rsidP="006F65CE">
            <w:pPr>
              <w:rPr>
                <w:rFonts w:asciiTheme="minorHAnsi" w:hAnsiTheme="minorHAnsi" w:cstheme="minorHAnsi"/>
                <w:color w:val="000000" w:themeColor="text1"/>
              </w:rPr>
            </w:pPr>
            <w:r w:rsidRPr="008A1814">
              <w:rPr>
                <w:rFonts w:asciiTheme="minorHAnsi" w:hAnsiTheme="minorHAnsi" w:cstheme="minorHAnsi"/>
                <w:i/>
                <w:color w:val="000000" w:themeColor="text1"/>
              </w:rPr>
              <w:t>Leaders will monitor incidents involving restrictive intervention to identify patterns, trends, disproportionality</w:t>
            </w:r>
            <w:r w:rsidR="00B95D41" w:rsidRPr="008A1814">
              <w:rPr>
                <w:rFonts w:asciiTheme="minorHAnsi" w:hAnsiTheme="minorHAnsi" w:cstheme="minorHAnsi"/>
                <w:i/>
                <w:color w:val="000000" w:themeColor="text1"/>
              </w:rPr>
              <w:t xml:space="preserve"> or emerging safeguarding concerns and to inform preventative approaches which reduce the need for further intervention.</w:t>
            </w:r>
          </w:p>
        </w:tc>
      </w:tr>
    </w:tbl>
    <w:p w14:paraId="426FDC67" w14:textId="77777777" w:rsidR="00C258B0" w:rsidRPr="008A1814" w:rsidRDefault="00C258B0"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welve: The school's role in the prevention of abuse"/>
        <w:tblDescription w:val="This explains how this policy and the school's ethos are closely linked and how safeguarding issues, including online safety, peer on peer abuse, sexual harassment and extra familial harm (multiple harms) will be addressed through the curriculum in an age-appropriate way."/>
      </w:tblPr>
      <w:tblGrid>
        <w:gridCol w:w="3681"/>
        <w:gridCol w:w="6237"/>
      </w:tblGrid>
      <w:tr w:rsidR="00F66A57" w:rsidRPr="008A1814" w14:paraId="63E969AC" w14:textId="77777777" w:rsidTr="00D167A3">
        <w:trPr>
          <w:tblHeader/>
        </w:trPr>
        <w:tc>
          <w:tcPr>
            <w:tcW w:w="3681" w:type="dxa"/>
          </w:tcPr>
          <w:p w14:paraId="0C41C1D5" w14:textId="5B78E22F" w:rsidR="00C258B0" w:rsidRPr="008A1814" w:rsidRDefault="003F5590" w:rsidP="0091544C">
            <w:pPr>
              <w:pStyle w:val="Heading2"/>
              <w:rPr>
                <w:rFonts w:asciiTheme="minorHAnsi" w:hAnsiTheme="minorHAnsi" w:cstheme="minorHAnsi"/>
                <w:color w:val="000000" w:themeColor="text1"/>
                <w:sz w:val="20"/>
              </w:rPr>
            </w:pPr>
            <w:bookmarkStart w:id="3" w:name="_Hlk76883215"/>
            <w:r w:rsidRPr="008A1814">
              <w:rPr>
                <w:rFonts w:asciiTheme="minorHAnsi" w:hAnsiTheme="minorHAnsi" w:cstheme="minorHAnsi"/>
                <w:color w:val="000000" w:themeColor="text1"/>
                <w:sz w:val="20"/>
              </w:rPr>
              <w:br w:type="page"/>
            </w:r>
            <w:r w:rsidR="00C258B0" w:rsidRPr="008A1814">
              <w:rPr>
                <w:rFonts w:asciiTheme="minorHAnsi" w:hAnsiTheme="minorHAnsi" w:cstheme="minorHAnsi"/>
                <w:color w:val="000000" w:themeColor="text1"/>
                <w:sz w:val="20"/>
              </w:rPr>
              <w:t>1</w:t>
            </w:r>
            <w:r w:rsidR="00991CD3" w:rsidRPr="008A1814">
              <w:rPr>
                <w:rFonts w:asciiTheme="minorHAnsi" w:hAnsiTheme="minorHAnsi" w:cstheme="minorHAnsi"/>
                <w:color w:val="000000" w:themeColor="text1"/>
                <w:sz w:val="20"/>
              </w:rPr>
              <w:t>2</w:t>
            </w:r>
            <w:r w:rsidR="00C258B0" w:rsidRPr="008A1814">
              <w:rPr>
                <w:rFonts w:asciiTheme="minorHAnsi" w:hAnsiTheme="minorHAnsi" w:cstheme="minorHAnsi"/>
                <w:color w:val="000000" w:themeColor="text1"/>
                <w:sz w:val="20"/>
              </w:rPr>
              <w:t>.0</w:t>
            </w:r>
            <w:r w:rsidRPr="008A1814">
              <w:rPr>
                <w:rFonts w:asciiTheme="minorHAnsi" w:hAnsiTheme="minorHAnsi" w:cstheme="minorHAnsi"/>
                <w:color w:val="000000" w:themeColor="text1"/>
                <w:sz w:val="20"/>
              </w:rPr>
              <w:tab/>
            </w:r>
            <w:r w:rsidR="0091544C" w:rsidRPr="008A1814">
              <w:rPr>
                <w:rFonts w:asciiTheme="minorHAnsi" w:hAnsiTheme="minorHAnsi" w:cstheme="minorHAnsi"/>
                <w:color w:val="000000" w:themeColor="text1"/>
                <w:sz w:val="20"/>
              </w:rPr>
              <w:t xml:space="preserve">The </w:t>
            </w:r>
            <w:r w:rsidR="0072711C" w:rsidRPr="008A1814">
              <w:rPr>
                <w:rFonts w:asciiTheme="minorHAnsi" w:hAnsiTheme="minorHAnsi" w:cstheme="minorHAnsi"/>
                <w:color w:val="000000" w:themeColor="text1"/>
                <w:sz w:val="20"/>
              </w:rPr>
              <w:t>A</w:t>
            </w:r>
            <w:r w:rsidR="00FA77F8" w:rsidRPr="008A1814">
              <w:rPr>
                <w:rFonts w:asciiTheme="minorHAnsi" w:hAnsiTheme="minorHAnsi" w:cstheme="minorHAnsi"/>
                <w:color w:val="000000" w:themeColor="text1"/>
                <w:sz w:val="20"/>
              </w:rPr>
              <w:t>cademy</w:t>
            </w:r>
            <w:r w:rsidR="002C4EEF" w:rsidRPr="008A1814">
              <w:rPr>
                <w:rFonts w:asciiTheme="minorHAnsi" w:hAnsiTheme="minorHAnsi" w:cstheme="minorHAnsi"/>
                <w:color w:val="000000" w:themeColor="text1"/>
                <w:sz w:val="20"/>
              </w:rPr>
              <w:t xml:space="preserve">’s </w:t>
            </w:r>
            <w:r w:rsidR="0072711C" w:rsidRPr="008A1814">
              <w:rPr>
                <w:rFonts w:asciiTheme="minorHAnsi" w:hAnsiTheme="minorHAnsi" w:cstheme="minorHAnsi"/>
                <w:color w:val="000000" w:themeColor="text1"/>
                <w:sz w:val="20"/>
              </w:rPr>
              <w:t>R</w:t>
            </w:r>
            <w:r w:rsidR="0091544C" w:rsidRPr="008A1814">
              <w:rPr>
                <w:rFonts w:asciiTheme="minorHAnsi" w:hAnsiTheme="minorHAnsi" w:cstheme="minorHAnsi"/>
                <w:color w:val="000000" w:themeColor="text1"/>
                <w:sz w:val="20"/>
              </w:rPr>
              <w:t xml:space="preserve">ole in the </w:t>
            </w:r>
            <w:r w:rsidR="0072711C" w:rsidRPr="008A1814">
              <w:rPr>
                <w:rFonts w:asciiTheme="minorHAnsi" w:hAnsiTheme="minorHAnsi" w:cstheme="minorHAnsi"/>
                <w:color w:val="000000" w:themeColor="text1"/>
                <w:sz w:val="20"/>
              </w:rPr>
              <w:t>P</w:t>
            </w:r>
            <w:r w:rsidR="002C4EEF" w:rsidRPr="008A1814">
              <w:rPr>
                <w:rFonts w:asciiTheme="minorHAnsi" w:hAnsiTheme="minorHAnsi" w:cstheme="minorHAnsi"/>
                <w:color w:val="000000" w:themeColor="text1"/>
                <w:sz w:val="20"/>
              </w:rPr>
              <w:t xml:space="preserve">revention </w:t>
            </w:r>
            <w:r w:rsidR="0091544C" w:rsidRPr="008A1814">
              <w:rPr>
                <w:rFonts w:asciiTheme="minorHAnsi" w:hAnsiTheme="minorHAnsi" w:cstheme="minorHAnsi"/>
                <w:color w:val="000000" w:themeColor="text1"/>
                <w:sz w:val="20"/>
              </w:rPr>
              <w:t xml:space="preserve">of </w:t>
            </w:r>
            <w:r w:rsidR="0072711C" w:rsidRPr="008A1814">
              <w:rPr>
                <w:rFonts w:asciiTheme="minorHAnsi" w:hAnsiTheme="minorHAnsi" w:cstheme="minorHAnsi"/>
                <w:color w:val="000000" w:themeColor="text1"/>
                <w:sz w:val="20"/>
              </w:rPr>
              <w:t>A</w:t>
            </w:r>
            <w:r w:rsidR="002C4EEF" w:rsidRPr="008A1814">
              <w:rPr>
                <w:rFonts w:asciiTheme="minorHAnsi" w:hAnsiTheme="minorHAnsi" w:cstheme="minorHAnsi"/>
                <w:color w:val="000000" w:themeColor="text1"/>
                <w:sz w:val="20"/>
              </w:rPr>
              <w:t xml:space="preserve">buse </w:t>
            </w:r>
          </w:p>
          <w:p w14:paraId="51B5B017" w14:textId="77777777" w:rsidR="00C258B0" w:rsidRPr="008A1814" w:rsidRDefault="00C258B0" w:rsidP="00C258B0">
            <w:pPr>
              <w:jc w:val="both"/>
              <w:rPr>
                <w:rFonts w:asciiTheme="minorHAnsi" w:hAnsiTheme="minorHAnsi" w:cstheme="minorHAnsi"/>
                <w:color w:val="000000" w:themeColor="text1"/>
              </w:rPr>
            </w:pPr>
          </w:p>
          <w:p w14:paraId="20224F84" w14:textId="0B627EFB" w:rsidR="0016331D" w:rsidRPr="008A1814" w:rsidRDefault="00C258B0" w:rsidP="00133A06">
            <w:pPr>
              <w:jc w:val="both"/>
              <w:rPr>
                <w:rFonts w:asciiTheme="minorHAnsi" w:hAnsiTheme="minorHAnsi" w:cstheme="minorHAnsi"/>
                <w:color w:val="000000" w:themeColor="text1"/>
              </w:rPr>
            </w:pPr>
            <w:r w:rsidRPr="008A1814">
              <w:rPr>
                <w:rFonts w:asciiTheme="minorHAnsi" w:hAnsiTheme="minorHAnsi" w:cstheme="minorHAnsi"/>
                <w:color w:val="000000" w:themeColor="text1"/>
              </w:rPr>
              <w:t>This Safeguarding &amp; Child Protection Policy cannot be separated from the general</w:t>
            </w:r>
            <w:r w:rsidR="00287483" w:rsidRPr="008A1814">
              <w:rPr>
                <w:rFonts w:asciiTheme="minorHAnsi" w:hAnsiTheme="minorHAnsi" w:cstheme="minorHAnsi"/>
                <w:color w:val="000000" w:themeColor="text1"/>
              </w:rPr>
              <w:t xml:space="preserve"> culture and</w:t>
            </w:r>
            <w:r w:rsidRPr="008A1814">
              <w:rPr>
                <w:rFonts w:asciiTheme="minorHAnsi" w:hAnsiTheme="minorHAnsi" w:cstheme="minorHAnsi"/>
                <w:color w:val="000000" w:themeColor="text1"/>
              </w:rPr>
              <w:t xml:space="preserve"> ethos of the </w:t>
            </w:r>
            <w:r w:rsidR="00FA77F8" w:rsidRPr="008A1814">
              <w:rPr>
                <w:rFonts w:asciiTheme="minorHAnsi" w:hAnsiTheme="minorHAnsi" w:cstheme="minorHAnsi"/>
                <w:color w:val="000000" w:themeColor="text1"/>
              </w:rPr>
              <w:t>academy</w:t>
            </w:r>
            <w:r w:rsidRPr="008A1814">
              <w:rPr>
                <w:rFonts w:asciiTheme="minorHAnsi" w:hAnsiTheme="minorHAnsi" w:cstheme="minorHAnsi"/>
                <w:color w:val="000000" w:themeColor="text1"/>
              </w:rPr>
              <w:t>, which should ensure that</w:t>
            </w:r>
            <w:r w:rsidR="00287483" w:rsidRPr="008A1814">
              <w:rPr>
                <w:rFonts w:asciiTheme="minorHAnsi" w:hAnsiTheme="minorHAnsi" w:cstheme="minorHAnsi"/>
                <w:color w:val="000000" w:themeColor="text1"/>
              </w:rPr>
              <w:t xml:space="preserve"> students:</w:t>
            </w:r>
            <w:r w:rsidRPr="008A1814">
              <w:rPr>
                <w:rFonts w:asciiTheme="minorHAnsi" w:hAnsiTheme="minorHAnsi" w:cstheme="minorHAnsi"/>
                <w:b/>
                <w:bCs/>
                <w:color w:val="000000" w:themeColor="text1"/>
              </w:rPr>
              <w:t xml:space="preserve"> </w:t>
            </w:r>
          </w:p>
          <w:p w14:paraId="5D070EE6" w14:textId="5CAE1D07" w:rsidR="0016331D" w:rsidRPr="008A1814" w:rsidRDefault="0016331D">
            <w:pPr>
              <w:pStyle w:val="ListParagraph"/>
              <w:numPr>
                <w:ilvl w:val="0"/>
                <w:numId w:val="39"/>
              </w:numPr>
              <w:jc w:val="both"/>
              <w:rPr>
                <w:rFonts w:asciiTheme="minorHAnsi" w:hAnsiTheme="minorHAnsi" w:cstheme="minorHAnsi"/>
                <w:color w:val="000000" w:themeColor="text1"/>
              </w:rPr>
            </w:pPr>
            <w:r w:rsidRPr="008A1814">
              <w:rPr>
                <w:rFonts w:asciiTheme="minorHAnsi" w:hAnsiTheme="minorHAnsi" w:cstheme="minorHAnsi"/>
                <w:color w:val="000000" w:themeColor="text1"/>
              </w:rPr>
              <w:t xml:space="preserve">are </w:t>
            </w:r>
            <w:r w:rsidR="00C258B0" w:rsidRPr="008A1814">
              <w:rPr>
                <w:rFonts w:asciiTheme="minorHAnsi" w:hAnsiTheme="minorHAnsi" w:cstheme="minorHAnsi"/>
                <w:color w:val="000000" w:themeColor="text1"/>
              </w:rPr>
              <w:t>treated with respect and dignity</w:t>
            </w:r>
            <w:r w:rsidR="00287483" w:rsidRPr="008A1814">
              <w:rPr>
                <w:rFonts w:asciiTheme="minorHAnsi" w:hAnsiTheme="minorHAnsi" w:cstheme="minorHAnsi"/>
                <w:color w:val="000000" w:themeColor="text1"/>
              </w:rPr>
              <w:t>;</w:t>
            </w:r>
          </w:p>
          <w:p w14:paraId="7380C0B2" w14:textId="1E9C7813" w:rsidR="0016331D" w:rsidRPr="008A1814" w:rsidRDefault="0016331D">
            <w:pPr>
              <w:pStyle w:val="ListParagraph"/>
              <w:numPr>
                <w:ilvl w:val="0"/>
                <w:numId w:val="39"/>
              </w:numPr>
              <w:jc w:val="both"/>
              <w:rPr>
                <w:rFonts w:asciiTheme="minorHAnsi" w:hAnsiTheme="minorHAnsi" w:cstheme="minorHAnsi"/>
                <w:color w:val="000000" w:themeColor="text1"/>
              </w:rPr>
            </w:pPr>
            <w:r w:rsidRPr="008A1814">
              <w:rPr>
                <w:rFonts w:asciiTheme="minorHAnsi" w:hAnsiTheme="minorHAnsi" w:cstheme="minorHAnsi"/>
                <w:color w:val="000000" w:themeColor="text1"/>
              </w:rPr>
              <w:t xml:space="preserve">are </w:t>
            </w:r>
            <w:r w:rsidR="00C258B0" w:rsidRPr="008A1814">
              <w:rPr>
                <w:rFonts w:asciiTheme="minorHAnsi" w:hAnsiTheme="minorHAnsi" w:cstheme="minorHAnsi"/>
                <w:color w:val="000000" w:themeColor="text1"/>
              </w:rPr>
              <w:t>taught to treat each other with respect</w:t>
            </w:r>
            <w:r w:rsidR="00287483" w:rsidRPr="008A1814">
              <w:rPr>
                <w:rFonts w:asciiTheme="minorHAnsi" w:hAnsiTheme="minorHAnsi" w:cstheme="minorHAnsi"/>
                <w:color w:val="000000" w:themeColor="text1"/>
              </w:rPr>
              <w:t>;</w:t>
            </w:r>
          </w:p>
          <w:p w14:paraId="3EA868AC" w14:textId="73B74545" w:rsidR="0016331D" w:rsidRPr="008A1814" w:rsidRDefault="00C258B0">
            <w:pPr>
              <w:pStyle w:val="ListParagraph"/>
              <w:numPr>
                <w:ilvl w:val="0"/>
                <w:numId w:val="39"/>
              </w:numPr>
              <w:jc w:val="both"/>
              <w:rPr>
                <w:rFonts w:asciiTheme="minorHAnsi" w:hAnsiTheme="minorHAnsi" w:cstheme="minorHAnsi"/>
                <w:color w:val="000000" w:themeColor="text1"/>
              </w:rPr>
            </w:pPr>
            <w:r w:rsidRPr="008A1814">
              <w:rPr>
                <w:rFonts w:asciiTheme="minorHAnsi" w:hAnsiTheme="minorHAnsi" w:cstheme="minorHAnsi"/>
                <w:color w:val="000000" w:themeColor="text1"/>
              </w:rPr>
              <w:t>feel saf</w:t>
            </w:r>
            <w:r w:rsidR="0016331D" w:rsidRPr="008A1814">
              <w:rPr>
                <w:rFonts w:asciiTheme="minorHAnsi" w:hAnsiTheme="minorHAnsi" w:cstheme="minorHAnsi"/>
                <w:color w:val="000000" w:themeColor="text1"/>
              </w:rPr>
              <w:t>e</w:t>
            </w:r>
            <w:r w:rsidR="00287483" w:rsidRPr="008A1814">
              <w:rPr>
                <w:rFonts w:asciiTheme="minorHAnsi" w:hAnsiTheme="minorHAnsi" w:cstheme="minorHAnsi"/>
                <w:color w:val="000000" w:themeColor="text1"/>
              </w:rPr>
              <w:t>;</w:t>
            </w:r>
          </w:p>
          <w:p w14:paraId="1CFA3DCA" w14:textId="58E95623" w:rsidR="00133A06" w:rsidRPr="008A1814" w:rsidRDefault="00C258B0">
            <w:pPr>
              <w:pStyle w:val="ListParagraph"/>
              <w:numPr>
                <w:ilvl w:val="0"/>
                <w:numId w:val="39"/>
              </w:numPr>
              <w:jc w:val="both"/>
              <w:rPr>
                <w:rFonts w:asciiTheme="minorHAnsi" w:hAnsiTheme="minorHAnsi" w:cstheme="minorHAnsi"/>
                <w:color w:val="000000" w:themeColor="text1"/>
              </w:rPr>
            </w:pPr>
            <w:r w:rsidRPr="008A1814">
              <w:rPr>
                <w:rFonts w:asciiTheme="minorHAnsi" w:hAnsiTheme="minorHAnsi" w:cstheme="minorHAnsi"/>
                <w:color w:val="000000" w:themeColor="text1"/>
              </w:rPr>
              <w:t>have a voice</w:t>
            </w:r>
            <w:r w:rsidR="000F2A37" w:rsidRPr="008A1814">
              <w:rPr>
                <w:rFonts w:asciiTheme="minorHAnsi" w:hAnsiTheme="minorHAnsi" w:cstheme="minorHAnsi"/>
                <w:color w:val="000000" w:themeColor="text1"/>
              </w:rPr>
              <w:t xml:space="preserve"> and </w:t>
            </w:r>
            <w:r w:rsidRPr="008A1814">
              <w:rPr>
                <w:rFonts w:asciiTheme="minorHAnsi" w:hAnsiTheme="minorHAnsi" w:cstheme="minorHAnsi"/>
                <w:color w:val="000000" w:themeColor="text1"/>
              </w:rPr>
              <w:t>are listened to</w:t>
            </w:r>
            <w:r w:rsidR="00287483" w:rsidRPr="008A1814">
              <w:rPr>
                <w:rFonts w:asciiTheme="minorHAnsi" w:hAnsiTheme="minorHAnsi" w:cstheme="minorHAnsi"/>
                <w:color w:val="000000" w:themeColor="text1"/>
              </w:rPr>
              <w:t>.</w:t>
            </w:r>
            <w:r w:rsidR="00133A06" w:rsidRPr="008A1814">
              <w:rPr>
                <w:rFonts w:asciiTheme="minorHAnsi" w:hAnsiTheme="minorHAnsi" w:cstheme="minorHAnsi"/>
                <w:color w:val="000000" w:themeColor="text1"/>
              </w:rPr>
              <w:t xml:space="preserve"> </w:t>
            </w:r>
          </w:p>
          <w:p w14:paraId="61D41046" w14:textId="77777777" w:rsidR="00133A06" w:rsidRPr="008A1814" w:rsidRDefault="00133A06" w:rsidP="00133A06">
            <w:pPr>
              <w:jc w:val="both"/>
              <w:rPr>
                <w:rFonts w:asciiTheme="minorHAnsi" w:hAnsiTheme="minorHAnsi" w:cstheme="minorHAnsi"/>
                <w:color w:val="000000" w:themeColor="text1"/>
              </w:rPr>
            </w:pPr>
          </w:p>
          <w:p w14:paraId="38E43285" w14:textId="32D65822" w:rsidR="00287483" w:rsidRPr="008A1814" w:rsidRDefault="00C258B0" w:rsidP="00133A06">
            <w:pPr>
              <w:jc w:val="both"/>
              <w:rPr>
                <w:rFonts w:asciiTheme="minorHAnsi" w:hAnsiTheme="minorHAnsi" w:cstheme="minorHAnsi"/>
                <w:color w:val="000000" w:themeColor="text1"/>
              </w:rPr>
            </w:pPr>
            <w:r w:rsidRPr="008A1814">
              <w:rPr>
                <w:rFonts w:asciiTheme="minorHAnsi" w:hAnsiTheme="minorHAnsi" w:cstheme="minorHAnsi"/>
                <w:color w:val="000000" w:themeColor="text1"/>
              </w:rPr>
              <w:t>Safeguarding issues</w:t>
            </w:r>
            <w:r w:rsidR="00287483" w:rsidRPr="008A1814">
              <w:rPr>
                <w:rFonts w:asciiTheme="minorHAnsi" w:hAnsiTheme="minorHAnsi" w:cstheme="minorHAnsi"/>
                <w:color w:val="000000" w:themeColor="text1"/>
              </w:rPr>
              <w:t xml:space="preserve"> will be addressed through the curriculum in an </w:t>
            </w:r>
            <w:proofErr w:type="gramStart"/>
            <w:r w:rsidR="00287483" w:rsidRPr="008A1814">
              <w:rPr>
                <w:rFonts w:asciiTheme="minorHAnsi" w:hAnsiTheme="minorHAnsi" w:cstheme="minorHAnsi"/>
                <w:color w:val="000000" w:themeColor="text1"/>
              </w:rPr>
              <w:t>age appropriate</w:t>
            </w:r>
            <w:proofErr w:type="gramEnd"/>
            <w:r w:rsidR="00287483" w:rsidRPr="008A1814">
              <w:rPr>
                <w:rFonts w:asciiTheme="minorHAnsi" w:hAnsiTheme="minorHAnsi" w:cstheme="minorHAnsi"/>
                <w:color w:val="000000" w:themeColor="text1"/>
              </w:rPr>
              <w:t xml:space="preserve"> way and will include opportunities to learn about:</w:t>
            </w:r>
          </w:p>
          <w:p w14:paraId="776F1CD4" w14:textId="77777777" w:rsidR="00287483" w:rsidRPr="008A1814" w:rsidRDefault="00287483">
            <w:pPr>
              <w:pStyle w:val="ListParagraph"/>
              <w:numPr>
                <w:ilvl w:val="0"/>
                <w:numId w:val="43"/>
              </w:numPr>
              <w:rPr>
                <w:rFonts w:asciiTheme="minorHAnsi" w:hAnsiTheme="minorHAnsi" w:cstheme="minorHAnsi"/>
              </w:rPr>
            </w:pPr>
            <w:r w:rsidRPr="008A1814">
              <w:rPr>
                <w:rFonts w:asciiTheme="minorHAnsi" w:hAnsiTheme="minorHAnsi" w:cstheme="minorHAnsi"/>
              </w:rPr>
              <w:t>healthy and respectful relationships</w:t>
            </w:r>
          </w:p>
          <w:p w14:paraId="73683C30" w14:textId="392A3441" w:rsidR="00534908" w:rsidRPr="008A1814" w:rsidRDefault="00534908">
            <w:pPr>
              <w:pStyle w:val="ListParagraph"/>
              <w:numPr>
                <w:ilvl w:val="0"/>
                <w:numId w:val="43"/>
              </w:numPr>
              <w:rPr>
                <w:rFonts w:asciiTheme="minorHAnsi" w:hAnsiTheme="minorHAnsi" w:cstheme="minorHAnsi"/>
              </w:rPr>
            </w:pPr>
            <w:r w:rsidRPr="008A1814">
              <w:rPr>
                <w:rFonts w:asciiTheme="minorHAnsi" w:hAnsiTheme="minorHAnsi" w:cstheme="minorHAnsi"/>
              </w:rPr>
              <w:t>how to keep yourself and others safe online</w:t>
            </w:r>
            <w:r w:rsidR="00DA76FA" w:rsidRPr="008A1814">
              <w:rPr>
                <w:rFonts w:asciiTheme="minorHAnsi" w:hAnsiTheme="minorHAnsi" w:cstheme="minorHAnsi"/>
              </w:rPr>
              <w:t xml:space="preserve"> including information about the safe use of generative AI</w:t>
            </w:r>
          </w:p>
          <w:p w14:paraId="6851E78C" w14:textId="77777777" w:rsidR="00287483" w:rsidRPr="008A1814" w:rsidRDefault="00287483">
            <w:pPr>
              <w:pStyle w:val="ListParagraph"/>
              <w:numPr>
                <w:ilvl w:val="0"/>
                <w:numId w:val="43"/>
              </w:numPr>
              <w:rPr>
                <w:rFonts w:asciiTheme="minorHAnsi" w:hAnsiTheme="minorHAnsi" w:cstheme="minorHAnsi"/>
              </w:rPr>
            </w:pPr>
            <w:r w:rsidRPr="008A1814">
              <w:rPr>
                <w:rFonts w:asciiTheme="minorHAnsi" w:hAnsiTheme="minorHAnsi" w:cstheme="minorHAnsi"/>
              </w:rPr>
              <w:t>boundaries and consent</w:t>
            </w:r>
          </w:p>
          <w:p w14:paraId="393FFB47" w14:textId="77777777" w:rsidR="00287483" w:rsidRPr="008A1814" w:rsidRDefault="00287483">
            <w:pPr>
              <w:pStyle w:val="ListParagraph"/>
              <w:numPr>
                <w:ilvl w:val="0"/>
                <w:numId w:val="43"/>
              </w:numPr>
              <w:rPr>
                <w:rFonts w:asciiTheme="minorHAnsi" w:hAnsiTheme="minorHAnsi" w:cstheme="minorHAnsi"/>
              </w:rPr>
            </w:pPr>
            <w:r w:rsidRPr="008A1814">
              <w:rPr>
                <w:rFonts w:asciiTheme="minorHAnsi" w:hAnsiTheme="minorHAnsi" w:cstheme="minorHAnsi"/>
              </w:rPr>
              <w:t>stereotyping, prejudice and equality</w:t>
            </w:r>
          </w:p>
          <w:p w14:paraId="4C391833" w14:textId="77777777" w:rsidR="00287483" w:rsidRPr="008A1814" w:rsidRDefault="00287483">
            <w:pPr>
              <w:pStyle w:val="ListParagraph"/>
              <w:numPr>
                <w:ilvl w:val="0"/>
                <w:numId w:val="43"/>
              </w:numPr>
              <w:rPr>
                <w:rFonts w:asciiTheme="minorHAnsi" w:hAnsiTheme="minorHAnsi" w:cstheme="minorHAnsi"/>
              </w:rPr>
            </w:pPr>
            <w:r w:rsidRPr="008A1814">
              <w:rPr>
                <w:rFonts w:asciiTheme="minorHAnsi" w:hAnsiTheme="minorHAnsi" w:cstheme="minorHAnsi"/>
              </w:rPr>
              <w:t>body confidence and self-esteem</w:t>
            </w:r>
          </w:p>
          <w:p w14:paraId="625A39D0" w14:textId="77777777" w:rsidR="00287483" w:rsidRPr="008A1814" w:rsidRDefault="00287483">
            <w:pPr>
              <w:pStyle w:val="ListParagraph"/>
              <w:numPr>
                <w:ilvl w:val="0"/>
                <w:numId w:val="43"/>
              </w:numPr>
              <w:rPr>
                <w:rFonts w:asciiTheme="minorHAnsi" w:hAnsiTheme="minorHAnsi" w:cstheme="minorHAnsi"/>
              </w:rPr>
            </w:pPr>
            <w:r w:rsidRPr="008A1814">
              <w:rPr>
                <w:rFonts w:asciiTheme="minorHAnsi" w:hAnsiTheme="minorHAnsi" w:cstheme="minorHAnsi"/>
              </w:rPr>
              <w:t>how to recognise an abusive relationship, including coercive and controlling behaviour</w:t>
            </w:r>
          </w:p>
          <w:p w14:paraId="189EFE91" w14:textId="77777777" w:rsidR="00287483" w:rsidRPr="008A1814" w:rsidRDefault="00287483">
            <w:pPr>
              <w:pStyle w:val="ListParagraph"/>
              <w:numPr>
                <w:ilvl w:val="0"/>
                <w:numId w:val="43"/>
              </w:numPr>
              <w:jc w:val="both"/>
              <w:rPr>
                <w:rFonts w:asciiTheme="minorHAnsi" w:hAnsiTheme="minorHAnsi" w:cstheme="minorHAnsi"/>
                <w:color w:val="000000" w:themeColor="text1"/>
              </w:rPr>
            </w:pPr>
            <w:r w:rsidRPr="008A1814">
              <w:rPr>
                <w:rFonts w:asciiTheme="minorHAnsi" w:hAnsiTheme="minorHAnsi" w:cstheme="minorHAnsi"/>
              </w:rPr>
              <w:t>what constitutes sexual harassment and sexual violence and why these are always unacceptable.</w:t>
            </w:r>
          </w:p>
          <w:p w14:paraId="2B02124B" w14:textId="6DE630D0" w:rsidR="00287483" w:rsidRPr="008A1814" w:rsidRDefault="00287483">
            <w:pPr>
              <w:pStyle w:val="ListParagraph"/>
              <w:numPr>
                <w:ilvl w:val="0"/>
                <w:numId w:val="43"/>
              </w:numPr>
              <w:jc w:val="both"/>
              <w:rPr>
                <w:rFonts w:asciiTheme="minorHAnsi" w:hAnsiTheme="minorHAnsi" w:cstheme="minorHAnsi"/>
                <w:color w:val="000000" w:themeColor="text1"/>
              </w:rPr>
            </w:pPr>
            <w:r w:rsidRPr="008A1814">
              <w:rPr>
                <w:rFonts w:asciiTheme="minorHAnsi" w:hAnsiTheme="minorHAnsi" w:cstheme="minorHAnsi"/>
              </w:rPr>
              <w:t>the concepts of, and laws relating to sexual consent, sexual exploitation, abuse, grooming, coercion, harassment, rape, domestic abuse, so called honour-based violence such as forced marriage and Female Genital Mutilation (FGM), and how to access support.</w:t>
            </w:r>
          </w:p>
          <w:p w14:paraId="32EB9E63" w14:textId="24BB62AB" w:rsidR="00D53167" w:rsidRPr="008A1814" w:rsidRDefault="009A55DF">
            <w:pPr>
              <w:pStyle w:val="ListParagraph"/>
              <w:numPr>
                <w:ilvl w:val="0"/>
                <w:numId w:val="43"/>
              </w:numPr>
              <w:jc w:val="both"/>
              <w:rPr>
                <w:rFonts w:asciiTheme="minorHAnsi" w:hAnsiTheme="minorHAnsi" w:cstheme="minorHAnsi"/>
                <w:color w:val="000000" w:themeColor="text1"/>
              </w:rPr>
            </w:pPr>
            <w:r w:rsidRPr="008A1814">
              <w:rPr>
                <w:rFonts w:asciiTheme="minorHAnsi" w:hAnsiTheme="minorHAnsi" w:cstheme="minorHAnsi"/>
                <w:color w:val="000000" w:themeColor="text1"/>
              </w:rPr>
              <w:t>Prevent and radicalisation (educateagainsthate.com)</w:t>
            </w:r>
          </w:p>
          <w:p w14:paraId="0C46D88A" w14:textId="77777777" w:rsidR="00C258B0" w:rsidRPr="008A1814" w:rsidRDefault="00C258B0" w:rsidP="00C258B0">
            <w:pPr>
              <w:jc w:val="both"/>
              <w:rPr>
                <w:rFonts w:asciiTheme="minorHAnsi" w:hAnsiTheme="minorHAnsi" w:cstheme="minorHAnsi"/>
                <w:color w:val="000000" w:themeColor="text1"/>
              </w:rPr>
            </w:pPr>
          </w:p>
        </w:tc>
        <w:tc>
          <w:tcPr>
            <w:tcW w:w="6237" w:type="dxa"/>
            <w:shd w:val="clear" w:color="auto" w:fill="F2F2F2" w:themeFill="background1" w:themeFillShade="F2"/>
          </w:tcPr>
          <w:p w14:paraId="0648CA40" w14:textId="5139C1D1" w:rsidR="00C258B0" w:rsidRPr="008A1814" w:rsidRDefault="00C258B0" w:rsidP="0982A492">
            <w:pPr>
              <w:jc w:val="both"/>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This means </w:t>
            </w:r>
            <w:r w:rsidR="00701418" w:rsidRPr="008A1814">
              <w:rPr>
                <w:rFonts w:asciiTheme="minorHAnsi" w:hAnsiTheme="minorHAnsi" w:cstheme="minorHAnsi"/>
                <w:i/>
                <w:iCs/>
                <w:color w:val="000000" w:themeColor="text1"/>
              </w:rPr>
              <w:t>Derby Moor</w:t>
            </w:r>
            <w:r w:rsidR="031A4E38" w:rsidRPr="008A1814">
              <w:rPr>
                <w:rFonts w:asciiTheme="minorHAnsi" w:hAnsiTheme="minorHAnsi" w:cstheme="minorHAnsi"/>
                <w:i/>
                <w:iCs/>
                <w:color w:val="000000" w:themeColor="text1"/>
              </w:rPr>
              <w:t xml:space="preserve"> Spencer</w:t>
            </w:r>
            <w:r w:rsidR="36D56F99" w:rsidRPr="008A1814">
              <w:rPr>
                <w:rFonts w:asciiTheme="minorHAnsi" w:hAnsiTheme="minorHAnsi" w:cstheme="minorHAnsi"/>
                <w:i/>
                <w:iCs/>
                <w:color w:val="000000" w:themeColor="text1"/>
              </w:rPr>
              <w:t xml:space="preserve"> Academy:</w:t>
            </w:r>
          </w:p>
          <w:p w14:paraId="00A935B0" w14:textId="77777777" w:rsidR="00E70A44" w:rsidRPr="008A1814" w:rsidRDefault="00E70A44" w:rsidP="00C258B0">
            <w:pPr>
              <w:jc w:val="both"/>
              <w:rPr>
                <w:rFonts w:asciiTheme="minorHAnsi" w:hAnsiTheme="minorHAnsi" w:cstheme="minorHAnsi"/>
                <w:i/>
                <w:iCs/>
                <w:color w:val="000000" w:themeColor="text1"/>
              </w:rPr>
            </w:pPr>
          </w:p>
          <w:p w14:paraId="3183A5C2" w14:textId="46B850D1" w:rsidR="00C258B0" w:rsidRPr="008A1814" w:rsidRDefault="00C258B0" w:rsidP="0016331D">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All </w:t>
            </w:r>
            <w:r w:rsidR="006B28A2" w:rsidRPr="008A1814">
              <w:rPr>
                <w:rFonts w:asciiTheme="minorHAnsi" w:hAnsiTheme="minorHAnsi" w:cstheme="minorHAnsi"/>
                <w:i/>
                <w:iCs/>
                <w:color w:val="000000" w:themeColor="text1"/>
              </w:rPr>
              <w:t xml:space="preserve">staff </w:t>
            </w:r>
            <w:r w:rsidRPr="008A1814">
              <w:rPr>
                <w:rFonts w:asciiTheme="minorHAnsi" w:hAnsiTheme="minorHAnsi" w:cstheme="minorHAnsi"/>
                <w:i/>
                <w:iCs/>
                <w:color w:val="000000" w:themeColor="text1"/>
              </w:rPr>
              <w:t xml:space="preserve">will be made aware of our </w:t>
            </w:r>
            <w:r w:rsidR="00FA77F8"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 xml:space="preserve">’s </w:t>
            </w:r>
            <w:r w:rsidR="00534908" w:rsidRPr="008A1814">
              <w:rPr>
                <w:rFonts w:asciiTheme="minorHAnsi" w:hAnsiTheme="minorHAnsi" w:cstheme="minorHAnsi"/>
                <w:i/>
                <w:iCs/>
                <w:color w:val="000000" w:themeColor="text1"/>
              </w:rPr>
              <w:t>unexplained and persistent absence procedures</w:t>
            </w:r>
            <w:r w:rsidRPr="008A1814">
              <w:rPr>
                <w:rFonts w:asciiTheme="minorHAnsi" w:hAnsiTheme="minorHAnsi" w:cstheme="minorHAnsi"/>
                <w:i/>
                <w:iCs/>
                <w:color w:val="000000" w:themeColor="text1"/>
              </w:rPr>
              <w:t>.</w:t>
            </w:r>
          </w:p>
          <w:p w14:paraId="227AD946" w14:textId="77777777" w:rsidR="00C258B0" w:rsidRPr="008A1814" w:rsidRDefault="00C258B0" w:rsidP="0016331D">
            <w:pPr>
              <w:rPr>
                <w:rFonts w:asciiTheme="minorHAnsi" w:hAnsiTheme="minorHAnsi" w:cstheme="minorHAnsi"/>
                <w:i/>
                <w:color w:val="000000" w:themeColor="text1"/>
              </w:rPr>
            </w:pPr>
          </w:p>
          <w:p w14:paraId="0324EB3D" w14:textId="72C46888" w:rsidR="00C258B0" w:rsidRPr="008A1814" w:rsidRDefault="00C258B0" w:rsidP="0016331D">
            <w:pPr>
              <w:rPr>
                <w:rFonts w:asciiTheme="minorHAnsi" w:hAnsiTheme="minorHAnsi" w:cstheme="minorHAnsi"/>
                <w:color w:val="000000" w:themeColor="text1"/>
              </w:rPr>
            </w:pPr>
            <w:r w:rsidRPr="008A1814">
              <w:rPr>
                <w:rFonts w:asciiTheme="minorHAnsi" w:hAnsiTheme="minorHAnsi" w:cstheme="minorHAnsi"/>
                <w:i/>
                <w:color w:val="000000" w:themeColor="text1"/>
              </w:rPr>
              <w:t xml:space="preserve">We will provide opportunities for </w:t>
            </w:r>
            <w:r w:rsidR="00287483" w:rsidRPr="008A1814">
              <w:rPr>
                <w:rFonts w:asciiTheme="minorHAnsi" w:hAnsiTheme="minorHAnsi" w:cstheme="minorHAnsi"/>
                <w:i/>
                <w:color w:val="000000" w:themeColor="text1"/>
              </w:rPr>
              <w:t xml:space="preserve">students </w:t>
            </w:r>
            <w:r w:rsidRPr="008A1814">
              <w:rPr>
                <w:rFonts w:asciiTheme="minorHAnsi" w:hAnsiTheme="minorHAnsi" w:cstheme="minorHAnsi"/>
                <w:i/>
                <w:color w:val="000000" w:themeColor="text1"/>
              </w:rPr>
              <w:t>to develop skills, concepts, attitudes and knowledge that promote their safety and well-being</w:t>
            </w:r>
            <w:r w:rsidR="00534908" w:rsidRPr="008A1814">
              <w:rPr>
                <w:rFonts w:asciiTheme="minorHAnsi" w:hAnsiTheme="minorHAnsi" w:cstheme="minorHAnsi"/>
                <w:i/>
                <w:color w:val="000000" w:themeColor="text1"/>
              </w:rPr>
              <w:t>, in and out of school and online</w:t>
            </w:r>
            <w:r w:rsidRPr="008A1814">
              <w:rPr>
                <w:rFonts w:asciiTheme="minorHAnsi" w:hAnsiTheme="minorHAnsi" w:cstheme="minorHAnsi"/>
                <w:i/>
                <w:color w:val="000000" w:themeColor="text1"/>
              </w:rPr>
              <w:t>.</w:t>
            </w:r>
            <w:r w:rsidRPr="008A1814">
              <w:rPr>
                <w:rFonts w:asciiTheme="minorHAnsi" w:hAnsiTheme="minorHAnsi" w:cstheme="minorHAnsi"/>
                <w:color w:val="000000" w:themeColor="text1"/>
              </w:rPr>
              <w:t xml:space="preserve"> </w:t>
            </w:r>
          </w:p>
          <w:p w14:paraId="39DD6D4B" w14:textId="77777777" w:rsidR="00BF23CD" w:rsidRPr="008A1814" w:rsidRDefault="00BF23CD" w:rsidP="0016331D">
            <w:pPr>
              <w:rPr>
                <w:rFonts w:asciiTheme="minorHAnsi" w:hAnsiTheme="minorHAnsi" w:cstheme="minorHAnsi"/>
                <w:color w:val="000000" w:themeColor="text1"/>
              </w:rPr>
            </w:pPr>
          </w:p>
          <w:p w14:paraId="40E4754B" w14:textId="793E26A6" w:rsidR="00BF23CD" w:rsidRPr="008A1814" w:rsidRDefault="00BF23CD" w:rsidP="0016331D">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These opportunities will include learning and developing understanding of safeguarding issues including, but not restricted to:</w:t>
            </w:r>
          </w:p>
          <w:p w14:paraId="01284F27" w14:textId="60B042B5"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Racism</w:t>
            </w:r>
          </w:p>
          <w:p w14:paraId="45B73759" w14:textId="0D16E03C"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Misogyny</w:t>
            </w:r>
          </w:p>
          <w:p w14:paraId="6694C22A" w14:textId="18C44C8A"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Misandry</w:t>
            </w:r>
          </w:p>
          <w:p w14:paraId="0E465D0A" w14:textId="430FC8FA"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Deepfakes</w:t>
            </w:r>
          </w:p>
          <w:p w14:paraId="709B5728" w14:textId="7A674793"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AI-Generated content</w:t>
            </w:r>
          </w:p>
          <w:p w14:paraId="7C1BE50E" w14:textId="63CFA3A8"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Online influencers</w:t>
            </w:r>
          </w:p>
          <w:p w14:paraId="6587EB6E" w14:textId="28D7EB4B" w:rsidR="00BF23CD" w:rsidRPr="008A1814" w:rsidRDefault="00BF23CD">
            <w:pPr>
              <w:pStyle w:val="ListParagraph"/>
              <w:numPr>
                <w:ilvl w:val="0"/>
                <w:numId w:val="66"/>
              </w:numPr>
              <w:rPr>
                <w:rFonts w:asciiTheme="minorHAnsi" w:hAnsiTheme="minorHAnsi" w:cstheme="minorHAnsi"/>
                <w:i/>
                <w:iCs/>
                <w:color w:val="000000" w:themeColor="text1"/>
              </w:rPr>
            </w:pPr>
            <w:r w:rsidRPr="008A1814">
              <w:rPr>
                <w:rFonts w:asciiTheme="minorHAnsi" w:hAnsiTheme="minorHAnsi" w:cstheme="minorHAnsi"/>
                <w:i/>
                <w:iCs/>
                <w:color w:val="000000" w:themeColor="text1"/>
              </w:rPr>
              <w:t>Physical violence and conflict</w:t>
            </w:r>
          </w:p>
          <w:p w14:paraId="56860C06" w14:textId="60CFB809" w:rsidR="009A55DF" w:rsidRPr="008A1814" w:rsidRDefault="009A55DF" w:rsidP="0016331D">
            <w:pPr>
              <w:rPr>
                <w:rFonts w:asciiTheme="minorHAnsi" w:hAnsiTheme="minorHAnsi" w:cstheme="minorHAnsi"/>
                <w:color w:val="000000" w:themeColor="text1"/>
              </w:rPr>
            </w:pPr>
          </w:p>
          <w:p w14:paraId="1BD41500" w14:textId="5C795872" w:rsidR="009A55DF" w:rsidRPr="008A1814" w:rsidRDefault="009A55DF" w:rsidP="0016331D">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Our curriculum will be fully inclusive and developed to be age and stage of development appropriate, with particular consideration given to students with SEND and other vulnerabilities. </w:t>
            </w:r>
          </w:p>
          <w:p w14:paraId="313ADD7C" w14:textId="77777777" w:rsidR="009A55DF" w:rsidRPr="008A1814" w:rsidRDefault="009A55DF" w:rsidP="0016331D">
            <w:pPr>
              <w:rPr>
                <w:rFonts w:asciiTheme="minorHAnsi" w:hAnsiTheme="minorHAnsi" w:cstheme="minorHAnsi"/>
              </w:rPr>
            </w:pPr>
          </w:p>
          <w:p w14:paraId="3A6126E7" w14:textId="20993960" w:rsidR="00C258B0" w:rsidRPr="008A1814" w:rsidRDefault="00C258B0" w:rsidP="0016331D">
            <w:pPr>
              <w:rPr>
                <w:rFonts w:asciiTheme="minorHAnsi" w:hAnsiTheme="minorHAnsi" w:cstheme="minorHAnsi"/>
                <w:i/>
                <w:color w:val="000000" w:themeColor="text1"/>
              </w:rPr>
            </w:pPr>
            <w:r w:rsidRPr="008A1814">
              <w:rPr>
                <w:rFonts w:asciiTheme="minorHAnsi" w:hAnsiTheme="minorHAnsi" w:cstheme="minorHAnsi"/>
                <w:i/>
                <w:color w:val="000000" w:themeColor="text1"/>
              </w:rPr>
              <w:t>All our policies</w:t>
            </w:r>
            <w:r w:rsidR="00287483"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 xml:space="preserve"> which address issues of power and potential harm</w:t>
            </w:r>
            <w:r w:rsidR="00287483" w:rsidRPr="008A1814">
              <w:rPr>
                <w:rFonts w:asciiTheme="minorHAnsi" w:hAnsiTheme="minorHAnsi" w:cstheme="minorHAnsi"/>
                <w:i/>
                <w:color w:val="000000" w:themeColor="text1"/>
              </w:rPr>
              <w:t>,</w:t>
            </w:r>
            <w:r w:rsidR="00717F82" w:rsidRPr="008A1814">
              <w:rPr>
                <w:rFonts w:asciiTheme="minorHAnsi" w:hAnsiTheme="minorHAnsi" w:cstheme="minorHAnsi"/>
                <w:i/>
                <w:color w:val="000000" w:themeColor="text1"/>
              </w:rPr>
              <w:t xml:space="preserve"> </w:t>
            </w:r>
            <w:r w:rsidRPr="008A1814">
              <w:rPr>
                <w:rFonts w:asciiTheme="minorHAnsi" w:hAnsiTheme="minorHAnsi" w:cstheme="minorHAnsi"/>
                <w:i/>
                <w:color w:val="000000" w:themeColor="text1"/>
              </w:rPr>
              <w:t xml:space="preserve">will be inter-linked to ensure a whole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approach.</w:t>
            </w:r>
          </w:p>
          <w:p w14:paraId="3C1E380C" w14:textId="77777777" w:rsidR="00C258B0" w:rsidRPr="008A1814" w:rsidRDefault="00C258B0" w:rsidP="0016331D">
            <w:pPr>
              <w:rPr>
                <w:rFonts w:asciiTheme="minorHAnsi" w:hAnsiTheme="minorHAnsi" w:cstheme="minorHAnsi"/>
                <w:i/>
                <w:color w:val="000000" w:themeColor="text1"/>
              </w:rPr>
            </w:pPr>
          </w:p>
          <w:p w14:paraId="6E5903D1" w14:textId="77F6126D" w:rsidR="00C258B0" w:rsidRPr="008A1814" w:rsidRDefault="00C258B0" w:rsidP="0016331D">
            <w:pPr>
              <w:rPr>
                <w:rFonts w:asciiTheme="minorHAnsi" w:hAnsiTheme="minorHAnsi" w:cstheme="minorHAnsi"/>
                <w:i/>
                <w:color w:val="000000" w:themeColor="text1"/>
              </w:rPr>
            </w:pPr>
            <w:r w:rsidRPr="008A1814">
              <w:rPr>
                <w:rFonts w:asciiTheme="minorHAnsi" w:hAnsiTheme="minorHAnsi" w:cstheme="minorHAnsi"/>
                <w:i/>
                <w:color w:val="000000" w:themeColor="text1"/>
              </w:rPr>
              <w:t>We recognise the particular vulnerability of children who have a social worker</w:t>
            </w:r>
            <w:r w:rsidR="00F24312" w:rsidRPr="008A1814">
              <w:rPr>
                <w:rFonts w:asciiTheme="minorHAnsi" w:hAnsiTheme="minorHAnsi" w:cstheme="minorHAnsi"/>
                <w:i/>
                <w:color w:val="000000" w:themeColor="text1"/>
              </w:rPr>
              <w:t>.</w:t>
            </w:r>
          </w:p>
          <w:p w14:paraId="67F4527F" w14:textId="77777777" w:rsidR="00C258B0" w:rsidRPr="008A1814" w:rsidRDefault="00C258B0" w:rsidP="00C258B0">
            <w:pPr>
              <w:jc w:val="both"/>
              <w:rPr>
                <w:rFonts w:asciiTheme="minorHAnsi" w:hAnsiTheme="minorHAnsi" w:cstheme="minorHAnsi"/>
                <w:i/>
                <w:color w:val="000000" w:themeColor="text1"/>
              </w:rPr>
            </w:pPr>
          </w:p>
          <w:p w14:paraId="230DCFCB" w14:textId="77777777" w:rsidR="00C258B0" w:rsidRPr="008A1814" w:rsidRDefault="00C258B0" w:rsidP="00C258B0">
            <w:pPr>
              <w:jc w:val="both"/>
              <w:rPr>
                <w:rFonts w:asciiTheme="minorHAnsi" w:hAnsiTheme="minorHAnsi" w:cstheme="minorHAnsi"/>
                <w:i/>
                <w:color w:val="000000" w:themeColor="text1"/>
              </w:rPr>
            </w:pPr>
          </w:p>
        </w:tc>
      </w:tr>
    </w:tbl>
    <w:p w14:paraId="5358A868" w14:textId="77777777" w:rsidR="009E5932" w:rsidRPr="008A1814" w:rsidRDefault="009E5932"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hirteen: What we will do when we are concerned - Early Help response"/>
        <w:tblDescription w:val="This means that in our school we will: implement Right Help Right Time"/>
      </w:tblPr>
      <w:tblGrid>
        <w:gridCol w:w="3681"/>
        <w:gridCol w:w="6237"/>
      </w:tblGrid>
      <w:tr w:rsidR="00F66A57" w:rsidRPr="008A1814" w14:paraId="77C96189" w14:textId="77777777" w:rsidTr="60858EC5">
        <w:trPr>
          <w:tblHeader/>
        </w:trPr>
        <w:tc>
          <w:tcPr>
            <w:tcW w:w="3681" w:type="dxa"/>
          </w:tcPr>
          <w:p w14:paraId="0B416E2F" w14:textId="031B6599" w:rsidR="00C258B0" w:rsidRPr="008A1814" w:rsidRDefault="00C258B0" w:rsidP="00DA68BC">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13.0</w:t>
            </w:r>
            <w:r w:rsidR="005D6CD7" w:rsidRPr="008A1814">
              <w:rPr>
                <w:rFonts w:asciiTheme="minorHAnsi" w:hAnsiTheme="minorHAnsi" w:cstheme="minorHAnsi"/>
                <w:color w:val="000000" w:themeColor="text1"/>
                <w:sz w:val="20"/>
              </w:rPr>
              <w:tab/>
            </w:r>
            <w:r w:rsidR="0091544C" w:rsidRPr="008A1814">
              <w:rPr>
                <w:rFonts w:asciiTheme="minorHAnsi" w:hAnsiTheme="minorHAnsi" w:cstheme="minorHAnsi"/>
                <w:color w:val="000000" w:themeColor="text1"/>
                <w:sz w:val="20"/>
              </w:rPr>
              <w:t xml:space="preserve">What </w:t>
            </w:r>
            <w:r w:rsidR="0072711C" w:rsidRPr="008A1814">
              <w:rPr>
                <w:rFonts w:asciiTheme="minorHAnsi" w:hAnsiTheme="minorHAnsi" w:cstheme="minorHAnsi"/>
                <w:color w:val="000000" w:themeColor="text1"/>
                <w:sz w:val="20"/>
              </w:rPr>
              <w:t>W</w:t>
            </w:r>
            <w:r w:rsidR="00A6634B" w:rsidRPr="008A1814">
              <w:rPr>
                <w:rFonts w:asciiTheme="minorHAnsi" w:hAnsiTheme="minorHAnsi" w:cstheme="minorHAnsi"/>
                <w:color w:val="000000" w:themeColor="text1"/>
                <w:sz w:val="20"/>
              </w:rPr>
              <w:t xml:space="preserve">e </w:t>
            </w:r>
            <w:r w:rsidR="0072711C" w:rsidRPr="008A1814">
              <w:rPr>
                <w:rFonts w:asciiTheme="minorHAnsi" w:hAnsiTheme="minorHAnsi" w:cstheme="minorHAnsi"/>
                <w:color w:val="000000" w:themeColor="text1"/>
                <w:sz w:val="20"/>
              </w:rPr>
              <w:t>W</w:t>
            </w:r>
            <w:r w:rsidR="00A6634B" w:rsidRPr="008A1814">
              <w:rPr>
                <w:rFonts w:asciiTheme="minorHAnsi" w:hAnsiTheme="minorHAnsi" w:cstheme="minorHAnsi"/>
                <w:color w:val="000000" w:themeColor="text1"/>
                <w:sz w:val="20"/>
              </w:rPr>
              <w:t xml:space="preserve">ill </w:t>
            </w:r>
            <w:r w:rsidR="0072711C" w:rsidRPr="008A1814">
              <w:rPr>
                <w:rFonts w:asciiTheme="minorHAnsi" w:hAnsiTheme="minorHAnsi" w:cstheme="minorHAnsi"/>
                <w:color w:val="000000" w:themeColor="text1"/>
                <w:sz w:val="20"/>
              </w:rPr>
              <w:t>D</w:t>
            </w:r>
            <w:r w:rsidR="00A6634B" w:rsidRPr="008A1814">
              <w:rPr>
                <w:rFonts w:asciiTheme="minorHAnsi" w:hAnsiTheme="minorHAnsi" w:cstheme="minorHAnsi"/>
                <w:color w:val="000000" w:themeColor="text1"/>
                <w:sz w:val="20"/>
              </w:rPr>
              <w:t xml:space="preserve">o </w:t>
            </w:r>
            <w:r w:rsidR="0072711C" w:rsidRPr="008A1814">
              <w:rPr>
                <w:rFonts w:asciiTheme="minorHAnsi" w:hAnsiTheme="minorHAnsi" w:cstheme="minorHAnsi"/>
                <w:color w:val="000000" w:themeColor="text1"/>
                <w:sz w:val="20"/>
              </w:rPr>
              <w:t>W</w:t>
            </w:r>
            <w:r w:rsidR="00A6634B" w:rsidRPr="008A1814">
              <w:rPr>
                <w:rFonts w:asciiTheme="minorHAnsi" w:hAnsiTheme="minorHAnsi" w:cstheme="minorHAnsi"/>
                <w:color w:val="000000" w:themeColor="text1"/>
                <w:sz w:val="20"/>
              </w:rPr>
              <w:t xml:space="preserve">hen </w:t>
            </w:r>
            <w:r w:rsidR="0072711C" w:rsidRPr="008A1814">
              <w:rPr>
                <w:rFonts w:asciiTheme="minorHAnsi" w:hAnsiTheme="minorHAnsi" w:cstheme="minorHAnsi"/>
                <w:color w:val="000000" w:themeColor="text1"/>
                <w:sz w:val="20"/>
              </w:rPr>
              <w:t>W</w:t>
            </w:r>
            <w:r w:rsidR="00A6634B" w:rsidRPr="008A1814">
              <w:rPr>
                <w:rFonts w:asciiTheme="minorHAnsi" w:hAnsiTheme="minorHAnsi" w:cstheme="minorHAnsi"/>
                <w:color w:val="000000" w:themeColor="text1"/>
                <w:sz w:val="20"/>
              </w:rPr>
              <w:t xml:space="preserve">e </w:t>
            </w:r>
            <w:r w:rsidR="0072711C" w:rsidRPr="008A1814">
              <w:rPr>
                <w:rFonts w:asciiTheme="minorHAnsi" w:hAnsiTheme="minorHAnsi" w:cstheme="minorHAnsi"/>
                <w:color w:val="000000" w:themeColor="text1"/>
                <w:sz w:val="20"/>
              </w:rPr>
              <w:t>A</w:t>
            </w:r>
            <w:r w:rsidR="00A6634B" w:rsidRPr="008A1814">
              <w:rPr>
                <w:rFonts w:asciiTheme="minorHAnsi" w:hAnsiTheme="minorHAnsi" w:cstheme="minorHAnsi"/>
                <w:color w:val="000000" w:themeColor="text1"/>
                <w:sz w:val="20"/>
              </w:rPr>
              <w:t xml:space="preserve">re </w:t>
            </w:r>
            <w:r w:rsidR="0072711C" w:rsidRPr="008A1814">
              <w:rPr>
                <w:rFonts w:asciiTheme="minorHAnsi" w:hAnsiTheme="minorHAnsi" w:cstheme="minorHAnsi"/>
                <w:color w:val="000000" w:themeColor="text1"/>
                <w:sz w:val="20"/>
              </w:rPr>
              <w:t>C</w:t>
            </w:r>
            <w:r w:rsidR="00A6634B" w:rsidRPr="008A1814">
              <w:rPr>
                <w:rFonts w:asciiTheme="minorHAnsi" w:hAnsiTheme="minorHAnsi" w:cstheme="minorHAnsi"/>
                <w:color w:val="000000" w:themeColor="text1"/>
                <w:sz w:val="20"/>
              </w:rPr>
              <w:t xml:space="preserve">oncerned </w:t>
            </w:r>
            <w:r w:rsidR="0091544C" w:rsidRPr="008A1814">
              <w:rPr>
                <w:rFonts w:asciiTheme="minorHAnsi" w:hAnsiTheme="minorHAnsi" w:cstheme="minorHAnsi"/>
                <w:color w:val="000000" w:themeColor="text1"/>
                <w:sz w:val="20"/>
              </w:rPr>
              <w:t xml:space="preserve">– Early Help </w:t>
            </w:r>
            <w:r w:rsidR="0072711C" w:rsidRPr="008A1814">
              <w:rPr>
                <w:rFonts w:asciiTheme="minorHAnsi" w:hAnsiTheme="minorHAnsi" w:cstheme="minorHAnsi"/>
                <w:color w:val="000000" w:themeColor="text1"/>
                <w:sz w:val="20"/>
              </w:rPr>
              <w:t>R</w:t>
            </w:r>
            <w:r w:rsidR="00A6634B" w:rsidRPr="008A1814">
              <w:rPr>
                <w:rFonts w:asciiTheme="minorHAnsi" w:hAnsiTheme="minorHAnsi" w:cstheme="minorHAnsi"/>
                <w:color w:val="000000" w:themeColor="text1"/>
                <w:sz w:val="20"/>
              </w:rPr>
              <w:t xml:space="preserve">esponse </w:t>
            </w:r>
          </w:p>
          <w:p w14:paraId="682CB0BA" w14:textId="77777777" w:rsidR="00C258B0" w:rsidRPr="008A1814" w:rsidRDefault="00C258B0" w:rsidP="00DA68BC">
            <w:pPr>
              <w:ind w:left="465" w:hanging="465"/>
              <w:rPr>
                <w:rFonts w:asciiTheme="minorHAnsi" w:hAnsiTheme="minorHAnsi" w:cstheme="minorHAnsi"/>
                <w:color w:val="000000" w:themeColor="text1"/>
              </w:rPr>
            </w:pPr>
          </w:p>
          <w:p w14:paraId="1584BD7E" w14:textId="0AF03A61" w:rsidR="00C258B0" w:rsidRPr="008A1814" w:rsidRDefault="00C258B0" w:rsidP="00DA68BC">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Where </w:t>
            </w:r>
            <w:r w:rsidR="00C06F8A" w:rsidRPr="008A1814">
              <w:rPr>
                <w:rFonts w:asciiTheme="minorHAnsi" w:hAnsiTheme="minorHAnsi" w:cstheme="minorHAnsi"/>
                <w:color w:val="000000" w:themeColor="text1"/>
              </w:rPr>
              <w:t>emerging</w:t>
            </w:r>
            <w:r w:rsidRPr="008A1814">
              <w:rPr>
                <w:rFonts w:asciiTheme="minorHAnsi" w:hAnsiTheme="minorHAnsi" w:cstheme="minorHAnsi"/>
                <w:color w:val="000000" w:themeColor="text1"/>
              </w:rPr>
              <w:t xml:space="preserve"> needs have been identified for a</w:t>
            </w:r>
            <w:r w:rsidR="00F36C25" w:rsidRPr="008A1814">
              <w:rPr>
                <w:rFonts w:asciiTheme="minorHAnsi" w:hAnsiTheme="minorHAnsi" w:cstheme="minorHAnsi"/>
                <w:color w:val="000000" w:themeColor="text1"/>
              </w:rPr>
              <w:t xml:space="preserve"> student</w:t>
            </w:r>
            <w:r w:rsidRPr="008A1814">
              <w:rPr>
                <w:rFonts w:asciiTheme="minorHAnsi" w:hAnsiTheme="minorHAnsi" w:cstheme="minorHAnsi"/>
                <w:color w:val="000000" w:themeColor="text1"/>
              </w:rPr>
              <w:t xml:space="preserve"> but there is no evidence of a significant risk, the DSL will oversee the delivery of an appropriate Early Help response. </w:t>
            </w:r>
          </w:p>
          <w:p w14:paraId="35BAC4C1" w14:textId="77777777" w:rsidR="00717F82" w:rsidRPr="008A1814" w:rsidRDefault="00717F82" w:rsidP="00DA68BC">
            <w:pPr>
              <w:rPr>
                <w:rFonts w:asciiTheme="minorHAnsi" w:hAnsiTheme="minorHAnsi" w:cstheme="minorHAnsi"/>
                <w:color w:val="000000" w:themeColor="text1"/>
              </w:rPr>
            </w:pPr>
          </w:p>
          <w:p w14:paraId="101DF004" w14:textId="321AB749" w:rsidR="00C258B0" w:rsidRPr="008A1814" w:rsidRDefault="00C258B0" w:rsidP="00DA68BC">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w:t>
            </w:r>
            <w:r w:rsidR="00C06F8A" w:rsidRPr="008A1814">
              <w:rPr>
                <w:rFonts w:asciiTheme="minorHAnsi" w:hAnsiTheme="minorHAnsi" w:cstheme="minorHAnsi"/>
                <w:color w:val="000000" w:themeColor="text1"/>
              </w:rPr>
              <w:t>child</w:t>
            </w:r>
            <w:r w:rsidR="004563BD" w:rsidRPr="008A1814">
              <w:rPr>
                <w:rFonts w:asciiTheme="minorHAnsi" w:hAnsiTheme="minorHAnsi" w:cstheme="minorHAnsi"/>
                <w:color w:val="000000" w:themeColor="text1"/>
              </w:rPr>
              <w:t>’s</w:t>
            </w:r>
            <w:r w:rsidRPr="008A1814">
              <w:rPr>
                <w:rFonts w:asciiTheme="minorHAnsi" w:hAnsiTheme="minorHAnsi" w:cstheme="minorHAnsi"/>
                <w:color w:val="000000" w:themeColor="text1"/>
              </w:rPr>
              <w:t xml:space="preserve"> voice must remain paramount within a solution focused practice framework.</w:t>
            </w:r>
            <w:r w:rsidR="005B530B" w:rsidRPr="008A1814">
              <w:rPr>
                <w:rFonts w:asciiTheme="minorHAnsi" w:hAnsiTheme="minorHAnsi" w:cstheme="minorHAnsi"/>
                <w:color w:val="000000" w:themeColor="text1"/>
              </w:rPr>
              <w:t xml:space="preserve"> </w:t>
            </w:r>
          </w:p>
          <w:p w14:paraId="18B30CE6" w14:textId="77777777" w:rsidR="00C258B0" w:rsidRPr="008A1814" w:rsidRDefault="00C258B0" w:rsidP="00DA68BC">
            <w:pPr>
              <w:rPr>
                <w:rFonts w:asciiTheme="minorHAnsi" w:hAnsiTheme="minorHAnsi" w:cstheme="minorHAnsi"/>
                <w:color w:val="000000" w:themeColor="text1"/>
              </w:rPr>
            </w:pPr>
          </w:p>
          <w:p w14:paraId="764E0419" w14:textId="79991FD3" w:rsidR="00716747" w:rsidRPr="008A1814" w:rsidRDefault="00716747" w:rsidP="00DA68BC">
            <w:pPr>
              <w:rPr>
                <w:rFonts w:asciiTheme="minorHAnsi" w:hAnsiTheme="minorHAnsi" w:cstheme="minorHAnsi"/>
              </w:rPr>
            </w:pPr>
            <w:r w:rsidRPr="008A1814">
              <w:rPr>
                <w:rFonts w:asciiTheme="minorHAnsi" w:hAnsiTheme="minorHAnsi" w:cstheme="minorHAnsi"/>
              </w:rPr>
              <w:t>If early help is appropriate, the DSL (or deputy) will lead on liaising with other agencies and setting up an inter-agency assessment as appropriate.</w:t>
            </w:r>
          </w:p>
          <w:p w14:paraId="032B7948" w14:textId="77777777" w:rsidR="00C258B0" w:rsidRPr="008A1814" w:rsidRDefault="00C258B0" w:rsidP="00DA68BC">
            <w:pPr>
              <w:rPr>
                <w:rFonts w:asciiTheme="minorHAnsi" w:eastAsia="Calibri" w:hAnsiTheme="minorHAnsi" w:cstheme="minorHAnsi"/>
                <w:color w:val="000000" w:themeColor="text1"/>
              </w:rPr>
            </w:pPr>
          </w:p>
          <w:p w14:paraId="35D8745B" w14:textId="1BE1F745" w:rsidR="00C258B0" w:rsidRPr="008A1814" w:rsidRDefault="00C258B0" w:rsidP="00DA68BC">
            <w:pPr>
              <w:rPr>
                <w:rFonts w:asciiTheme="minorHAnsi" w:eastAsia="Calibri" w:hAnsiTheme="minorHAnsi" w:cstheme="minorHAnsi"/>
                <w:color w:val="000000" w:themeColor="text1"/>
              </w:rPr>
            </w:pPr>
            <w:r w:rsidRPr="008A1814">
              <w:rPr>
                <w:rFonts w:asciiTheme="minorHAnsi" w:eastAsia="Calibri" w:hAnsiTheme="minorHAnsi" w:cstheme="minorHAnsi"/>
                <w:color w:val="000000" w:themeColor="text1"/>
              </w:rPr>
              <w:t>The DSL will then oversee the agreed intervention from</w:t>
            </w:r>
            <w:r w:rsidR="00716747" w:rsidRPr="008A1814">
              <w:rPr>
                <w:rFonts w:asciiTheme="minorHAnsi" w:eastAsia="Calibri" w:hAnsiTheme="minorHAnsi" w:cstheme="minorHAnsi"/>
                <w:color w:val="000000" w:themeColor="text1"/>
              </w:rPr>
              <w:t xml:space="preserve"> the</w:t>
            </w:r>
            <w:r w:rsidRPr="008A1814">
              <w:rPr>
                <w:rFonts w:asciiTheme="minorHAnsi" w:eastAsia="Calibri" w:hAnsiTheme="minorHAnsi" w:cstheme="minorHAnsi"/>
                <w:color w:val="000000" w:themeColor="text1"/>
              </w:rPr>
              <w:t xml:space="preserve"> </w:t>
            </w:r>
            <w:r w:rsidR="00FA77F8" w:rsidRPr="008A1814">
              <w:rPr>
                <w:rFonts w:asciiTheme="minorHAnsi" w:eastAsia="Calibri" w:hAnsiTheme="minorHAnsi" w:cstheme="minorHAnsi"/>
                <w:color w:val="000000" w:themeColor="text1"/>
              </w:rPr>
              <w:t>academy</w:t>
            </w:r>
            <w:r w:rsidRPr="008A1814">
              <w:rPr>
                <w:rFonts w:asciiTheme="minorHAnsi" w:eastAsia="Calibri" w:hAnsiTheme="minorHAnsi" w:cstheme="minorHAnsi"/>
                <w:color w:val="000000" w:themeColor="text1"/>
              </w:rPr>
              <w:t xml:space="preserve"> as part of the multi</w:t>
            </w:r>
            <w:r w:rsidR="003D4F65" w:rsidRPr="008A1814">
              <w:rPr>
                <w:rFonts w:asciiTheme="minorHAnsi" w:eastAsia="Calibri" w:hAnsiTheme="minorHAnsi" w:cstheme="minorHAnsi"/>
                <w:color w:val="000000" w:themeColor="text1"/>
              </w:rPr>
              <w:t>-</w:t>
            </w:r>
            <w:r w:rsidRPr="008A1814">
              <w:rPr>
                <w:rFonts w:asciiTheme="minorHAnsi" w:eastAsia="Calibri" w:hAnsiTheme="minorHAnsi" w:cstheme="minorHAnsi"/>
                <w:color w:val="000000" w:themeColor="text1"/>
              </w:rPr>
              <w:t xml:space="preserve">agency safeguarding response and ongoing </w:t>
            </w:r>
            <w:r w:rsidR="00D93322" w:rsidRPr="008A1814">
              <w:rPr>
                <w:rFonts w:asciiTheme="minorHAnsi" w:eastAsia="Calibri" w:hAnsiTheme="minorHAnsi" w:cstheme="minorHAnsi"/>
                <w:color w:val="000000" w:themeColor="text1"/>
              </w:rPr>
              <w:t>academy-based</w:t>
            </w:r>
            <w:r w:rsidR="007030DE" w:rsidRPr="008A1814">
              <w:rPr>
                <w:rFonts w:asciiTheme="minorHAnsi" w:eastAsia="Calibri" w:hAnsiTheme="minorHAnsi" w:cstheme="minorHAnsi"/>
                <w:color w:val="000000" w:themeColor="text1"/>
              </w:rPr>
              <w:t xml:space="preserve"> </w:t>
            </w:r>
            <w:r w:rsidRPr="008A1814">
              <w:rPr>
                <w:rFonts w:asciiTheme="minorHAnsi" w:eastAsia="Calibri" w:hAnsiTheme="minorHAnsi" w:cstheme="minorHAnsi"/>
                <w:color w:val="000000" w:themeColor="text1"/>
              </w:rPr>
              <w:t xml:space="preserve">support. </w:t>
            </w:r>
          </w:p>
          <w:p w14:paraId="619548C2" w14:textId="37152CF8" w:rsidR="00716747" w:rsidRPr="008A1814" w:rsidRDefault="00716747" w:rsidP="00DA68BC">
            <w:pPr>
              <w:rPr>
                <w:rFonts w:asciiTheme="minorHAnsi" w:eastAsia="Calibri" w:hAnsiTheme="minorHAnsi" w:cstheme="minorHAnsi"/>
                <w:color w:val="000000" w:themeColor="text1"/>
              </w:rPr>
            </w:pPr>
          </w:p>
          <w:p w14:paraId="1B4E6381" w14:textId="7CE37BA7" w:rsidR="00716747" w:rsidRPr="008A1814" w:rsidRDefault="00716747" w:rsidP="00DA68BC">
            <w:p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b/>
                <w:bCs/>
                <w:lang w:eastAsia="en-US"/>
              </w:rPr>
              <w:t xml:space="preserve">Any </w:t>
            </w:r>
            <w:r w:rsidRPr="008A1814">
              <w:rPr>
                <w:rFonts w:asciiTheme="minorHAnsi" w:eastAsiaTheme="minorHAnsi" w:hAnsiTheme="minorHAnsi" w:cstheme="minorHAnsi"/>
                <w:lang w:eastAsia="en-US"/>
              </w:rPr>
              <w:t xml:space="preserve">child may benefit from early help, but all staff should be particularly alert to the potential need for early help for a child who: </w:t>
            </w:r>
          </w:p>
          <w:p w14:paraId="28EB7206" w14:textId="2D81B00C"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disabled or has certain health conditions and has specific additional needs</w:t>
            </w:r>
            <w:r w:rsidR="000F74B6" w:rsidRPr="008A1814">
              <w:rPr>
                <w:rFonts w:asciiTheme="minorHAnsi" w:eastAsiaTheme="minorHAnsi" w:hAnsiTheme="minorHAnsi" w:cstheme="minorHAnsi"/>
                <w:lang w:eastAsia="en-US"/>
              </w:rPr>
              <w:t>;</w:t>
            </w:r>
          </w:p>
          <w:p w14:paraId="36BF2917" w14:textId="5747483C"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has special educational needs (whether or not they have a statutory Education, Health and Care plan)</w:t>
            </w:r>
            <w:r w:rsidR="000F74B6" w:rsidRPr="008A1814">
              <w:rPr>
                <w:rFonts w:asciiTheme="minorHAnsi" w:eastAsiaTheme="minorHAnsi" w:hAnsiTheme="minorHAnsi" w:cstheme="minorHAnsi"/>
                <w:lang w:eastAsia="en-US"/>
              </w:rPr>
              <w:t>;</w:t>
            </w:r>
          </w:p>
          <w:p w14:paraId="7126C0C8" w14:textId="125F7C63"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has a mental health need</w:t>
            </w:r>
            <w:r w:rsidR="000F74B6" w:rsidRPr="008A1814">
              <w:rPr>
                <w:rFonts w:asciiTheme="minorHAnsi" w:eastAsiaTheme="minorHAnsi" w:hAnsiTheme="minorHAnsi" w:cstheme="minorHAnsi"/>
                <w:lang w:eastAsia="en-US"/>
              </w:rPr>
              <w:t>;</w:t>
            </w:r>
          </w:p>
          <w:p w14:paraId="1910C952" w14:textId="74338F25"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a young carer</w:t>
            </w:r>
            <w:r w:rsidR="000F74B6" w:rsidRPr="008A1814">
              <w:rPr>
                <w:rFonts w:asciiTheme="minorHAnsi" w:eastAsiaTheme="minorHAnsi" w:hAnsiTheme="minorHAnsi" w:cstheme="minorHAnsi"/>
                <w:lang w:eastAsia="en-US"/>
              </w:rPr>
              <w:t>;</w:t>
            </w:r>
          </w:p>
          <w:p w14:paraId="1565DC7B" w14:textId="2CDD90EF"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showing signs of being drawn in to anti-social or criminal behaviour, including gang involvement and association with organised crime groups or county lines</w:t>
            </w:r>
            <w:r w:rsidR="000F74B6" w:rsidRPr="008A1814">
              <w:rPr>
                <w:rFonts w:asciiTheme="minorHAnsi" w:eastAsiaTheme="minorHAnsi" w:hAnsiTheme="minorHAnsi" w:cstheme="minorHAnsi"/>
                <w:lang w:eastAsia="en-US"/>
              </w:rPr>
              <w:t>;</w:t>
            </w:r>
          </w:p>
          <w:p w14:paraId="2F4EE97B" w14:textId="49FB60C6"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frequently missing/goes missing from education, home or care</w:t>
            </w:r>
            <w:r w:rsidR="000F74B6" w:rsidRPr="008A1814">
              <w:rPr>
                <w:rFonts w:asciiTheme="minorHAnsi" w:eastAsiaTheme="minorHAnsi" w:hAnsiTheme="minorHAnsi" w:cstheme="minorHAnsi"/>
                <w:lang w:eastAsia="en-US"/>
              </w:rPr>
              <w:t>;</w:t>
            </w:r>
          </w:p>
          <w:p w14:paraId="7D35F55E" w14:textId="5D1EFE12"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has experienced multiple suspensions, is at risk of being permanently excluded from schools, colleges and in Alternative Provision or a Pupil Referral Unit</w:t>
            </w:r>
            <w:r w:rsidR="00F22DAB" w:rsidRPr="008A1814">
              <w:rPr>
                <w:rFonts w:asciiTheme="minorHAnsi" w:eastAsiaTheme="minorHAnsi" w:hAnsiTheme="minorHAnsi" w:cstheme="minorHAnsi"/>
                <w:lang w:eastAsia="en-US"/>
              </w:rPr>
              <w:t>;</w:t>
            </w:r>
            <w:r w:rsidRPr="008A1814">
              <w:rPr>
                <w:rFonts w:asciiTheme="minorHAnsi" w:eastAsiaTheme="minorHAnsi" w:hAnsiTheme="minorHAnsi" w:cstheme="minorHAnsi"/>
                <w:lang w:eastAsia="en-US"/>
              </w:rPr>
              <w:t xml:space="preserve"> </w:t>
            </w:r>
          </w:p>
          <w:p w14:paraId="4CF77127" w14:textId="3F36A6FB"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at risk of modern slavery, trafficking, sexual and/or criminal exploitation</w:t>
            </w:r>
            <w:r w:rsidR="00F22DAB" w:rsidRPr="008A1814">
              <w:rPr>
                <w:rFonts w:asciiTheme="minorHAnsi" w:eastAsiaTheme="minorHAnsi" w:hAnsiTheme="minorHAnsi" w:cstheme="minorHAnsi"/>
                <w:lang w:eastAsia="en-US"/>
              </w:rPr>
              <w:t>;</w:t>
            </w:r>
          </w:p>
          <w:p w14:paraId="3E1F9D59" w14:textId="4CD41C40"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at risk of being radicalised or exploited</w:t>
            </w:r>
            <w:r w:rsidR="00F22DAB" w:rsidRPr="008A1814">
              <w:rPr>
                <w:rFonts w:asciiTheme="minorHAnsi" w:eastAsiaTheme="minorHAnsi" w:hAnsiTheme="minorHAnsi" w:cstheme="minorHAnsi"/>
                <w:lang w:eastAsia="en-US"/>
              </w:rPr>
              <w:t>;</w:t>
            </w:r>
          </w:p>
          <w:p w14:paraId="79391DF4" w14:textId="16C8C64E"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has a parent or carer in custody, or is affected by parental offending</w:t>
            </w:r>
            <w:r w:rsidR="00F22DAB" w:rsidRPr="008A1814">
              <w:rPr>
                <w:rFonts w:asciiTheme="minorHAnsi" w:eastAsiaTheme="minorHAnsi" w:hAnsiTheme="minorHAnsi" w:cstheme="minorHAnsi"/>
                <w:lang w:eastAsia="en-US"/>
              </w:rPr>
              <w:t>;</w:t>
            </w:r>
          </w:p>
          <w:p w14:paraId="14065938" w14:textId="6BDB9DF5"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lastRenderedPageBreak/>
              <w:t>is in a family circumstance presenting challenges for the child, such as drug and alcohol misuse, adult mental health issues and domestic abuse</w:t>
            </w:r>
            <w:r w:rsidR="00F22DAB" w:rsidRPr="008A1814">
              <w:rPr>
                <w:rFonts w:asciiTheme="minorHAnsi" w:eastAsiaTheme="minorHAnsi" w:hAnsiTheme="minorHAnsi" w:cstheme="minorHAnsi"/>
                <w:lang w:eastAsia="en-US"/>
              </w:rPr>
              <w:t>;</w:t>
            </w:r>
          </w:p>
          <w:p w14:paraId="4D9987F9" w14:textId="524C66EF"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misusing alcohol and other drugs themselves</w:t>
            </w:r>
            <w:r w:rsidR="00F22DAB" w:rsidRPr="008A1814">
              <w:rPr>
                <w:rFonts w:asciiTheme="minorHAnsi" w:eastAsiaTheme="minorHAnsi" w:hAnsiTheme="minorHAnsi" w:cstheme="minorHAnsi"/>
                <w:lang w:eastAsia="en-US"/>
              </w:rPr>
              <w:t>;</w:t>
            </w:r>
          </w:p>
          <w:p w14:paraId="40C23A7E" w14:textId="562EAE59" w:rsidR="00B41D56" w:rsidRPr="008A1814"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8A1814">
              <w:rPr>
                <w:rFonts w:asciiTheme="minorHAnsi" w:eastAsiaTheme="minorHAnsi" w:hAnsiTheme="minorHAnsi" w:cstheme="minorHAnsi"/>
                <w:lang w:eastAsia="en-US"/>
              </w:rPr>
              <w:t>is at risk of so-called ‘honour’-based abuse such as Female Genital Mutilation or Forced Marriage</w:t>
            </w:r>
            <w:r w:rsidR="00F22DAB" w:rsidRPr="008A1814">
              <w:rPr>
                <w:rFonts w:asciiTheme="minorHAnsi" w:eastAsiaTheme="minorHAnsi" w:hAnsiTheme="minorHAnsi" w:cstheme="minorHAnsi"/>
                <w:lang w:eastAsia="en-US"/>
              </w:rPr>
              <w:t>;</w:t>
            </w:r>
          </w:p>
          <w:p w14:paraId="4BF49F8D" w14:textId="117B442B" w:rsidR="00C258B0" w:rsidRPr="008A1814" w:rsidRDefault="00B41D56">
            <w:pPr>
              <w:pStyle w:val="ListParagraph"/>
              <w:numPr>
                <w:ilvl w:val="0"/>
                <w:numId w:val="55"/>
              </w:numPr>
              <w:autoSpaceDE w:val="0"/>
              <w:autoSpaceDN w:val="0"/>
              <w:adjustRightInd w:val="0"/>
              <w:rPr>
                <w:rFonts w:asciiTheme="minorHAnsi" w:eastAsia="Calibri" w:hAnsiTheme="minorHAnsi" w:cstheme="minorHAnsi"/>
                <w:color w:val="000000" w:themeColor="text1"/>
              </w:rPr>
            </w:pPr>
            <w:r w:rsidRPr="008A1814">
              <w:rPr>
                <w:rFonts w:asciiTheme="minorHAnsi" w:eastAsiaTheme="minorHAnsi" w:hAnsiTheme="minorHAnsi" w:cstheme="minorHAnsi"/>
                <w:lang w:eastAsia="en-US"/>
              </w:rPr>
              <w:t>is a privately fostered child.</w:t>
            </w:r>
          </w:p>
        </w:tc>
        <w:tc>
          <w:tcPr>
            <w:tcW w:w="6237" w:type="dxa"/>
            <w:shd w:val="clear" w:color="auto" w:fill="F2F2F2" w:themeFill="background1" w:themeFillShade="F2"/>
          </w:tcPr>
          <w:p w14:paraId="0299C290" w14:textId="0ACBA028"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lastRenderedPageBreak/>
              <w:t xml:space="preserve">This means that in our </w:t>
            </w:r>
            <w:r w:rsidR="005D7426"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w:t>
            </w:r>
          </w:p>
          <w:p w14:paraId="5FC9B5B9" w14:textId="77777777" w:rsidR="00C258B0" w:rsidRPr="008A1814" w:rsidRDefault="00C258B0" w:rsidP="00C258B0">
            <w:pPr>
              <w:jc w:val="both"/>
              <w:rPr>
                <w:rFonts w:asciiTheme="minorHAnsi" w:hAnsiTheme="minorHAnsi" w:cstheme="minorHAnsi"/>
                <w:i/>
                <w:color w:val="000000" w:themeColor="text1"/>
              </w:rPr>
            </w:pPr>
          </w:p>
          <w:p w14:paraId="584D68E1" w14:textId="6FD7814C"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All </w:t>
            </w:r>
            <w:r w:rsidR="00717F82" w:rsidRPr="008A1814">
              <w:rPr>
                <w:rFonts w:asciiTheme="minorHAnsi" w:hAnsiTheme="minorHAnsi" w:cstheme="minorHAnsi"/>
                <w:i/>
                <w:color w:val="000000" w:themeColor="text1"/>
              </w:rPr>
              <w:t>s</w:t>
            </w:r>
            <w:r w:rsidRPr="008A1814">
              <w:rPr>
                <w:rFonts w:asciiTheme="minorHAnsi" w:hAnsiTheme="minorHAnsi" w:cstheme="minorHAnsi"/>
                <w:i/>
                <w:color w:val="000000" w:themeColor="text1"/>
              </w:rPr>
              <w:t>taff will notice and listen to children and young people, sharing their concerns with the DSL</w:t>
            </w:r>
            <w:r w:rsidR="00B37DEE" w:rsidRPr="008A1814">
              <w:rPr>
                <w:rFonts w:asciiTheme="minorHAnsi" w:hAnsiTheme="minorHAnsi" w:cstheme="minorHAnsi"/>
                <w:i/>
                <w:color w:val="000000" w:themeColor="text1"/>
              </w:rPr>
              <w:t>, in a timely manner following academy procedures</w:t>
            </w:r>
            <w:r w:rsidR="006F55F4" w:rsidRPr="008A1814">
              <w:rPr>
                <w:rFonts w:asciiTheme="minorHAnsi" w:hAnsiTheme="minorHAnsi" w:cstheme="minorHAnsi"/>
                <w:i/>
                <w:color w:val="000000" w:themeColor="text1"/>
              </w:rPr>
              <w:t>.</w:t>
            </w:r>
          </w:p>
          <w:p w14:paraId="2CBD5515" w14:textId="77777777" w:rsidR="00C258B0" w:rsidRPr="008A1814" w:rsidRDefault="00C258B0" w:rsidP="00C258B0">
            <w:pPr>
              <w:jc w:val="both"/>
              <w:rPr>
                <w:rFonts w:asciiTheme="minorHAnsi" w:hAnsiTheme="minorHAnsi" w:cstheme="minorHAnsi"/>
                <w:i/>
                <w:color w:val="000000" w:themeColor="text1"/>
              </w:rPr>
            </w:pPr>
          </w:p>
          <w:p w14:paraId="22F4CF67" w14:textId="3795125A"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Senior leaders will analyse safeguarding data and practice to inform strategic planning and staff CDP</w:t>
            </w:r>
            <w:r w:rsidR="006F55F4" w:rsidRPr="008A1814">
              <w:rPr>
                <w:rFonts w:asciiTheme="minorHAnsi" w:hAnsiTheme="minorHAnsi" w:cstheme="minorHAnsi"/>
                <w:i/>
                <w:color w:val="000000" w:themeColor="text1"/>
              </w:rPr>
              <w:t>.</w:t>
            </w:r>
          </w:p>
          <w:p w14:paraId="24C56242" w14:textId="77777777"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color w:val="000000" w:themeColor="text1"/>
              </w:rPr>
              <w:t xml:space="preserve"> </w:t>
            </w:r>
          </w:p>
          <w:p w14:paraId="43574E86" w14:textId="4DA6ACE0"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The DSL will lead on liaising with other agencies. Th</w:t>
            </w:r>
            <w:r w:rsidR="00716747" w:rsidRPr="008A1814">
              <w:rPr>
                <w:rFonts w:asciiTheme="minorHAnsi" w:hAnsiTheme="minorHAnsi" w:cstheme="minorHAnsi"/>
                <w:i/>
                <w:color w:val="000000" w:themeColor="text1"/>
              </w:rPr>
              <w:t>e</w:t>
            </w:r>
            <w:r w:rsidRPr="008A1814">
              <w:rPr>
                <w:rFonts w:asciiTheme="minorHAnsi" w:hAnsiTheme="minorHAnsi" w:cstheme="minorHAnsi"/>
                <w:i/>
                <w:color w:val="000000" w:themeColor="text1"/>
              </w:rPr>
              <w:t xml:space="preserve"> multi-agency plan will then be reviewed </w:t>
            </w:r>
            <w:r w:rsidR="00914ABC" w:rsidRPr="008A1814">
              <w:rPr>
                <w:rFonts w:asciiTheme="minorHAnsi" w:hAnsiTheme="minorHAnsi" w:cstheme="minorHAnsi"/>
                <w:i/>
                <w:color w:val="000000" w:themeColor="text1"/>
              </w:rPr>
              <w:t>regularly,</w:t>
            </w:r>
            <w:r w:rsidRPr="008A1814">
              <w:rPr>
                <w:rFonts w:asciiTheme="minorHAnsi" w:hAnsiTheme="minorHAnsi" w:cstheme="minorHAnsi"/>
                <w:i/>
                <w:color w:val="000000" w:themeColor="text1"/>
              </w:rPr>
              <w:t xml:space="preserve"> and progress updated towards the goals until the safeguarding needs have been addressed. </w:t>
            </w:r>
          </w:p>
          <w:p w14:paraId="6C03A735" w14:textId="77777777" w:rsidR="00991139" w:rsidRPr="008A1814" w:rsidRDefault="00991139" w:rsidP="00C258B0">
            <w:pPr>
              <w:jc w:val="both"/>
              <w:rPr>
                <w:rFonts w:asciiTheme="minorHAnsi" w:hAnsiTheme="minorHAnsi" w:cstheme="minorHAnsi"/>
                <w:i/>
                <w:color w:val="000000" w:themeColor="text1"/>
              </w:rPr>
            </w:pPr>
          </w:p>
          <w:p w14:paraId="61118287" w14:textId="78525038"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In our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although any member of staff can refer a situation to </w:t>
            </w:r>
            <w:r w:rsidR="00716747" w:rsidRPr="008A1814">
              <w:rPr>
                <w:rFonts w:asciiTheme="minorHAnsi" w:hAnsiTheme="minorHAnsi" w:cstheme="minorHAnsi"/>
                <w:i/>
                <w:color w:val="000000" w:themeColor="text1"/>
              </w:rPr>
              <w:t>the Early Help team</w:t>
            </w:r>
            <w:r w:rsidRPr="008A1814">
              <w:rPr>
                <w:rFonts w:asciiTheme="minorHAnsi" w:hAnsiTheme="minorHAnsi" w:cstheme="minorHAnsi"/>
                <w:i/>
                <w:color w:val="000000" w:themeColor="text1"/>
              </w:rPr>
              <w:t>, it is expected that the majority are passed through the DSL team</w:t>
            </w:r>
            <w:r w:rsidR="00E06575" w:rsidRPr="008A1814">
              <w:rPr>
                <w:rFonts w:asciiTheme="minorHAnsi" w:hAnsiTheme="minorHAnsi" w:cstheme="minorHAnsi"/>
                <w:i/>
                <w:color w:val="000000" w:themeColor="text1"/>
              </w:rPr>
              <w:t>.</w:t>
            </w:r>
          </w:p>
        </w:tc>
      </w:tr>
      <w:tr w:rsidR="004F3B51" w:rsidRPr="008A1814" w14:paraId="06397A3B" w14:textId="77777777" w:rsidTr="60858EC5">
        <w:trPr>
          <w:tblHeader/>
        </w:trPr>
        <w:tc>
          <w:tcPr>
            <w:tcW w:w="3681" w:type="dxa"/>
          </w:tcPr>
          <w:p w14:paraId="5C8C9F00" w14:textId="77777777" w:rsidR="004F3B51" w:rsidRPr="008A1814" w:rsidRDefault="004F3B51" w:rsidP="0091544C">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13.1 Universal Early Help and Family Help</w:t>
            </w:r>
          </w:p>
          <w:p w14:paraId="16FF140B" w14:textId="58552ECA" w:rsidR="004F3B51" w:rsidRPr="008A1814" w:rsidRDefault="004F3B51" w:rsidP="60858EC5">
            <w:pPr>
              <w:rPr>
                <w:rFonts w:asciiTheme="minorHAnsi" w:hAnsiTheme="minorHAnsi" w:cstheme="minorBidi"/>
                <w:color w:val="000000" w:themeColor="text1"/>
              </w:rPr>
            </w:pPr>
            <w:r w:rsidRPr="008A1814">
              <w:rPr>
                <w:rFonts w:asciiTheme="minorHAnsi" w:hAnsiTheme="minorHAnsi" w:cstheme="minorBidi"/>
                <w:color w:val="000000" w:themeColor="text1"/>
              </w:rPr>
              <w:t xml:space="preserve">Early Help may include universal services and community-based services delivered through education, health services, family hubs, youth services, housing services and voluntary organisations. </w:t>
            </w:r>
          </w:p>
          <w:p w14:paraId="7497EAD8" w14:textId="77777777" w:rsidR="004F3B51" w:rsidRPr="008A1814" w:rsidRDefault="004F3B51" w:rsidP="60858EC5">
            <w:pPr>
              <w:rPr>
                <w:rFonts w:asciiTheme="minorHAnsi" w:hAnsiTheme="minorHAnsi" w:cstheme="minorBidi"/>
                <w:color w:val="000000" w:themeColor="text1"/>
              </w:rPr>
            </w:pPr>
          </w:p>
          <w:p w14:paraId="7D990F82" w14:textId="1AE52676" w:rsidR="004F3B51" w:rsidRPr="008A1814" w:rsidRDefault="004F3B51" w:rsidP="60858EC5">
            <w:pPr>
              <w:rPr>
                <w:rFonts w:asciiTheme="minorHAnsi" w:hAnsiTheme="minorHAnsi" w:cstheme="minorBidi"/>
                <w:color w:val="000000" w:themeColor="text1"/>
              </w:rPr>
            </w:pPr>
            <w:r w:rsidRPr="008A1814">
              <w:rPr>
                <w:rFonts w:asciiTheme="minorHAnsi" w:hAnsiTheme="minorHAnsi" w:cstheme="minorBidi"/>
                <w:color w:val="000000" w:themeColor="text1"/>
              </w:rPr>
              <w:t xml:space="preserve">Family Help may include targeted support coordinated through the Local Authority and partner agencies. </w:t>
            </w:r>
          </w:p>
          <w:p w14:paraId="67C80B31" w14:textId="77777777" w:rsidR="004F3B51" w:rsidRPr="008A1814" w:rsidRDefault="004F3B51" w:rsidP="60858EC5">
            <w:pPr>
              <w:rPr>
                <w:rFonts w:asciiTheme="minorHAnsi" w:hAnsiTheme="minorHAnsi" w:cstheme="minorBidi"/>
                <w:color w:val="000000" w:themeColor="text1"/>
              </w:rPr>
            </w:pPr>
          </w:p>
          <w:p w14:paraId="5363A491" w14:textId="22798A44" w:rsidR="004F3B51" w:rsidRPr="008A1814" w:rsidRDefault="004F3B51" w:rsidP="60858EC5">
            <w:pPr>
              <w:rPr>
                <w:rFonts w:asciiTheme="minorHAnsi" w:hAnsiTheme="minorHAnsi" w:cstheme="minorBidi"/>
                <w:color w:val="000000" w:themeColor="text1"/>
              </w:rPr>
            </w:pPr>
            <w:r w:rsidRPr="008A1814">
              <w:rPr>
                <w:rFonts w:asciiTheme="minorHAnsi" w:hAnsiTheme="minorHAnsi" w:cstheme="minorBidi"/>
                <w:color w:val="000000" w:themeColor="text1"/>
              </w:rPr>
              <w:t>Staff should understand local arrangements for:</w:t>
            </w:r>
          </w:p>
          <w:p w14:paraId="1F3D6E54" w14:textId="6B234B8F" w:rsidR="004F3B51" w:rsidRPr="008A1814" w:rsidRDefault="004F3B51" w:rsidP="60858EC5">
            <w:pPr>
              <w:pStyle w:val="ListParagraph"/>
              <w:numPr>
                <w:ilvl w:val="0"/>
                <w:numId w:val="58"/>
              </w:numPr>
              <w:rPr>
                <w:rFonts w:asciiTheme="minorHAnsi" w:hAnsiTheme="minorHAnsi" w:cstheme="minorBidi"/>
                <w:color w:val="000000" w:themeColor="text1"/>
              </w:rPr>
            </w:pPr>
            <w:r w:rsidRPr="008A1814">
              <w:rPr>
                <w:rFonts w:asciiTheme="minorHAnsi" w:hAnsiTheme="minorHAnsi" w:cstheme="minorBidi"/>
                <w:color w:val="000000" w:themeColor="text1"/>
              </w:rPr>
              <w:t>Early Help</w:t>
            </w:r>
          </w:p>
          <w:p w14:paraId="31EFA618" w14:textId="55D52FA4" w:rsidR="004F3B51" w:rsidRPr="008A1814" w:rsidRDefault="004F3B51" w:rsidP="60858EC5">
            <w:pPr>
              <w:pStyle w:val="ListParagraph"/>
              <w:numPr>
                <w:ilvl w:val="0"/>
                <w:numId w:val="58"/>
              </w:numPr>
              <w:rPr>
                <w:rFonts w:asciiTheme="minorHAnsi" w:hAnsiTheme="minorHAnsi" w:cstheme="minorBidi"/>
                <w:color w:val="000000" w:themeColor="text1"/>
              </w:rPr>
            </w:pPr>
            <w:r w:rsidRPr="008A1814">
              <w:rPr>
                <w:rFonts w:asciiTheme="minorHAnsi" w:hAnsiTheme="minorHAnsi" w:cstheme="minorBidi"/>
                <w:color w:val="000000" w:themeColor="text1"/>
              </w:rPr>
              <w:t>Family Help</w:t>
            </w:r>
          </w:p>
          <w:p w14:paraId="6031AC72" w14:textId="355B6D67" w:rsidR="004F3B51" w:rsidRPr="008A1814" w:rsidRDefault="004F3B51" w:rsidP="60858EC5">
            <w:pPr>
              <w:pStyle w:val="ListParagraph"/>
              <w:numPr>
                <w:ilvl w:val="0"/>
                <w:numId w:val="58"/>
              </w:numPr>
              <w:rPr>
                <w:rFonts w:asciiTheme="minorHAnsi" w:hAnsiTheme="minorHAnsi" w:cstheme="minorBidi"/>
                <w:color w:val="000000" w:themeColor="text1"/>
              </w:rPr>
            </w:pPr>
            <w:r w:rsidRPr="008A1814">
              <w:rPr>
                <w:rFonts w:asciiTheme="minorHAnsi" w:hAnsiTheme="minorHAnsi" w:cstheme="minorBidi"/>
                <w:color w:val="000000" w:themeColor="text1"/>
              </w:rPr>
              <w:t>Section 17 Child in Need</w:t>
            </w:r>
          </w:p>
          <w:p w14:paraId="5F9CF954" w14:textId="73CE3EFD" w:rsidR="004F3B51" w:rsidRPr="008A1814" w:rsidRDefault="004F3B51" w:rsidP="60858EC5">
            <w:pPr>
              <w:pStyle w:val="ListParagraph"/>
              <w:numPr>
                <w:ilvl w:val="0"/>
                <w:numId w:val="58"/>
              </w:numPr>
              <w:rPr>
                <w:rFonts w:asciiTheme="minorHAnsi" w:hAnsiTheme="minorHAnsi" w:cstheme="minorBidi"/>
                <w:color w:val="000000" w:themeColor="text1"/>
              </w:rPr>
            </w:pPr>
            <w:r w:rsidRPr="008A1814">
              <w:rPr>
                <w:rFonts w:asciiTheme="minorHAnsi" w:hAnsiTheme="minorHAnsi" w:cstheme="minorBidi"/>
                <w:color w:val="000000" w:themeColor="text1"/>
              </w:rPr>
              <w:t>Section 47 Child Protection</w:t>
            </w:r>
          </w:p>
          <w:p w14:paraId="7B7FD70B" w14:textId="15FC8B56" w:rsidR="004F3B51" w:rsidRPr="008A1814" w:rsidRDefault="004F3B51" w:rsidP="60858EC5">
            <w:pPr>
              <w:pStyle w:val="ListParagraph"/>
              <w:numPr>
                <w:ilvl w:val="0"/>
                <w:numId w:val="58"/>
              </w:numPr>
              <w:rPr>
                <w:rFonts w:asciiTheme="minorHAnsi" w:hAnsiTheme="minorHAnsi" w:cstheme="minorBidi"/>
                <w:color w:val="000000" w:themeColor="text1"/>
              </w:rPr>
            </w:pPr>
            <w:r w:rsidRPr="008A1814">
              <w:rPr>
                <w:rFonts w:asciiTheme="minorHAnsi" w:hAnsiTheme="minorHAnsi" w:cstheme="minorBidi"/>
                <w:color w:val="000000" w:themeColor="text1"/>
              </w:rPr>
              <w:t>Section 20 Accommodation</w:t>
            </w:r>
          </w:p>
          <w:p w14:paraId="6DF568FB" w14:textId="0A5A3C72" w:rsidR="004F3B51" w:rsidRPr="008A1814" w:rsidRDefault="004F3B51" w:rsidP="60858EC5">
            <w:pPr>
              <w:pStyle w:val="ListParagraph"/>
              <w:numPr>
                <w:ilvl w:val="0"/>
                <w:numId w:val="58"/>
              </w:numPr>
              <w:rPr>
                <w:rFonts w:asciiTheme="minorHAnsi" w:hAnsiTheme="minorHAnsi" w:cstheme="minorBidi"/>
                <w:color w:val="000000" w:themeColor="text1"/>
              </w:rPr>
            </w:pPr>
            <w:r w:rsidRPr="008A1814">
              <w:rPr>
                <w:rFonts w:asciiTheme="minorHAnsi" w:hAnsiTheme="minorHAnsi" w:cstheme="minorBidi"/>
                <w:color w:val="000000" w:themeColor="text1"/>
              </w:rPr>
              <w:t>Section 31 Care Proceedings</w:t>
            </w:r>
          </w:p>
          <w:p w14:paraId="26B53B2C" w14:textId="7F119425" w:rsidR="004F3B51" w:rsidRPr="008A1814" w:rsidRDefault="004F3B51" w:rsidP="004F3B51">
            <w:pPr>
              <w:rPr>
                <w:rFonts w:asciiTheme="minorHAnsi" w:hAnsiTheme="minorHAnsi" w:cstheme="minorHAnsi"/>
              </w:rPr>
            </w:pPr>
          </w:p>
        </w:tc>
        <w:tc>
          <w:tcPr>
            <w:tcW w:w="6237" w:type="dxa"/>
            <w:shd w:val="clear" w:color="auto" w:fill="F2F2F2" w:themeFill="background1" w:themeFillShade="F2"/>
          </w:tcPr>
          <w:p w14:paraId="11B6F6A0" w14:textId="77777777" w:rsidR="004F3B51" w:rsidRPr="008A1814" w:rsidRDefault="004F3B51"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This means that in our academy:</w:t>
            </w:r>
          </w:p>
          <w:p w14:paraId="71BA09F9" w14:textId="77777777" w:rsidR="004F3B51" w:rsidRPr="008A1814" w:rsidRDefault="004F3B51" w:rsidP="00C258B0">
            <w:pPr>
              <w:jc w:val="both"/>
              <w:rPr>
                <w:rFonts w:asciiTheme="minorHAnsi" w:hAnsiTheme="minorHAnsi" w:cstheme="minorHAnsi"/>
                <w:i/>
                <w:color w:val="000000" w:themeColor="text1"/>
              </w:rPr>
            </w:pPr>
          </w:p>
          <w:p w14:paraId="5AB7D383" w14:textId="5C69F518" w:rsidR="004F3B51" w:rsidRPr="008A1814" w:rsidRDefault="004F3B51" w:rsidP="00C258B0">
            <w:pPr>
              <w:jc w:val="both"/>
              <w:rPr>
                <w:rFonts w:asciiTheme="minorHAnsi" w:hAnsiTheme="minorHAnsi" w:cstheme="minorBidi"/>
                <w:i/>
                <w:color w:val="000000" w:themeColor="text1"/>
              </w:rPr>
            </w:pPr>
            <w:r w:rsidRPr="008A1814">
              <w:rPr>
                <w:rFonts w:asciiTheme="minorHAnsi" w:hAnsiTheme="minorHAnsi" w:cstheme="minorBidi"/>
                <w:i/>
                <w:color w:val="000000" w:themeColor="text1"/>
              </w:rPr>
              <w:t xml:space="preserve">Staff with identified safeguarding responsibilities will engage </w:t>
            </w:r>
            <w:r w:rsidR="7B21A62C" w:rsidRPr="008A1814">
              <w:rPr>
                <w:rFonts w:asciiTheme="minorHAnsi" w:hAnsiTheme="minorHAnsi" w:cstheme="minorBidi"/>
                <w:i/>
                <w:iCs/>
                <w:color w:val="000000" w:themeColor="text1"/>
              </w:rPr>
              <w:t>wit</w:t>
            </w:r>
            <w:r w:rsidR="409198C9" w:rsidRPr="008A1814">
              <w:rPr>
                <w:rFonts w:asciiTheme="minorHAnsi" w:hAnsiTheme="minorHAnsi" w:cstheme="minorBidi"/>
                <w:i/>
                <w:iCs/>
                <w:color w:val="000000" w:themeColor="text1"/>
              </w:rPr>
              <w:t>h</w:t>
            </w:r>
            <w:r w:rsidR="7D20E970" w:rsidRPr="008A1814">
              <w:rPr>
                <w:rFonts w:asciiTheme="minorHAnsi" w:hAnsiTheme="minorHAnsi" w:cstheme="minorBidi"/>
                <w:i/>
                <w:iCs/>
                <w:color w:val="000000" w:themeColor="text1"/>
              </w:rPr>
              <w:t xml:space="preserve"> </w:t>
            </w:r>
            <w:r w:rsidR="14DD088E" w:rsidRPr="008A1814">
              <w:rPr>
                <w:rFonts w:asciiTheme="minorHAnsi" w:hAnsiTheme="minorHAnsi" w:cstheme="minorBidi"/>
                <w:i/>
                <w:iCs/>
                <w:color w:val="000000" w:themeColor="text1"/>
              </w:rPr>
              <w:t>professional development</w:t>
            </w:r>
            <w:r w:rsidRPr="008A1814">
              <w:rPr>
                <w:rFonts w:asciiTheme="minorHAnsi" w:hAnsiTheme="minorHAnsi" w:cstheme="minorBidi"/>
                <w:i/>
                <w:color w:val="000000" w:themeColor="text1"/>
              </w:rPr>
              <w:t xml:space="preserve"> </w:t>
            </w:r>
            <w:r w:rsidR="5278997A" w:rsidRPr="008A1814">
              <w:rPr>
                <w:rFonts w:asciiTheme="minorHAnsi" w:hAnsiTheme="minorHAnsi" w:cstheme="minorBidi"/>
                <w:i/>
                <w:iCs/>
                <w:color w:val="000000" w:themeColor="text1"/>
              </w:rPr>
              <w:t xml:space="preserve">provided by SAT </w:t>
            </w:r>
            <w:r w:rsidR="7D20E970" w:rsidRPr="008A1814">
              <w:rPr>
                <w:rFonts w:asciiTheme="minorHAnsi" w:hAnsiTheme="minorHAnsi" w:cstheme="minorBidi"/>
                <w:i/>
                <w:iCs/>
                <w:color w:val="000000" w:themeColor="text1"/>
              </w:rPr>
              <w:t>to</w:t>
            </w:r>
            <w:r w:rsidRPr="008A1814">
              <w:rPr>
                <w:rFonts w:asciiTheme="minorHAnsi" w:hAnsiTheme="minorHAnsi" w:cstheme="minorBidi"/>
                <w:i/>
                <w:color w:val="000000" w:themeColor="text1"/>
              </w:rPr>
              <w:t xml:space="preserve"> ensure that they are appropriately trained to understand and execute their safeguarding duties around Early Help delivery</w:t>
            </w:r>
            <w:r w:rsidR="0E4E90B1" w:rsidRPr="008A1814">
              <w:rPr>
                <w:rFonts w:asciiTheme="minorHAnsi" w:hAnsiTheme="minorHAnsi" w:cstheme="minorBidi"/>
                <w:i/>
                <w:iCs/>
                <w:color w:val="000000" w:themeColor="text1"/>
              </w:rPr>
              <w:t>.</w:t>
            </w:r>
          </w:p>
          <w:p w14:paraId="26366869" w14:textId="77777777" w:rsidR="004F3B51" w:rsidRPr="008A1814" w:rsidRDefault="004F3B51" w:rsidP="00C258B0">
            <w:pPr>
              <w:jc w:val="both"/>
              <w:rPr>
                <w:rFonts w:asciiTheme="minorHAnsi" w:hAnsiTheme="minorHAnsi" w:cstheme="minorHAnsi"/>
                <w:i/>
                <w:color w:val="000000" w:themeColor="text1"/>
              </w:rPr>
            </w:pPr>
          </w:p>
          <w:p w14:paraId="6805B0ED" w14:textId="11F4D45B" w:rsidR="004F3B51" w:rsidRPr="008A1814" w:rsidRDefault="004F3B51" w:rsidP="00C258B0">
            <w:pPr>
              <w:jc w:val="both"/>
              <w:rPr>
                <w:rFonts w:asciiTheme="minorHAnsi" w:hAnsiTheme="minorHAnsi" w:cstheme="minorBidi"/>
                <w:i/>
                <w:color w:val="000000" w:themeColor="text1"/>
              </w:rPr>
            </w:pPr>
            <w:r w:rsidRPr="008A1814">
              <w:rPr>
                <w:rFonts w:asciiTheme="minorHAnsi" w:hAnsiTheme="minorHAnsi" w:cstheme="minorBidi"/>
                <w:i/>
                <w:color w:val="000000" w:themeColor="text1"/>
              </w:rPr>
              <w:t>Identified staff will engage with whole trust Early Help networks to share best practice and keep up to date with local and national offers of support available for families</w:t>
            </w:r>
            <w:r w:rsidR="25F63B29" w:rsidRPr="008A1814">
              <w:rPr>
                <w:rFonts w:asciiTheme="minorHAnsi" w:hAnsiTheme="minorHAnsi" w:cstheme="minorBidi"/>
                <w:i/>
                <w:iCs/>
                <w:color w:val="000000" w:themeColor="text1"/>
              </w:rPr>
              <w:t>.</w:t>
            </w:r>
          </w:p>
          <w:p w14:paraId="5C254BA5" w14:textId="77777777" w:rsidR="004F3B51" w:rsidRPr="008A1814" w:rsidRDefault="004F3B51" w:rsidP="00C258B0">
            <w:pPr>
              <w:jc w:val="both"/>
              <w:rPr>
                <w:rFonts w:asciiTheme="minorHAnsi" w:hAnsiTheme="minorHAnsi" w:cstheme="minorHAnsi"/>
                <w:i/>
                <w:color w:val="000000" w:themeColor="text1"/>
              </w:rPr>
            </w:pPr>
          </w:p>
          <w:p w14:paraId="11ABC88D" w14:textId="4F90ACE3" w:rsidR="004F3B51" w:rsidRPr="008A1814" w:rsidRDefault="00DA68BC" w:rsidP="00C258B0">
            <w:pPr>
              <w:jc w:val="both"/>
              <w:rPr>
                <w:rFonts w:asciiTheme="minorHAnsi" w:hAnsiTheme="minorHAnsi" w:cstheme="minorBidi"/>
                <w:i/>
                <w:color w:val="000000" w:themeColor="text1"/>
              </w:rPr>
            </w:pPr>
            <w:r w:rsidRPr="008A1814">
              <w:rPr>
                <w:rFonts w:asciiTheme="minorHAnsi" w:hAnsiTheme="minorHAnsi" w:cstheme="minorBidi"/>
                <w:i/>
                <w:color w:val="000000" w:themeColor="text1"/>
              </w:rPr>
              <w:t xml:space="preserve">Safeguarding staff will engage with </w:t>
            </w:r>
            <w:r w:rsidR="76E2727C" w:rsidRPr="008A1814">
              <w:rPr>
                <w:rFonts w:asciiTheme="minorHAnsi" w:hAnsiTheme="minorHAnsi" w:cstheme="minorBidi"/>
                <w:i/>
                <w:iCs/>
                <w:color w:val="000000" w:themeColor="text1"/>
              </w:rPr>
              <w:t xml:space="preserve">the </w:t>
            </w:r>
            <w:r w:rsidRPr="008A1814">
              <w:rPr>
                <w:rFonts w:asciiTheme="minorHAnsi" w:hAnsiTheme="minorHAnsi" w:cstheme="minorBidi"/>
                <w:i/>
                <w:iCs/>
                <w:color w:val="000000" w:themeColor="text1"/>
              </w:rPr>
              <w:t>Local</w:t>
            </w:r>
            <w:r w:rsidRPr="008A1814">
              <w:rPr>
                <w:rFonts w:asciiTheme="minorHAnsi" w:hAnsiTheme="minorHAnsi" w:cstheme="minorBidi"/>
                <w:i/>
                <w:color w:val="000000" w:themeColor="text1"/>
              </w:rPr>
              <w:t xml:space="preserve"> Authority offer of Early Help and external partners to ensure links between them and families can be utilised where needed, to provide tailored and appropriate support. </w:t>
            </w:r>
          </w:p>
        </w:tc>
      </w:tr>
      <w:bookmarkEnd w:id="3"/>
      <w:tr w:rsidR="00F66A57" w:rsidRPr="008A1814" w14:paraId="24D48A7D" w14:textId="77777777" w:rsidTr="00D167A3">
        <w:tblPrEx>
          <w:tblBorders>
            <w:insideH w:val="none" w:sz="0" w:space="0" w:color="auto"/>
          </w:tblBorders>
        </w:tblPrEx>
        <w:trPr>
          <w:tblHeader/>
        </w:trPr>
        <w:tc>
          <w:tcPr>
            <w:tcW w:w="3681" w:type="dxa"/>
          </w:tcPr>
          <w:p w14:paraId="443F3860" w14:textId="7743A78A" w:rsidR="00C258B0" w:rsidRPr="008A1814" w:rsidRDefault="00C258B0" w:rsidP="00A86875">
            <w:pPr>
              <w:pStyle w:val="Heading2"/>
              <w:rPr>
                <w:rFonts w:asciiTheme="minorHAnsi" w:eastAsia="Calibri" w:hAnsiTheme="minorHAnsi" w:cstheme="minorHAnsi"/>
                <w:color w:val="000000" w:themeColor="text1"/>
                <w:sz w:val="20"/>
              </w:rPr>
            </w:pPr>
            <w:r w:rsidRPr="008A1814">
              <w:rPr>
                <w:rFonts w:asciiTheme="minorHAnsi" w:eastAsia="Calibri" w:hAnsiTheme="minorHAnsi" w:cstheme="minorHAnsi"/>
                <w:color w:val="000000" w:themeColor="text1"/>
                <w:sz w:val="20"/>
              </w:rPr>
              <w:t>14.0</w:t>
            </w:r>
            <w:r w:rsidR="00991CD3" w:rsidRPr="008A1814">
              <w:rPr>
                <w:rFonts w:asciiTheme="minorHAnsi" w:eastAsia="Calibri" w:hAnsiTheme="minorHAnsi" w:cstheme="minorHAnsi"/>
                <w:color w:val="000000" w:themeColor="text1"/>
                <w:sz w:val="20"/>
              </w:rPr>
              <w:tab/>
            </w:r>
            <w:r w:rsidR="0091544C" w:rsidRPr="008A1814">
              <w:rPr>
                <w:rFonts w:asciiTheme="minorHAnsi" w:eastAsia="Calibri" w:hAnsiTheme="minorHAnsi" w:cstheme="minorHAnsi"/>
                <w:color w:val="000000" w:themeColor="text1"/>
                <w:sz w:val="20"/>
              </w:rPr>
              <w:t xml:space="preserve">Safeguarding </w:t>
            </w:r>
            <w:r w:rsidR="00211035" w:rsidRPr="008A1814">
              <w:rPr>
                <w:rFonts w:asciiTheme="minorHAnsi" w:eastAsia="Calibri" w:hAnsiTheme="minorHAnsi" w:cstheme="minorHAnsi"/>
                <w:color w:val="000000" w:themeColor="text1"/>
                <w:sz w:val="20"/>
              </w:rPr>
              <w:t>S</w:t>
            </w:r>
            <w:r w:rsidR="00A6634B" w:rsidRPr="008A1814">
              <w:rPr>
                <w:rFonts w:asciiTheme="minorHAnsi" w:eastAsia="Calibri" w:hAnsiTheme="minorHAnsi" w:cstheme="minorHAnsi"/>
                <w:color w:val="000000" w:themeColor="text1"/>
                <w:sz w:val="20"/>
              </w:rPr>
              <w:t xml:space="preserve">tudents </w:t>
            </w:r>
            <w:r w:rsidR="00211035" w:rsidRPr="008A1814">
              <w:rPr>
                <w:rFonts w:asciiTheme="minorHAnsi" w:eastAsia="Calibri" w:hAnsiTheme="minorHAnsi" w:cstheme="minorHAnsi"/>
                <w:color w:val="000000" w:themeColor="text1"/>
                <w:sz w:val="20"/>
              </w:rPr>
              <w:t>W</w:t>
            </w:r>
            <w:r w:rsidR="00A86875" w:rsidRPr="008A1814">
              <w:rPr>
                <w:rFonts w:asciiTheme="minorHAnsi" w:eastAsia="Calibri" w:hAnsiTheme="minorHAnsi" w:cstheme="minorHAnsi"/>
                <w:color w:val="000000" w:themeColor="text1"/>
                <w:sz w:val="20"/>
              </w:rPr>
              <w:t xml:space="preserve">ho </w:t>
            </w:r>
            <w:r w:rsidR="00211035" w:rsidRPr="008A1814">
              <w:rPr>
                <w:rFonts w:asciiTheme="minorHAnsi" w:eastAsia="Calibri" w:hAnsiTheme="minorHAnsi" w:cstheme="minorHAnsi"/>
                <w:color w:val="000000" w:themeColor="text1"/>
                <w:sz w:val="20"/>
              </w:rPr>
              <w:t>A</w:t>
            </w:r>
            <w:r w:rsidR="00A86875" w:rsidRPr="008A1814">
              <w:rPr>
                <w:rFonts w:asciiTheme="minorHAnsi" w:eastAsia="Calibri" w:hAnsiTheme="minorHAnsi" w:cstheme="minorHAnsi"/>
                <w:color w:val="000000" w:themeColor="text1"/>
                <w:sz w:val="20"/>
              </w:rPr>
              <w:t xml:space="preserve">re </w:t>
            </w:r>
            <w:r w:rsidR="00211035" w:rsidRPr="008A1814">
              <w:rPr>
                <w:rFonts w:asciiTheme="minorHAnsi" w:eastAsia="Calibri" w:hAnsiTheme="minorHAnsi" w:cstheme="minorHAnsi"/>
                <w:color w:val="000000" w:themeColor="text1"/>
                <w:sz w:val="20"/>
              </w:rPr>
              <w:t>S</w:t>
            </w:r>
            <w:r w:rsidR="007F7FD8" w:rsidRPr="008A1814">
              <w:rPr>
                <w:rFonts w:asciiTheme="minorHAnsi" w:eastAsia="Calibri" w:hAnsiTheme="minorHAnsi" w:cstheme="minorHAnsi"/>
                <w:color w:val="000000" w:themeColor="text1"/>
                <w:sz w:val="20"/>
              </w:rPr>
              <w:t>usceptible</w:t>
            </w:r>
            <w:r w:rsidR="00A6634B" w:rsidRPr="008A1814">
              <w:rPr>
                <w:rFonts w:asciiTheme="minorHAnsi" w:eastAsia="Calibri" w:hAnsiTheme="minorHAnsi" w:cstheme="minorHAnsi"/>
                <w:color w:val="000000" w:themeColor="text1"/>
                <w:sz w:val="20"/>
              </w:rPr>
              <w:t xml:space="preserve"> </w:t>
            </w:r>
            <w:r w:rsidR="00A86875" w:rsidRPr="008A1814">
              <w:rPr>
                <w:rFonts w:asciiTheme="minorHAnsi" w:eastAsia="Calibri" w:hAnsiTheme="minorHAnsi" w:cstheme="minorHAnsi"/>
                <w:color w:val="000000" w:themeColor="text1"/>
                <w:sz w:val="20"/>
              </w:rPr>
              <w:t xml:space="preserve">to </w:t>
            </w:r>
            <w:r w:rsidR="00211035" w:rsidRPr="008A1814">
              <w:rPr>
                <w:rFonts w:asciiTheme="minorHAnsi" w:eastAsia="Calibri" w:hAnsiTheme="minorHAnsi" w:cstheme="minorHAnsi"/>
                <w:color w:val="000000" w:themeColor="text1"/>
                <w:sz w:val="20"/>
              </w:rPr>
              <w:t>R</w:t>
            </w:r>
            <w:r w:rsidR="00A6634B" w:rsidRPr="008A1814">
              <w:rPr>
                <w:rFonts w:asciiTheme="minorHAnsi" w:eastAsia="Calibri" w:hAnsiTheme="minorHAnsi" w:cstheme="minorHAnsi"/>
                <w:color w:val="000000" w:themeColor="text1"/>
                <w:sz w:val="20"/>
              </w:rPr>
              <w:t xml:space="preserve">adicalisation </w:t>
            </w:r>
          </w:p>
          <w:p w14:paraId="486287FA" w14:textId="77777777" w:rsidR="00C258B0" w:rsidRPr="008A1814" w:rsidRDefault="00C258B0" w:rsidP="00C258B0">
            <w:pPr>
              <w:jc w:val="both"/>
              <w:rPr>
                <w:rFonts w:asciiTheme="minorHAnsi" w:hAnsiTheme="minorHAnsi" w:cstheme="minorHAnsi"/>
                <w:bCs/>
                <w:color w:val="000000" w:themeColor="text1"/>
              </w:rPr>
            </w:pPr>
          </w:p>
          <w:p w14:paraId="07075824" w14:textId="10E51902" w:rsidR="00C258B0" w:rsidRPr="008A1814" w:rsidRDefault="000F2A37" w:rsidP="0007341A">
            <w:pPr>
              <w:rPr>
                <w:rFonts w:asciiTheme="minorHAnsi" w:hAnsiTheme="minorHAnsi" w:cstheme="minorHAnsi"/>
                <w:color w:val="000000" w:themeColor="text1"/>
              </w:rPr>
            </w:pPr>
            <w:r w:rsidRPr="008A1814">
              <w:rPr>
                <w:rFonts w:asciiTheme="minorHAnsi" w:hAnsiTheme="minorHAnsi" w:cstheme="minorHAnsi"/>
                <w:color w:val="000000" w:themeColor="text1"/>
              </w:rPr>
              <w:t>F</w:t>
            </w:r>
            <w:r w:rsidR="00C258B0" w:rsidRPr="008A1814">
              <w:rPr>
                <w:rFonts w:asciiTheme="minorHAnsi" w:hAnsiTheme="minorHAnsi" w:cstheme="minorHAnsi"/>
                <w:color w:val="000000" w:themeColor="text1"/>
              </w:rPr>
              <w:t>rom 1</w:t>
            </w:r>
            <w:r w:rsidR="00C258B0" w:rsidRPr="008A1814">
              <w:rPr>
                <w:rFonts w:asciiTheme="minorHAnsi" w:hAnsiTheme="minorHAnsi" w:cstheme="minorHAnsi"/>
                <w:color w:val="000000" w:themeColor="text1"/>
                <w:vertAlign w:val="superscript"/>
              </w:rPr>
              <w:t>st</w:t>
            </w:r>
            <w:r w:rsidR="00C258B0" w:rsidRPr="008A1814">
              <w:rPr>
                <w:rFonts w:asciiTheme="minorHAnsi" w:hAnsiTheme="minorHAnsi" w:cstheme="minorHAnsi"/>
                <w:color w:val="000000" w:themeColor="text1"/>
              </w:rPr>
              <w:t xml:space="preserve"> July 2015, all </w:t>
            </w:r>
            <w:r w:rsidR="005D7426" w:rsidRPr="008A1814">
              <w:rPr>
                <w:rFonts w:asciiTheme="minorHAnsi" w:hAnsiTheme="minorHAnsi" w:cstheme="minorHAnsi"/>
                <w:color w:val="000000" w:themeColor="text1"/>
              </w:rPr>
              <w:t>academies</w:t>
            </w:r>
            <w:r w:rsidR="00C258B0" w:rsidRPr="008A1814">
              <w:rPr>
                <w:rFonts w:asciiTheme="minorHAnsi" w:hAnsiTheme="minorHAnsi" w:cstheme="minorHAnsi"/>
                <w:color w:val="000000" w:themeColor="text1"/>
              </w:rPr>
              <w:t xml:space="preserve"> are subject to </w:t>
            </w:r>
            <w:r w:rsidRPr="008A1814">
              <w:rPr>
                <w:rFonts w:asciiTheme="minorHAnsi" w:hAnsiTheme="minorHAnsi" w:cstheme="minorHAnsi"/>
                <w:color w:val="000000" w:themeColor="text1"/>
              </w:rPr>
              <w:t xml:space="preserve">the Prevent Duty </w:t>
            </w:r>
            <w:r w:rsidR="0007341A" w:rsidRPr="008A1814">
              <w:rPr>
                <w:rFonts w:asciiTheme="minorHAnsi" w:hAnsiTheme="minorHAnsi" w:cstheme="minorHAnsi"/>
                <w:color w:val="000000" w:themeColor="text1"/>
              </w:rPr>
              <w:t>and must have</w:t>
            </w:r>
            <w:r w:rsidR="00C258B0" w:rsidRPr="008A1814">
              <w:rPr>
                <w:rFonts w:asciiTheme="minorHAnsi" w:hAnsiTheme="minorHAnsi" w:cstheme="minorHAnsi"/>
                <w:color w:val="000000" w:themeColor="text1"/>
              </w:rPr>
              <w:t xml:space="preserve"> </w:t>
            </w:r>
            <w:r w:rsidRPr="008A1814">
              <w:rPr>
                <w:rFonts w:asciiTheme="minorHAnsi" w:hAnsiTheme="minorHAnsi" w:cstheme="minorHAnsi"/>
                <w:color w:val="000000" w:themeColor="text1"/>
              </w:rPr>
              <w:t>‘</w:t>
            </w:r>
            <w:r w:rsidR="00C258B0" w:rsidRPr="008A1814">
              <w:rPr>
                <w:rFonts w:asciiTheme="minorHAnsi" w:hAnsiTheme="minorHAnsi" w:cstheme="minorHAnsi"/>
                <w:color w:val="000000" w:themeColor="text1"/>
              </w:rPr>
              <w:t>due regard to the need to prevent people being drawn into terrorism</w:t>
            </w:r>
            <w:r w:rsidRPr="008A1814">
              <w:rPr>
                <w:rFonts w:asciiTheme="minorHAnsi" w:hAnsiTheme="minorHAnsi" w:cstheme="minorHAnsi"/>
                <w:color w:val="000000" w:themeColor="text1"/>
              </w:rPr>
              <w:t>’</w:t>
            </w:r>
            <w:r w:rsidR="00C258B0" w:rsidRPr="008A1814">
              <w:rPr>
                <w:rFonts w:asciiTheme="minorHAnsi" w:hAnsiTheme="minorHAnsi" w:cstheme="minorHAnsi"/>
                <w:color w:val="000000" w:themeColor="text1"/>
              </w:rPr>
              <w:t xml:space="preserve"> (section 26, Counter Terrorism and Security Act 2015</w:t>
            </w:r>
            <w:r w:rsidR="006A650E" w:rsidRPr="008A1814">
              <w:rPr>
                <w:rFonts w:asciiTheme="minorHAnsi" w:hAnsiTheme="minorHAnsi" w:cstheme="minorHAnsi"/>
                <w:color w:val="000000" w:themeColor="text1"/>
              </w:rPr>
              <w:t>)</w:t>
            </w:r>
          </w:p>
          <w:p w14:paraId="3FCD1A25" w14:textId="77777777" w:rsidR="00C258B0" w:rsidRPr="008A1814" w:rsidRDefault="00C258B0" w:rsidP="0007341A">
            <w:pPr>
              <w:rPr>
                <w:rFonts w:asciiTheme="minorHAnsi" w:hAnsiTheme="minorHAnsi" w:cstheme="minorHAnsi"/>
                <w:bCs/>
                <w:color w:val="000000" w:themeColor="text1"/>
              </w:rPr>
            </w:pPr>
          </w:p>
          <w:p w14:paraId="3A70D8B4" w14:textId="0BCA08C7" w:rsidR="00C258B0" w:rsidRPr="008A1814" w:rsidRDefault="00C258B0" w:rsidP="0007341A">
            <w:pPr>
              <w:rPr>
                <w:rFonts w:asciiTheme="minorHAnsi" w:eastAsia="Calibri" w:hAnsiTheme="minorHAnsi" w:cstheme="minorHAnsi"/>
                <w:color w:val="000000" w:themeColor="text1"/>
              </w:rPr>
            </w:pPr>
            <w:r w:rsidRPr="008A1814">
              <w:rPr>
                <w:rFonts w:asciiTheme="minorHAnsi" w:hAnsiTheme="minorHAnsi" w:cstheme="minorHAnsi"/>
                <w:color w:val="000000" w:themeColor="text1"/>
              </w:rPr>
              <w:t>The current threat from terrorism in the United Kingdom may include the exploitation of people</w:t>
            </w:r>
            <w:r w:rsidR="007F7FD8" w:rsidRPr="008A1814">
              <w:rPr>
                <w:rFonts w:asciiTheme="minorHAnsi" w:hAnsiTheme="minorHAnsi" w:cstheme="minorHAnsi"/>
                <w:color w:val="000000" w:themeColor="text1"/>
              </w:rPr>
              <w:t xml:space="preserve"> who are susceptible to being drawn into </w:t>
            </w:r>
            <w:r w:rsidRPr="008A1814">
              <w:rPr>
                <w:rFonts w:asciiTheme="minorHAnsi" w:hAnsiTheme="minorHAnsi" w:cstheme="minorHAnsi"/>
                <w:color w:val="000000" w:themeColor="text1"/>
              </w:rPr>
              <w:t>terrorism</w:t>
            </w:r>
            <w:r w:rsidR="007F7FD8" w:rsidRPr="008A1814">
              <w:rPr>
                <w:rFonts w:asciiTheme="minorHAnsi" w:hAnsiTheme="minorHAnsi" w:cstheme="minorHAnsi"/>
                <w:color w:val="000000" w:themeColor="text1"/>
              </w:rPr>
              <w:t xml:space="preserve"> through direct involvement</w:t>
            </w:r>
            <w:r w:rsidRPr="008A1814">
              <w:rPr>
                <w:rFonts w:asciiTheme="minorHAnsi" w:hAnsiTheme="minorHAnsi" w:cstheme="minorHAnsi"/>
                <w:color w:val="000000" w:themeColor="text1"/>
              </w:rPr>
              <w:t xml:space="preserve"> or in activity in support of terrorism.  The normalisation of extreme views may also make children and young people </w:t>
            </w:r>
            <w:r w:rsidR="007F7FD8" w:rsidRPr="008A1814">
              <w:rPr>
                <w:rFonts w:asciiTheme="minorHAnsi" w:hAnsiTheme="minorHAnsi" w:cstheme="minorHAnsi"/>
                <w:color w:val="000000" w:themeColor="text1"/>
              </w:rPr>
              <w:t>susceptible</w:t>
            </w:r>
            <w:r w:rsidRPr="008A1814">
              <w:rPr>
                <w:rFonts w:asciiTheme="minorHAnsi" w:hAnsiTheme="minorHAnsi" w:cstheme="minorHAnsi"/>
                <w:color w:val="000000" w:themeColor="text1"/>
              </w:rPr>
              <w:t xml:space="preserve"> to future manipulation and exploitation.</w:t>
            </w:r>
            <w:r w:rsidRPr="008A1814">
              <w:rPr>
                <w:rFonts w:asciiTheme="minorHAnsi" w:hAnsiTheme="minorHAnsi" w:cstheme="minorHAnsi"/>
                <w:bCs/>
                <w:color w:val="000000" w:themeColor="text1"/>
                <w:kern w:val="36"/>
              </w:rPr>
              <w:t xml:space="preserve"> </w:t>
            </w:r>
          </w:p>
          <w:p w14:paraId="16365460" w14:textId="77777777" w:rsidR="00C258B0" w:rsidRPr="008A1814" w:rsidRDefault="00C258B0" w:rsidP="0007341A">
            <w:pPr>
              <w:rPr>
                <w:rFonts w:asciiTheme="minorHAnsi" w:hAnsiTheme="minorHAnsi" w:cstheme="minorHAnsi"/>
                <w:bCs/>
                <w:color w:val="000000" w:themeColor="text1"/>
              </w:rPr>
            </w:pPr>
          </w:p>
          <w:p w14:paraId="03F14444" w14:textId="727AD9A4" w:rsidR="00A86875" w:rsidRPr="008A1814" w:rsidRDefault="00C258B0" w:rsidP="0007341A">
            <w:r w:rsidRPr="008A1814">
              <w:rPr>
                <w:rFonts w:asciiTheme="minorHAnsi" w:hAnsiTheme="minorHAnsi" w:cstheme="minorBidi"/>
                <w:color w:val="000000" w:themeColor="text1"/>
              </w:rPr>
              <w:t>Definitions of radicalisation, terrorism and extremism, and indicators of vulnerability</w:t>
            </w:r>
            <w:r w:rsidR="007F7FD8" w:rsidRPr="008A1814">
              <w:rPr>
                <w:rFonts w:asciiTheme="minorHAnsi" w:hAnsiTheme="minorHAnsi" w:cstheme="minorBidi"/>
                <w:color w:val="000000" w:themeColor="text1"/>
              </w:rPr>
              <w:t xml:space="preserve"> or being susceptible</w:t>
            </w:r>
            <w:r w:rsidRPr="008A1814">
              <w:rPr>
                <w:rFonts w:asciiTheme="minorHAnsi" w:hAnsiTheme="minorHAnsi" w:cstheme="minorBidi"/>
                <w:color w:val="000000" w:themeColor="text1"/>
              </w:rPr>
              <w:t xml:space="preserve"> to radicalisation are in Appendix </w:t>
            </w:r>
            <w:r w:rsidR="00B861C4" w:rsidRPr="008A1814">
              <w:rPr>
                <w:rFonts w:asciiTheme="minorHAnsi" w:hAnsiTheme="minorHAnsi" w:cstheme="minorBidi"/>
                <w:color w:val="000000" w:themeColor="text1"/>
              </w:rPr>
              <w:t>2</w:t>
            </w:r>
            <w:r w:rsidRPr="008A1814">
              <w:rPr>
                <w:rFonts w:asciiTheme="minorHAnsi" w:hAnsiTheme="minorHAnsi" w:cstheme="minorBidi"/>
                <w:color w:val="000000" w:themeColor="text1"/>
              </w:rPr>
              <w:t>.</w:t>
            </w:r>
          </w:p>
          <w:p w14:paraId="3B7AED17" w14:textId="04646A9C" w:rsidR="00A86875" w:rsidRPr="008A1814" w:rsidRDefault="00A86875" w:rsidP="7780ECFA">
            <w:pPr>
              <w:rPr>
                <w:rFonts w:asciiTheme="minorHAnsi" w:hAnsiTheme="minorHAnsi" w:cstheme="minorBidi"/>
                <w:color w:val="000000" w:themeColor="text1"/>
              </w:rPr>
            </w:pPr>
          </w:p>
          <w:p w14:paraId="3193A3DC" w14:textId="0D8A49AE" w:rsidR="00A86875" w:rsidRPr="008A1814" w:rsidRDefault="00A86875" w:rsidP="0007341A">
            <w:pPr>
              <w:rPr>
                <w:rFonts w:asciiTheme="minorHAnsi" w:hAnsiTheme="minorHAnsi" w:cstheme="minorBidi"/>
                <w:color w:val="000000" w:themeColor="text1"/>
              </w:rPr>
            </w:pPr>
          </w:p>
        </w:tc>
        <w:tc>
          <w:tcPr>
            <w:tcW w:w="6237" w:type="dxa"/>
            <w:shd w:val="clear" w:color="auto" w:fill="F2F2F2" w:themeFill="background1" w:themeFillShade="F2"/>
          </w:tcPr>
          <w:p w14:paraId="0802047E" w14:textId="747CC09D"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This means that in our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w:t>
            </w:r>
          </w:p>
          <w:p w14:paraId="507319E2" w14:textId="77777777" w:rsidR="00C258B0" w:rsidRPr="008A1814" w:rsidRDefault="00C258B0" w:rsidP="00C258B0">
            <w:pPr>
              <w:jc w:val="both"/>
              <w:rPr>
                <w:rFonts w:asciiTheme="minorHAnsi" w:hAnsiTheme="minorHAnsi" w:cstheme="minorHAnsi"/>
                <w:bCs/>
                <w:i/>
                <w:color w:val="000000" w:themeColor="text1"/>
                <w:kern w:val="36"/>
              </w:rPr>
            </w:pPr>
          </w:p>
          <w:p w14:paraId="7A5195C8" w14:textId="77777777" w:rsidR="0007341A" w:rsidRPr="008A1814" w:rsidRDefault="0007341A" w:rsidP="00C258B0">
            <w:pPr>
              <w:jc w:val="both"/>
              <w:rPr>
                <w:rFonts w:asciiTheme="minorHAnsi" w:hAnsiTheme="minorHAnsi" w:cstheme="minorHAnsi"/>
                <w:bCs/>
                <w:i/>
                <w:color w:val="000000" w:themeColor="text1"/>
                <w:kern w:val="36"/>
              </w:rPr>
            </w:pPr>
            <w:r w:rsidRPr="008A1814">
              <w:rPr>
                <w:rFonts w:asciiTheme="minorHAnsi" w:hAnsiTheme="minorHAnsi" w:cstheme="minorHAnsi"/>
                <w:bCs/>
                <w:i/>
                <w:color w:val="000000" w:themeColor="text1"/>
                <w:kern w:val="36"/>
              </w:rPr>
              <w:t>We va</w:t>
            </w:r>
            <w:r w:rsidR="00C258B0" w:rsidRPr="008A1814">
              <w:rPr>
                <w:rFonts w:asciiTheme="minorHAnsi" w:hAnsiTheme="minorHAnsi" w:cstheme="minorHAnsi"/>
                <w:bCs/>
                <w:i/>
                <w:color w:val="000000" w:themeColor="text1"/>
                <w:kern w:val="36"/>
              </w:rPr>
              <w:t>lue freedom of speech and the expression of beliefs and ideology as fundamental rights underpinning our society’s values.</w:t>
            </w:r>
          </w:p>
          <w:p w14:paraId="4A6F6141" w14:textId="77777777" w:rsidR="0007341A" w:rsidRPr="008A1814" w:rsidRDefault="0007341A" w:rsidP="00C258B0">
            <w:pPr>
              <w:jc w:val="both"/>
              <w:rPr>
                <w:rFonts w:asciiTheme="minorHAnsi" w:hAnsiTheme="minorHAnsi" w:cstheme="minorHAnsi"/>
                <w:bCs/>
                <w:i/>
                <w:color w:val="000000" w:themeColor="text1"/>
                <w:kern w:val="36"/>
              </w:rPr>
            </w:pPr>
          </w:p>
          <w:p w14:paraId="59A1C2BB" w14:textId="151D8D65" w:rsidR="0007341A" w:rsidRPr="008A1814" w:rsidRDefault="00371F3B" w:rsidP="00C258B0">
            <w:pPr>
              <w:jc w:val="both"/>
              <w:rPr>
                <w:rFonts w:asciiTheme="minorHAnsi" w:hAnsiTheme="minorHAnsi" w:cstheme="minorHAnsi"/>
                <w:bCs/>
                <w:i/>
                <w:color w:val="000000" w:themeColor="text1"/>
                <w:kern w:val="36"/>
              </w:rPr>
            </w:pPr>
            <w:r w:rsidRPr="008A1814">
              <w:rPr>
                <w:rFonts w:asciiTheme="minorHAnsi" w:hAnsiTheme="minorHAnsi" w:cstheme="minorHAnsi"/>
                <w:bCs/>
                <w:i/>
                <w:color w:val="000000" w:themeColor="text1"/>
                <w:kern w:val="36"/>
              </w:rPr>
              <w:t xml:space="preserve">Students </w:t>
            </w:r>
            <w:r w:rsidR="00C258B0" w:rsidRPr="008A1814">
              <w:rPr>
                <w:rFonts w:asciiTheme="minorHAnsi" w:hAnsiTheme="minorHAnsi" w:cstheme="minorHAnsi"/>
                <w:bCs/>
                <w:i/>
                <w:color w:val="000000" w:themeColor="text1"/>
                <w:kern w:val="36"/>
              </w:rPr>
              <w:t xml:space="preserve">and teachers have the right to speak freely and voice their opinions. However, freedom comes with responsibility and free speech that is designed to manipulate the vulnerable or that leads to violence and harm of others goes against the moral principles in which freedom of speech is valued.  </w:t>
            </w:r>
          </w:p>
          <w:p w14:paraId="171912EB" w14:textId="77777777" w:rsidR="0007341A" w:rsidRPr="008A1814" w:rsidRDefault="0007341A" w:rsidP="00C258B0">
            <w:pPr>
              <w:jc w:val="both"/>
              <w:rPr>
                <w:rFonts w:asciiTheme="minorHAnsi" w:hAnsiTheme="minorHAnsi" w:cstheme="minorHAnsi"/>
                <w:bCs/>
                <w:i/>
                <w:color w:val="000000" w:themeColor="text1"/>
                <w:kern w:val="36"/>
              </w:rPr>
            </w:pPr>
          </w:p>
          <w:p w14:paraId="1E725FDE" w14:textId="2DB86C22" w:rsidR="00C258B0" w:rsidRPr="008A1814" w:rsidRDefault="00C258B0" w:rsidP="00C258B0">
            <w:pPr>
              <w:jc w:val="both"/>
              <w:rPr>
                <w:rFonts w:asciiTheme="minorHAnsi" w:hAnsiTheme="minorHAnsi" w:cstheme="minorHAnsi"/>
                <w:color w:val="000000" w:themeColor="text1"/>
              </w:rPr>
            </w:pPr>
            <w:r w:rsidRPr="008A1814">
              <w:rPr>
                <w:rFonts w:asciiTheme="minorHAnsi" w:hAnsiTheme="minorHAnsi" w:cstheme="minorHAnsi"/>
                <w:bCs/>
                <w:i/>
                <w:color w:val="000000" w:themeColor="text1"/>
                <w:kern w:val="36"/>
              </w:rPr>
              <w:t>Free speech is not an unqualified privilege; it is subject to laws and policies governing equality, human rights, community safety and community cohesion.</w:t>
            </w:r>
            <w:r w:rsidRPr="008A1814">
              <w:rPr>
                <w:rFonts w:asciiTheme="minorHAnsi" w:hAnsiTheme="minorHAnsi" w:cstheme="minorHAnsi"/>
                <w:color w:val="000000" w:themeColor="text1"/>
              </w:rPr>
              <w:t xml:space="preserve"> </w:t>
            </w:r>
          </w:p>
        </w:tc>
      </w:tr>
      <w:tr w:rsidR="00F66A57" w:rsidRPr="008A1814" w14:paraId="218287EF" w14:textId="77777777" w:rsidTr="00D167A3">
        <w:tblPrEx>
          <w:tblBorders>
            <w:insideH w:val="none" w:sz="0" w:space="0" w:color="auto"/>
          </w:tblBorders>
        </w:tblPrEx>
        <w:tc>
          <w:tcPr>
            <w:tcW w:w="3681" w:type="dxa"/>
          </w:tcPr>
          <w:p w14:paraId="08D191CA" w14:textId="50CB4C6B" w:rsidR="00C258B0" w:rsidRPr="008A1814" w:rsidRDefault="00453744" w:rsidP="00A86875">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1</w:t>
            </w:r>
            <w:r w:rsidR="00C258B0" w:rsidRPr="008A1814">
              <w:rPr>
                <w:rFonts w:asciiTheme="minorHAnsi" w:hAnsiTheme="minorHAnsi" w:cstheme="minorHAnsi"/>
                <w:color w:val="000000" w:themeColor="text1"/>
                <w:sz w:val="20"/>
              </w:rPr>
              <w:t xml:space="preserve">4.1 Risk </w:t>
            </w:r>
            <w:r w:rsidR="00DD0398" w:rsidRPr="008A1814">
              <w:rPr>
                <w:rFonts w:asciiTheme="minorHAnsi" w:hAnsiTheme="minorHAnsi" w:cstheme="minorHAnsi"/>
                <w:color w:val="000000" w:themeColor="text1"/>
                <w:sz w:val="20"/>
              </w:rPr>
              <w:t>R</w:t>
            </w:r>
            <w:r w:rsidR="00A6634B" w:rsidRPr="008A1814">
              <w:rPr>
                <w:rFonts w:asciiTheme="minorHAnsi" w:hAnsiTheme="minorHAnsi" w:cstheme="minorHAnsi"/>
                <w:color w:val="000000" w:themeColor="text1"/>
                <w:sz w:val="20"/>
              </w:rPr>
              <w:t>eduction</w:t>
            </w:r>
          </w:p>
          <w:p w14:paraId="25246A82" w14:textId="77777777" w:rsidR="00A86875" w:rsidRPr="008A1814" w:rsidRDefault="00A86875" w:rsidP="00A86875">
            <w:pPr>
              <w:rPr>
                <w:rFonts w:asciiTheme="minorHAnsi" w:hAnsiTheme="minorHAnsi" w:cstheme="minorHAnsi"/>
                <w:color w:val="000000" w:themeColor="text1"/>
              </w:rPr>
            </w:pPr>
          </w:p>
          <w:p w14:paraId="6AD2A495" w14:textId="546A53B3" w:rsidR="00C258B0" w:rsidRPr="008A1814" w:rsidRDefault="00F104AE" w:rsidP="00C258B0">
            <w:pPr>
              <w:jc w:val="both"/>
              <w:rPr>
                <w:rFonts w:asciiTheme="minorHAnsi" w:eastAsia="Calibri" w:hAnsiTheme="minorHAnsi" w:cstheme="minorHAnsi"/>
                <w:color w:val="000000" w:themeColor="text1"/>
              </w:rPr>
            </w:pPr>
            <w:r w:rsidRPr="008A1814">
              <w:rPr>
                <w:rFonts w:asciiTheme="minorHAnsi" w:eastAsia="Calibri" w:hAnsiTheme="minorHAnsi" w:cstheme="minorHAnsi"/>
                <w:color w:val="000000" w:themeColor="text1"/>
              </w:rPr>
              <w:t>Our</w:t>
            </w:r>
            <w:r w:rsidR="00C258B0" w:rsidRPr="008A1814">
              <w:rPr>
                <w:rFonts w:asciiTheme="minorHAnsi" w:eastAsia="Calibri" w:hAnsiTheme="minorHAnsi" w:cstheme="minorHAnsi"/>
                <w:color w:val="000000" w:themeColor="text1"/>
              </w:rPr>
              <w:t xml:space="preserve"> </w:t>
            </w:r>
            <w:r w:rsidR="008F1458" w:rsidRPr="008A1814">
              <w:rPr>
                <w:rFonts w:asciiTheme="minorHAnsi" w:eastAsia="Calibri" w:hAnsiTheme="minorHAnsi" w:cstheme="minorHAnsi"/>
                <w:color w:val="000000" w:themeColor="text1"/>
              </w:rPr>
              <w:t>Trust</w:t>
            </w:r>
            <w:r w:rsidR="00C258B0" w:rsidRPr="008A1814">
              <w:rPr>
                <w:rFonts w:asciiTheme="minorHAnsi" w:eastAsia="Calibri" w:hAnsiTheme="minorHAnsi" w:cstheme="minorHAnsi"/>
                <w:color w:val="000000" w:themeColor="text1"/>
              </w:rPr>
              <w:t xml:space="preserve">, </w:t>
            </w:r>
            <w:r w:rsidR="00AE15D0" w:rsidRPr="008A1814">
              <w:rPr>
                <w:rFonts w:asciiTheme="minorHAnsi" w:eastAsia="Calibri" w:hAnsiTheme="minorHAnsi" w:cstheme="minorHAnsi"/>
                <w:color w:val="000000" w:themeColor="text1"/>
              </w:rPr>
              <w:t xml:space="preserve">Principal </w:t>
            </w:r>
            <w:r w:rsidR="00C258B0" w:rsidRPr="008A1814">
              <w:rPr>
                <w:rFonts w:asciiTheme="minorHAnsi" w:eastAsia="Calibri" w:hAnsiTheme="minorHAnsi" w:cstheme="minorHAnsi"/>
                <w:color w:val="000000" w:themeColor="text1"/>
              </w:rPr>
              <w:t xml:space="preserve">and the DSL will assess the level of risk within the </w:t>
            </w:r>
            <w:r w:rsidR="00FA77F8" w:rsidRPr="008A1814">
              <w:rPr>
                <w:rFonts w:asciiTheme="minorHAnsi" w:eastAsia="Calibri" w:hAnsiTheme="minorHAnsi" w:cstheme="minorHAnsi"/>
                <w:color w:val="000000" w:themeColor="text1"/>
              </w:rPr>
              <w:t>academy</w:t>
            </w:r>
            <w:r w:rsidR="00C258B0" w:rsidRPr="008A1814">
              <w:rPr>
                <w:rFonts w:asciiTheme="minorHAnsi" w:eastAsia="Calibri" w:hAnsiTheme="minorHAnsi" w:cstheme="minorHAnsi"/>
                <w:color w:val="000000" w:themeColor="text1"/>
              </w:rPr>
              <w:t xml:space="preserve"> and put actions in place to reduce that risk.  Risk assessment may include consideration of the </w:t>
            </w:r>
            <w:r w:rsidR="00FA77F8" w:rsidRPr="008A1814">
              <w:rPr>
                <w:rFonts w:asciiTheme="minorHAnsi" w:eastAsia="Calibri" w:hAnsiTheme="minorHAnsi" w:cstheme="minorHAnsi"/>
                <w:color w:val="000000" w:themeColor="text1"/>
              </w:rPr>
              <w:t>academy</w:t>
            </w:r>
            <w:r w:rsidR="00C258B0" w:rsidRPr="008A1814">
              <w:rPr>
                <w:rFonts w:asciiTheme="minorHAnsi" w:eastAsia="Calibri" w:hAnsiTheme="minorHAnsi" w:cstheme="minorHAnsi"/>
                <w:color w:val="000000" w:themeColor="text1"/>
              </w:rPr>
              <w:t xml:space="preserve">’s RE curriculum, SEND policy, </w:t>
            </w:r>
            <w:r w:rsidR="00A82C20" w:rsidRPr="008A1814">
              <w:rPr>
                <w:rFonts w:asciiTheme="minorHAnsi" w:eastAsia="Calibri" w:hAnsiTheme="minorHAnsi" w:cstheme="minorHAnsi"/>
                <w:color w:val="000000" w:themeColor="text1"/>
              </w:rPr>
              <w:t>assembly policy</w:t>
            </w:r>
            <w:r w:rsidR="00C258B0" w:rsidRPr="008A1814">
              <w:rPr>
                <w:rFonts w:asciiTheme="minorHAnsi" w:eastAsia="Calibri" w:hAnsiTheme="minorHAnsi" w:cstheme="minorHAnsi"/>
                <w:color w:val="000000" w:themeColor="text1"/>
              </w:rPr>
              <w:t xml:space="preserve">, the use of </w:t>
            </w:r>
            <w:r w:rsidR="00FA77F8" w:rsidRPr="008A1814">
              <w:rPr>
                <w:rFonts w:asciiTheme="minorHAnsi" w:eastAsia="Calibri" w:hAnsiTheme="minorHAnsi" w:cstheme="minorHAnsi"/>
                <w:color w:val="000000" w:themeColor="text1"/>
              </w:rPr>
              <w:t>academy</w:t>
            </w:r>
            <w:r w:rsidR="00C258B0" w:rsidRPr="008A1814">
              <w:rPr>
                <w:rFonts w:asciiTheme="minorHAnsi" w:eastAsia="Calibri" w:hAnsiTheme="minorHAnsi" w:cstheme="minorHAnsi"/>
                <w:color w:val="000000" w:themeColor="text1"/>
              </w:rPr>
              <w:t xml:space="preserve"> premises by external agencies, integration of </w:t>
            </w:r>
            <w:r w:rsidR="00AE15D0" w:rsidRPr="008A1814">
              <w:rPr>
                <w:rFonts w:asciiTheme="minorHAnsi" w:eastAsia="Calibri" w:hAnsiTheme="minorHAnsi" w:cstheme="minorHAnsi"/>
                <w:color w:val="000000" w:themeColor="text1"/>
              </w:rPr>
              <w:t xml:space="preserve">students </w:t>
            </w:r>
            <w:r w:rsidR="00C258B0" w:rsidRPr="008A1814">
              <w:rPr>
                <w:rFonts w:asciiTheme="minorHAnsi" w:eastAsia="Calibri" w:hAnsiTheme="minorHAnsi" w:cstheme="minorHAnsi"/>
                <w:color w:val="000000" w:themeColor="text1"/>
              </w:rPr>
              <w:t>by gender and SEN</w:t>
            </w:r>
            <w:r w:rsidR="00AE15D0" w:rsidRPr="008A1814">
              <w:rPr>
                <w:rFonts w:asciiTheme="minorHAnsi" w:eastAsia="Calibri" w:hAnsiTheme="minorHAnsi" w:cstheme="minorHAnsi"/>
                <w:color w:val="000000" w:themeColor="text1"/>
              </w:rPr>
              <w:t>D</w:t>
            </w:r>
            <w:r w:rsidR="00C258B0" w:rsidRPr="008A1814">
              <w:rPr>
                <w:rFonts w:asciiTheme="minorHAnsi" w:eastAsia="Calibri" w:hAnsiTheme="minorHAnsi" w:cstheme="minorHAnsi"/>
                <w:color w:val="000000" w:themeColor="text1"/>
              </w:rPr>
              <w:t xml:space="preserve">, anti-bullying policy and other issues specific to the </w:t>
            </w:r>
            <w:r w:rsidR="00FA77F8" w:rsidRPr="008A1814">
              <w:rPr>
                <w:rFonts w:asciiTheme="minorHAnsi" w:eastAsia="Calibri" w:hAnsiTheme="minorHAnsi" w:cstheme="minorHAnsi"/>
                <w:color w:val="000000" w:themeColor="text1"/>
              </w:rPr>
              <w:t>academy</w:t>
            </w:r>
            <w:r w:rsidR="00C258B0" w:rsidRPr="008A1814">
              <w:rPr>
                <w:rFonts w:asciiTheme="minorHAnsi" w:eastAsia="Calibri" w:hAnsiTheme="minorHAnsi" w:cstheme="minorHAnsi"/>
                <w:color w:val="000000" w:themeColor="text1"/>
              </w:rPr>
              <w:t xml:space="preserve">’s profile, community and philosophy. To this end, </w:t>
            </w:r>
            <w:proofErr w:type="gramStart"/>
            <w:r w:rsidR="00C258B0" w:rsidRPr="008A1814">
              <w:rPr>
                <w:rFonts w:asciiTheme="minorHAnsi" w:eastAsia="Calibri" w:hAnsiTheme="minorHAnsi" w:cstheme="minorHAnsi"/>
                <w:color w:val="000000" w:themeColor="text1"/>
              </w:rPr>
              <w:t>open source</w:t>
            </w:r>
            <w:proofErr w:type="gramEnd"/>
            <w:r w:rsidR="00C258B0" w:rsidRPr="008A1814">
              <w:rPr>
                <w:rFonts w:asciiTheme="minorHAnsi" w:eastAsia="Calibri" w:hAnsiTheme="minorHAnsi" w:cstheme="minorHAnsi"/>
                <w:color w:val="000000" w:themeColor="text1"/>
              </w:rPr>
              <w:t xml:space="preserve"> due diligence checks will be undertaken on all external speakers invited to our </w:t>
            </w:r>
            <w:r w:rsidR="00FA77F8" w:rsidRPr="008A1814">
              <w:rPr>
                <w:rFonts w:asciiTheme="minorHAnsi" w:eastAsia="Calibri" w:hAnsiTheme="minorHAnsi" w:cstheme="minorHAnsi"/>
                <w:color w:val="000000" w:themeColor="text1"/>
              </w:rPr>
              <w:t>academy</w:t>
            </w:r>
            <w:r w:rsidR="00C258B0" w:rsidRPr="008A1814">
              <w:rPr>
                <w:rFonts w:asciiTheme="minorHAnsi" w:eastAsia="Calibri" w:hAnsiTheme="minorHAnsi" w:cstheme="minorHAnsi"/>
                <w:color w:val="000000" w:themeColor="text1"/>
              </w:rPr>
              <w:t xml:space="preserve">. </w:t>
            </w:r>
          </w:p>
          <w:p w14:paraId="72232A8A" w14:textId="237DE2A4" w:rsidR="00C258B0" w:rsidRPr="008A1814" w:rsidRDefault="00C258B0" w:rsidP="00C258B0">
            <w:pPr>
              <w:jc w:val="both"/>
              <w:rPr>
                <w:rFonts w:asciiTheme="minorHAnsi" w:hAnsiTheme="minorHAnsi" w:cstheme="minorHAnsi"/>
                <w:color w:val="000000" w:themeColor="text1"/>
              </w:rPr>
            </w:pPr>
            <w:r w:rsidRPr="008A1814">
              <w:rPr>
                <w:rFonts w:asciiTheme="minorHAnsi" w:eastAsia="Calibri" w:hAnsiTheme="minorHAnsi" w:cstheme="minorHAnsi"/>
                <w:color w:val="000000" w:themeColor="text1"/>
              </w:rPr>
              <w:t xml:space="preserve">           </w:t>
            </w:r>
          </w:p>
          <w:p w14:paraId="4A23E552" w14:textId="21475E90" w:rsidR="00C258B0" w:rsidRPr="008A1814" w:rsidRDefault="00C258B0" w:rsidP="00C258B0">
            <w:pPr>
              <w:jc w:val="both"/>
              <w:rPr>
                <w:rFonts w:asciiTheme="minorHAnsi" w:hAnsiTheme="minorHAnsi" w:cstheme="minorHAnsi"/>
                <w:bCs/>
                <w:color w:val="000000" w:themeColor="text1"/>
              </w:rPr>
            </w:pPr>
            <w:r w:rsidRPr="008A1814">
              <w:rPr>
                <w:rFonts w:asciiTheme="minorHAnsi" w:hAnsiTheme="minorHAnsi" w:cstheme="minorHAnsi"/>
                <w:color w:val="000000" w:themeColor="text1"/>
              </w:rPr>
              <w:t>The setting is required to identify a Prevent Single Point of Contact (SPOC) who will be the lead within the organisation for safeguarding in relation to protecting individuals from radicalisation and involvement in terrorism: this will normally be the DSL.</w:t>
            </w:r>
            <w:r w:rsidRPr="008A1814">
              <w:rPr>
                <w:rFonts w:asciiTheme="minorHAnsi" w:hAnsiTheme="minorHAnsi" w:cstheme="minorHAnsi"/>
                <w:b/>
                <w:color w:val="000000" w:themeColor="text1"/>
              </w:rPr>
              <w:t xml:space="preserve"> </w:t>
            </w:r>
            <w:r w:rsidRPr="008A1814">
              <w:rPr>
                <w:rFonts w:asciiTheme="minorHAnsi" w:hAnsiTheme="minorHAnsi" w:cstheme="minorHAnsi"/>
                <w:color w:val="000000" w:themeColor="text1"/>
              </w:rPr>
              <w:t xml:space="preserve">The responsibilities of the SPOC are described in Appendix </w:t>
            </w:r>
            <w:r w:rsidR="00B861C4" w:rsidRPr="008A1814">
              <w:rPr>
                <w:rFonts w:asciiTheme="minorHAnsi" w:hAnsiTheme="minorHAnsi" w:cstheme="minorHAnsi"/>
                <w:color w:val="000000" w:themeColor="text1"/>
              </w:rPr>
              <w:t>2</w:t>
            </w:r>
            <w:r w:rsidR="00AE15D0" w:rsidRPr="008A1814">
              <w:rPr>
                <w:rFonts w:asciiTheme="minorHAnsi" w:hAnsiTheme="minorHAnsi" w:cstheme="minorHAnsi"/>
                <w:color w:val="000000" w:themeColor="text1"/>
              </w:rPr>
              <w:t>.</w:t>
            </w:r>
          </w:p>
          <w:p w14:paraId="2D1C4B17" w14:textId="77777777" w:rsidR="00C2386E" w:rsidRPr="008A1814" w:rsidRDefault="00C2386E" w:rsidP="00C258B0">
            <w:pPr>
              <w:jc w:val="both"/>
              <w:rPr>
                <w:rFonts w:asciiTheme="minorHAnsi" w:hAnsiTheme="minorHAnsi" w:cstheme="minorHAnsi"/>
                <w:bCs/>
                <w:color w:val="000000" w:themeColor="text1"/>
                <w:kern w:val="36"/>
              </w:rPr>
            </w:pPr>
          </w:p>
          <w:p w14:paraId="4036F078" w14:textId="66EAB96B" w:rsidR="00C258B0" w:rsidRPr="008A1814" w:rsidRDefault="00C258B0" w:rsidP="00C258B0">
            <w:pPr>
              <w:jc w:val="both"/>
              <w:rPr>
                <w:rFonts w:asciiTheme="minorHAnsi" w:hAnsiTheme="minorHAnsi" w:cstheme="minorHAnsi"/>
                <w:bCs/>
                <w:color w:val="000000" w:themeColor="text1"/>
                <w:kern w:val="36"/>
              </w:rPr>
            </w:pPr>
            <w:r w:rsidRPr="008A1814">
              <w:rPr>
                <w:rFonts w:asciiTheme="minorHAnsi" w:hAnsiTheme="minorHAnsi" w:cstheme="minorHAnsi"/>
                <w:bCs/>
                <w:color w:val="000000" w:themeColor="text1"/>
                <w:kern w:val="36"/>
              </w:rPr>
              <w:t xml:space="preserve">The </w:t>
            </w:r>
            <w:r w:rsidR="00FA77F8" w:rsidRPr="008A1814">
              <w:rPr>
                <w:rFonts w:asciiTheme="minorHAnsi" w:hAnsiTheme="minorHAnsi" w:cstheme="minorHAnsi"/>
                <w:bCs/>
                <w:color w:val="000000" w:themeColor="text1"/>
                <w:kern w:val="36"/>
              </w:rPr>
              <w:t>academy</w:t>
            </w:r>
            <w:r w:rsidR="00A6634B" w:rsidRPr="008A1814">
              <w:rPr>
                <w:rFonts w:asciiTheme="minorHAnsi" w:hAnsiTheme="minorHAnsi" w:cstheme="minorHAnsi"/>
                <w:bCs/>
                <w:color w:val="000000" w:themeColor="text1"/>
                <w:kern w:val="36"/>
              </w:rPr>
              <w:t xml:space="preserve"> </w:t>
            </w:r>
            <w:r w:rsidRPr="008A1814">
              <w:rPr>
                <w:rFonts w:asciiTheme="minorHAnsi" w:hAnsiTheme="minorHAnsi" w:cstheme="minorHAnsi"/>
                <w:bCs/>
                <w:color w:val="000000" w:themeColor="text1"/>
                <w:kern w:val="36"/>
              </w:rPr>
              <w:t xml:space="preserve">will monitor online activity within the </w:t>
            </w:r>
            <w:r w:rsidR="00FA77F8" w:rsidRPr="008A1814">
              <w:rPr>
                <w:rFonts w:asciiTheme="minorHAnsi" w:hAnsiTheme="minorHAnsi" w:cstheme="minorHAnsi"/>
                <w:bCs/>
                <w:color w:val="000000" w:themeColor="text1"/>
                <w:kern w:val="36"/>
              </w:rPr>
              <w:t>academy</w:t>
            </w:r>
            <w:r w:rsidRPr="008A1814">
              <w:rPr>
                <w:rFonts w:asciiTheme="minorHAnsi" w:hAnsiTheme="minorHAnsi" w:cstheme="minorHAnsi"/>
                <w:bCs/>
                <w:color w:val="000000" w:themeColor="text1"/>
                <w:kern w:val="36"/>
              </w:rPr>
              <w:t xml:space="preserve"> to ensure that inappropriate sites are not accessed by</w:t>
            </w:r>
            <w:r w:rsidR="00AE15D0" w:rsidRPr="008A1814">
              <w:rPr>
                <w:rFonts w:asciiTheme="minorHAnsi" w:hAnsiTheme="minorHAnsi" w:cstheme="minorHAnsi"/>
                <w:bCs/>
                <w:color w:val="000000" w:themeColor="text1"/>
                <w:kern w:val="36"/>
              </w:rPr>
              <w:t xml:space="preserve"> students o</w:t>
            </w:r>
            <w:r w:rsidRPr="008A1814">
              <w:rPr>
                <w:rFonts w:asciiTheme="minorHAnsi" w:hAnsiTheme="minorHAnsi" w:cstheme="minorHAnsi"/>
                <w:bCs/>
                <w:color w:val="000000" w:themeColor="text1"/>
                <w:kern w:val="36"/>
              </w:rPr>
              <w:t xml:space="preserve">r staff. </w:t>
            </w:r>
          </w:p>
          <w:p w14:paraId="16B40F7A" w14:textId="77777777" w:rsidR="00C258B0" w:rsidRPr="008A1814" w:rsidRDefault="00C258B0" w:rsidP="00C258B0">
            <w:pPr>
              <w:jc w:val="both"/>
              <w:rPr>
                <w:rFonts w:asciiTheme="minorHAnsi" w:eastAsia="Calibri" w:hAnsiTheme="minorHAnsi" w:cstheme="minorHAnsi"/>
                <w:bCs/>
                <w:color w:val="000000" w:themeColor="text1"/>
              </w:rPr>
            </w:pPr>
          </w:p>
          <w:p w14:paraId="14C273AB" w14:textId="359A2CF1" w:rsidR="00C258B0" w:rsidRPr="008A1814" w:rsidRDefault="00C258B0" w:rsidP="00C258B0">
            <w:pPr>
              <w:jc w:val="both"/>
              <w:rPr>
                <w:rFonts w:asciiTheme="minorHAnsi" w:eastAsia="Calibri" w:hAnsiTheme="minorHAnsi" w:cstheme="minorHAnsi"/>
                <w:bCs/>
                <w:color w:val="000000" w:themeColor="text1"/>
              </w:rPr>
            </w:pPr>
            <w:r w:rsidRPr="008A1814">
              <w:rPr>
                <w:rFonts w:asciiTheme="minorHAnsi" w:eastAsia="Calibri" w:hAnsiTheme="minorHAnsi" w:cstheme="minorHAnsi"/>
                <w:bCs/>
                <w:color w:val="000000" w:themeColor="text1"/>
              </w:rPr>
              <w:t xml:space="preserve">The </w:t>
            </w:r>
            <w:r w:rsidR="00FA77F8" w:rsidRPr="008A1814">
              <w:rPr>
                <w:rFonts w:asciiTheme="minorHAnsi" w:eastAsia="Calibri" w:hAnsiTheme="minorHAnsi" w:cstheme="minorHAnsi"/>
                <w:bCs/>
                <w:color w:val="000000" w:themeColor="text1"/>
              </w:rPr>
              <w:t>academy</w:t>
            </w:r>
            <w:r w:rsidR="00A6634B" w:rsidRPr="008A1814">
              <w:rPr>
                <w:rFonts w:asciiTheme="minorHAnsi" w:eastAsia="Calibri" w:hAnsiTheme="minorHAnsi" w:cstheme="minorHAnsi"/>
                <w:bCs/>
                <w:color w:val="000000" w:themeColor="text1"/>
              </w:rPr>
              <w:t xml:space="preserve"> </w:t>
            </w:r>
            <w:r w:rsidRPr="008A1814">
              <w:rPr>
                <w:rFonts w:asciiTheme="minorHAnsi" w:eastAsia="Calibri" w:hAnsiTheme="minorHAnsi" w:cstheme="minorHAnsi"/>
                <w:bCs/>
                <w:color w:val="000000" w:themeColor="text1"/>
              </w:rPr>
              <w:t>has a duty to cooperate with the Channel programme in the carrying out of its functions, and with the Police in providing information about an individual who is referred to Channel (Section 38, Counter Terrorism and Security Act 2015).</w:t>
            </w:r>
          </w:p>
          <w:p w14:paraId="71CB6462" w14:textId="77777777" w:rsidR="00010075" w:rsidRPr="008A1814" w:rsidRDefault="00010075" w:rsidP="00C258B0">
            <w:pPr>
              <w:jc w:val="both"/>
              <w:rPr>
                <w:rFonts w:asciiTheme="minorHAnsi" w:eastAsia="Calibri" w:hAnsiTheme="minorHAnsi" w:cstheme="minorHAnsi"/>
                <w:bCs/>
                <w:color w:val="000000" w:themeColor="text1"/>
              </w:rPr>
            </w:pPr>
          </w:p>
          <w:p w14:paraId="5ECBCD14" w14:textId="5B143ECA" w:rsidR="00C258B0" w:rsidRPr="008A1814" w:rsidRDefault="00C258B0" w:rsidP="00A86875">
            <w:pPr>
              <w:pStyle w:val="Heading2"/>
              <w:rPr>
                <w:rFonts w:asciiTheme="minorHAnsi" w:eastAsia="Calibri" w:hAnsiTheme="minorHAnsi" w:cstheme="minorHAnsi"/>
                <w:color w:val="000000" w:themeColor="text1"/>
                <w:sz w:val="20"/>
              </w:rPr>
            </w:pPr>
            <w:r w:rsidRPr="008A1814">
              <w:rPr>
                <w:rFonts w:asciiTheme="minorHAnsi" w:eastAsia="Calibri" w:hAnsiTheme="minorHAnsi" w:cstheme="minorHAnsi"/>
                <w:color w:val="000000" w:themeColor="text1"/>
                <w:sz w:val="20"/>
              </w:rPr>
              <w:t>14.2</w:t>
            </w:r>
            <w:r w:rsidRPr="008A1814">
              <w:rPr>
                <w:rFonts w:asciiTheme="minorHAnsi" w:eastAsia="Calibri" w:hAnsiTheme="minorHAnsi" w:cstheme="minorHAnsi"/>
                <w:color w:val="000000" w:themeColor="text1"/>
                <w:sz w:val="20"/>
              </w:rPr>
              <w:tab/>
              <w:t>Channel</w:t>
            </w:r>
          </w:p>
          <w:p w14:paraId="32B9AEE4" w14:textId="77777777" w:rsidR="0007341A" w:rsidRPr="008A1814" w:rsidRDefault="0007341A" w:rsidP="0007341A">
            <w:pPr>
              <w:rPr>
                <w:rFonts w:asciiTheme="minorHAnsi" w:eastAsia="Calibri" w:hAnsiTheme="minorHAnsi" w:cstheme="minorHAnsi"/>
                <w:color w:val="000000" w:themeColor="text1"/>
              </w:rPr>
            </w:pPr>
          </w:p>
          <w:p w14:paraId="4B8760A4" w14:textId="0672EB88" w:rsidR="00C258B0" w:rsidRPr="008A1814" w:rsidRDefault="00C258B0" w:rsidP="00C258B0">
            <w:pPr>
              <w:jc w:val="both"/>
              <w:rPr>
                <w:rFonts w:asciiTheme="minorHAnsi" w:eastAsia="Calibri" w:hAnsiTheme="minorHAnsi" w:cstheme="minorHAnsi"/>
                <w:bCs/>
                <w:color w:val="000000" w:themeColor="text1"/>
              </w:rPr>
            </w:pPr>
            <w:r w:rsidRPr="008A1814">
              <w:rPr>
                <w:rFonts w:asciiTheme="minorHAnsi" w:eastAsia="Calibri" w:hAnsiTheme="minorHAnsi" w:cstheme="minorHAnsi"/>
                <w:bCs/>
                <w:color w:val="000000" w:themeColor="text1"/>
              </w:rPr>
              <w:t xml:space="preserve">Channel is a multi-agency approach to provide support to individuals who are at risk of being drawn into terrorist related activity. It is led by the </w:t>
            </w:r>
            <w:r w:rsidR="00BF4B6D" w:rsidRPr="008A1814">
              <w:rPr>
                <w:rFonts w:asciiTheme="minorHAnsi" w:eastAsia="Calibri" w:hAnsiTheme="minorHAnsi" w:cstheme="minorHAnsi"/>
                <w:bCs/>
                <w:color w:val="000000" w:themeColor="text1"/>
              </w:rPr>
              <w:t>Counter Terrorism Policing East Midlands (CTP EM)</w:t>
            </w:r>
            <w:r w:rsidRPr="008A1814">
              <w:rPr>
                <w:rFonts w:asciiTheme="minorHAnsi" w:eastAsia="Calibri" w:hAnsiTheme="minorHAnsi" w:cstheme="minorHAnsi"/>
                <w:bCs/>
                <w:color w:val="000000" w:themeColor="text1"/>
              </w:rPr>
              <w:t>, and it aims to:</w:t>
            </w:r>
          </w:p>
          <w:p w14:paraId="23934E65" w14:textId="728073F8" w:rsidR="00C258B0" w:rsidRPr="008A1814" w:rsidRDefault="00C258B0">
            <w:pPr>
              <w:numPr>
                <w:ilvl w:val="0"/>
                <w:numId w:val="29"/>
              </w:numPr>
              <w:jc w:val="both"/>
              <w:rPr>
                <w:rFonts w:asciiTheme="minorHAnsi" w:eastAsia="Calibri" w:hAnsiTheme="minorHAnsi" w:cstheme="minorHAnsi"/>
                <w:bCs/>
                <w:color w:val="000000" w:themeColor="text1"/>
              </w:rPr>
            </w:pPr>
            <w:r w:rsidRPr="008A1814">
              <w:rPr>
                <w:rFonts w:asciiTheme="minorHAnsi" w:eastAsia="Calibri" w:hAnsiTheme="minorHAnsi" w:cstheme="minorHAnsi"/>
                <w:bCs/>
                <w:color w:val="000000" w:themeColor="text1"/>
              </w:rPr>
              <w:t xml:space="preserve">Establish an effective multi-agency referral and intervention process to identify </w:t>
            </w:r>
            <w:r w:rsidR="00DD0398" w:rsidRPr="008A1814">
              <w:rPr>
                <w:rFonts w:asciiTheme="minorHAnsi" w:eastAsia="Calibri" w:hAnsiTheme="minorHAnsi" w:cstheme="minorHAnsi"/>
                <w:bCs/>
                <w:color w:val="000000" w:themeColor="text1"/>
              </w:rPr>
              <w:t>susceptible</w:t>
            </w:r>
            <w:r w:rsidRPr="008A1814">
              <w:rPr>
                <w:rFonts w:asciiTheme="minorHAnsi" w:eastAsia="Calibri" w:hAnsiTheme="minorHAnsi" w:cstheme="minorHAnsi"/>
                <w:bCs/>
                <w:color w:val="000000" w:themeColor="text1"/>
              </w:rPr>
              <w:t xml:space="preserve"> individuals;</w:t>
            </w:r>
          </w:p>
          <w:p w14:paraId="653331DC" w14:textId="3039ABA4" w:rsidR="00C258B0" w:rsidRPr="008A1814" w:rsidRDefault="00C258B0">
            <w:pPr>
              <w:numPr>
                <w:ilvl w:val="0"/>
                <w:numId w:val="29"/>
              </w:numPr>
              <w:jc w:val="both"/>
              <w:rPr>
                <w:rFonts w:asciiTheme="minorHAnsi" w:eastAsia="Calibri" w:hAnsiTheme="minorHAnsi" w:cstheme="minorHAnsi"/>
                <w:bCs/>
                <w:color w:val="000000" w:themeColor="text1"/>
              </w:rPr>
            </w:pPr>
            <w:r w:rsidRPr="008A1814">
              <w:rPr>
                <w:rFonts w:asciiTheme="minorHAnsi" w:eastAsia="Calibri" w:hAnsiTheme="minorHAnsi" w:cstheme="minorHAnsi"/>
                <w:bCs/>
                <w:color w:val="000000" w:themeColor="text1"/>
              </w:rPr>
              <w:t xml:space="preserve">Safeguard individuals who might be </w:t>
            </w:r>
            <w:r w:rsidR="00DD0398" w:rsidRPr="008A1814">
              <w:rPr>
                <w:rFonts w:asciiTheme="minorHAnsi" w:eastAsia="Calibri" w:hAnsiTheme="minorHAnsi" w:cstheme="minorHAnsi"/>
                <w:bCs/>
                <w:color w:val="000000" w:themeColor="text1"/>
              </w:rPr>
              <w:t>susceptible</w:t>
            </w:r>
            <w:r w:rsidRPr="008A1814">
              <w:rPr>
                <w:rFonts w:asciiTheme="minorHAnsi" w:eastAsia="Calibri" w:hAnsiTheme="minorHAnsi" w:cstheme="minorHAnsi"/>
                <w:bCs/>
                <w:color w:val="000000" w:themeColor="text1"/>
              </w:rPr>
              <w:t xml:space="preserve"> to being radicalised, so that they are not at risk of being drawn into terrorist-related activity; and</w:t>
            </w:r>
          </w:p>
          <w:p w14:paraId="780CB576" w14:textId="10F7D8E4" w:rsidR="00C258B0" w:rsidRPr="008A1814" w:rsidRDefault="00C258B0">
            <w:pPr>
              <w:numPr>
                <w:ilvl w:val="0"/>
                <w:numId w:val="29"/>
              </w:numPr>
              <w:jc w:val="both"/>
              <w:rPr>
                <w:rFonts w:asciiTheme="minorHAnsi" w:eastAsia="Calibri" w:hAnsiTheme="minorHAnsi" w:cstheme="minorHAnsi"/>
                <w:bCs/>
                <w:color w:val="000000" w:themeColor="text1"/>
              </w:rPr>
            </w:pPr>
            <w:r w:rsidRPr="008A1814">
              <w:rPr>
                <w:rFonts w:asciiTheme="minorHAnsi" w:eastAsia="Calibri" w:hAnsiTheme="minorHAnsi" w:cstheme="minorHAnsi"/>
                <w:bCs/>
                <w:color w:val="000000" w:themeColor="text1"/>
              </w:rPr>
              <w:t xml:space="preserve">Provide early intervention to protect and divert people away from the risks they face and reduce </w:t>
            </w:r>
            <w:r w:rsidR="00DD0398" w:rsidRPr="008A1814">
              <w:rPr>
                <w:rFonts w:asciiTheme="minorHAnsi" w:eastAsia="Calibri" w:hAnsiTheme="minorHAnsi" w:cstheme="minorHAnsi"/>
                <w:bCs/>
                <w:color w:val="000000" w:themeColor="text1"/>
              </w:rPr>
              <w:t>susceptibility</w:t>
            </w:r>
            <w:r w:rsidRPr="008A1814">
              <w:rPr>
                <w:rFonts w:asciiTheme="minorHAnsi" w:eastAsia="Calibri" w:hAnsiTheme="minorHAnsi" w:cstheme="minorHAnsi"/>
                <w:bCs/>
                <w:color w:val="000000" w:themeColor="text1"/>
              </w:rPr>
              <w:t>.</w:t>
            </w:r>
          </w:p>
          <w:p w14:paraId="2C94B786" w14:textId="77777777" w:rsidR="0007341A" w:rsidRPr="008A1814" w:rsidRDefault="0007341A" w:rsidP="00C258B0">
            <w:pPr>
              <w:jc w:val="both"/>
              <w:rPr>
                <w:rFonts w:asciiTheme="minorHAnsi" w:eastAsia="Calibri" w:hAnsiTheme="minorHAnsi" w:cstheme="minorHAnsi"/>
                <w:bCs/>
                <w:color w:val="000000" w:themeColor="text1"/>
              </w:rPr>
            </w:pPr>
          </w:p>
          <w:p w14:paraId="30C77FED" w14:textId="54BDC5B1" w:rsidR="00C258B0" w:rsidRPr="008A1814" w:rsidRDefault="00C258B0" w:rsidP="00C258B0">
            <w:pPr>
              <w:jc w:val="both"/>
              <w:rPr>
                <w:rFonts w:asciiTheme="minorHAnsi" w:eastAsia="Calibri" w:hAnsiTheme="minorHAnsi" w:cstheme="minorHAnsi"/>
                <w:bCs/>
                <w:color w:val="000000" w:themeColor="text1"/>
              </w:rPr>
            </w:pPr>
            <w:r w:rsidRPr="008A1814">
              <w:rPr>
                <w:rFonts w:asciiTheme="minorHAnsi" w:eastAsia="Calibri" w:hAnsiTheme="minorHAnsi" w:cstheme="minorHAnsi"/>
                <w:bCs/>
                <w:color w:val="000000" w:themeColor="text1"/>
              </w:rPr>
              <w:t xml:space="preserve">Further guidance about duties relating to the risk of radicalisation is available in the Advice for </w:t>
            </w:r>
            <w:r w:rsidR="00BF4B6D" w:rsidRPr="008A1814">
              <w:rPr>
                <w:rFonts w:asciiTheme="minorHAnsi" w:eastAsia="Calibri" w:hAnsiTheme="minorHAnsi" w:cstheme="minorHAnsi"/>
                <w:bCs/>
                <w:color w:val="000000" w:themeColor="text1"/>
              </w:rPr>
              <w:t>School</w:t>
            </w:r>
            <w:r w:rsidRPr="008A1814">
              <w:rPr>
                <w:rFonts w:asciiTheme="minorHAnsi" w:eastAsia="Calibri" w:hAnsiTheme="minorHAnsi" w:cstheme="minorHAnsi"/>
                <w:bCs/>
                <w:color w:val="000000" w:themeColor="text1"/>
              </w:rPr>
              <w:t xml:space="preserve">s on </w:t>
            </w:r>
            <w:hyperlink r:id="rId32" w:history="1">
              <w:r w:rsidRPr="008A1814">
                <w:rPr>
                  <w:rFonts w:asciiTheme="minorHAnsi" w:eastAsia="Calibri" w:hAnsiTheme="minorHAnsi" w:cstheme="minorHAnsi"/>
                  <w:b/>
                  <w:bCs/>
                  <w:color w:val="000000" w:themeColor="text1"/>
                  <w:u w:val="single"/>
                </w:rPr>
                <w:t>The Prevent Duty</w:t>
              </w:r>
            </w:hyperlink>
            <w:r w:rsidRPr="008A1814">
              <w:rPr>
                <w:rFonts w:asciiTheme="minorHAnsi" w:eastAsia="Calibri" w:hAnsiTheme="minorHAnsi" w:cstheme="minorHAnsi"/>
                <w:bCs/>
                <w:color w:val="000000" w:themeColor="text1"/>
                <w:u w:val="single"/>
              </w:rPr>
              <w:t>.</w:t>
            </w:r>
            <w:r w:rsidR="00FA6A28" w:rsidRPr="008A1814">
              <w:rPr>
                <w:rFonts w:asciiTheme="minorHAnsi" w:eastAsia="Calibri" w:hAnsiTheme="minorHAnsi" w:cstheme="minorHAnsi"/>
                <w:bCs/>
                <w:color w:val="000000" w:themeColor="text1"/>
                <w:u w:val="single"/>
              </w:rPr>
              <w:t xml:space="preserve"> </w:t>
            </w:r>
          </w:p>
        </w:tc>
        <w:tc>
          <w:tcPr>
            <w:tcW w:w="6237" w:type="dxa"/>
            <w:shd w:val="clear" w:color="auto" w:fill="F2F2F2" w:themeFill="background1" w:themeFillShade="F2"/>
          </w:tcPr>
          <w:p w14:paraId="70837AB7" w14:textId="72824CA0" w:rsidR="00C258B0" w:rsidRPr="008A1814" w:rsidRDefault="00C258B0" w:rsidP="000F2A37">
            <w:pPr>
              <w:rPr>
                <w:rFonts w:asciiTheme="minorHAnsi" w:hAnsiTheme="minorHAnsi" w:cstheme="minorHAnsi"/>
                <w:color w:val="000000" w:themeColor="text1"/>
              </w:rPr>
            </w:pPr>
            <w:r w:rsidRPr="008A1814">
              <w:rPr>
                <w:rFonts w:asciiTheme="minorHAnsi" w:hAnsiTheme="minorHAnsi" w:cstheme="minorHAnsi"/>
                <w:i/>
                <w:color w:val="000000" w:themeColor="text1"/>
              </w:rPr>
              <w:t>We are clear that</w:t>
            </w:r>
            <w:r w:rsidR="000F2A37" w:rsidRPr="008A1814">
              <w:rPr>
                <w:rFonts w:asciiTheme="minorHAnsi" w:hAnsiTheme="minorHAnsi" w:cstheme="minorHAnsi"/>
                <w:i/>
                <w:color w:val="000000" w:themeColor="text1"/>
              </w:rPr>
              <w:t xml:space="preserve"> </w:t>
            </w:r>
            <w:r w:rsidRPr="008A1814">
              <w:rPr>
                <w:rFonts w:asciiTheme="minorHAnsi" w:hAnsiTheme="minorHAnsi" w:cstheme="minorHAnsi"/>
                <w:i/>
                <w:color w:val="000000" w:themeColor="text1"/>
              </w:rPr>
              <w:t xml:space="preserve">exploitation and radicalisation must be viewed as a safeguarding concern and that protecting children from the risk of radicalisation from any group (including, but not restricted to, those linked to Islamist ideology, or to Far Right/Neo-Nazi/White Supremacist, Domestic Terrorism, Irish Nationalist and Loyalist paramilitary groups, and extremist Animal Rights movements) is part of our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’s safeguarding duty.</w:t>
            </w:r>
            <w:r w:rsidRPr="008A1814">
              <w:rPr>
                <w:rFonts w:asciiTheme="minorHAnsi" w:hAnsiTheme="minorHAnsi" w:cstheme="minorHAnsi"/>
                <w:color w:val="000000" w:themeColor="text1"/>
              </w:rPr>
              <w:t xml:space="preserve"> </w:t>
            </w:r>
          </w:p>
          <w:p w14:paraId="369D0611" w14:textId="77777777" w:rsidR="00E06575" w:rsidRPr="008A1814" w:rsidRDefault="00E06575" w:rsidP="00C258B0">
            <w:pPr>
              <w:jc w:val="both"/>
              <w:rPr>
                <w:rFonts w:asciiTheme="minorHAnsi" w:hAnsiTheme="minorHAnsi" w:cstheme="minorHAnsi"/>
                <w:i/>
                <w:color w:val="000000" w:themeColor="text1"/>
              </w:rPr>
            </w:pPr>
          </w:p>
          <w:p w14:paraId="398F1F68" w14:textId="40E5FF18"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iCs/>
                <w:color w:val="000000" w:themeColor="text1"/>
              </w:rPr>
              <w:t xml:space="preserve">The SPOC for our </w:t>
            </w:r>
            <w:r w:rsidR="00FA77F8"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 xml:space="preserve"> is:</w:t>
            </w:r>
          </w:p>
          <w:p w14:paraId="04E243FA" w14:textId="475597D3" w:rsidR="1DCF8623" w:rsidRPr="008A1814" w:rsidRDefault="00E87472" w:rsidP="0982A492">
            <w:pPr>
              <w:spacing w:line="259" w:lineRule="auto"/>
              <w:jc w:val="both"/>
              <w:rPr>
                <w:rFonts w:asciiTheme="minorHAnsi" w:hAnsiTheme="minorHAnsi" w:cstheme="minorHAnsi"/>
              </w:rPr>
            </w:pPr>
            <w:r w:rsidRPr="008A1814">
              <w:rPr>
                <w:rFonts w:asciiTheme="minorHAnsi" w:hAnsiTheme="minorHAnsi" w:cstheme="minorHAnsi"/>
                <w:b/>
                <w:bCs/>
                <w:i/>
                <w:iCs/>
                <w:color w:val="000000" w:themeColor="text1"/>
              </w:rPr>
              <w:t>Cathy Bhundia</w:t>
            </w:r>
          </w:p>
          <w:p w14:paraId="25559C0E" w14:textId="77777777" w:rsidR="00C258B0" w:rsidRPr="008A1814" w:rsidRDefault="00C258B0" w:rsidP="00C258B0">
            <w:pPr>
              <w:jc w:val="both"/>
              <w:rPr>
                <w:rFonts w:asciiTheme="minorHAnsi" w:hAnsiTheme="minorHAnsi" w:cstheme="minorHAnsi"/>
                <w:i/>
                <w:color w:val="000000" w:themeColor="text1"/>
              </w:rPr>
            </w:pPr>
          </w:p>
          <w:p w14:paraId="6655DD33" w14:textId="0FF348D0" w:rsidR="00C258B0" w:rsidRPr="008A1814" w:rsidRDefault="00C258B0" w:rsidP="00C258B0">
            <w:pPr>
              <w:jc w:val="both"/>
              <w:rPr>
                <w:rFonts w:asciiTheme="minorHAnsi" w:eastAsia="Calibri" w:hAnsiTheme="minorHAnsi" w:cstheme="minorHAnsi"/>
                <w:i/>
                <w:color w:val="000000" w:themeColor="text1"/>
              </w:rPr>
            </w:pPr>
            <w:r w:rsidRPr="008A1814">
              <w:rPr>
                <w:rFonts w:asciiTheme="minorHAnsi" w:eastAsia="Calibri" w:hAnsiTheme="minorHAnsi" w:cstheme="minorHAnsi"/>
                <w:i/>
                <w:color w:val="000000" w:themeColor="text1"/>
              </w:rPr>
              <w:t xml:space="preserve">All staff within our </w:t>
            </w:r>
            <w:r w:rsidR="00FA77F8" w:rsidRPr="008A1814">
              <w:rPr>
                <w:rFonts w:asciiTheme="minorHAnsi" w:eastAsia="Calibri" w:hAnsiTheme="minorHAnsi" w:cstheme="minorHAnsi"/>
                <w:i/>
                <w:color w:val="000000" w:themeColor="text1"/>
              </w:rPr>
              <w:t>academy</w:t>
            </w:r>
            <w:r w:rsidRPr="008A1814">
              <w:rPr>
                <w:rFonts w:asciiTheme="minorHAnsi" w:eastAsia="Calibri" w:hAnsiTheme="minorHAnsi" w:cstheme="minorHAnsi"/>
                <w:i/>
                <w:color w:val="000000" w:themeColor="text1"/>
              </w:rPr>
              <w:t xml:space="preserve"> </w:t>
            </w:r>
            <w:r w:rsidRPr="008A1814">
              <w:rPr>
                <w:rFonts w:asciiTheme="minorHAnsi" w:hAnsiTheme="minorHAnsi" w:cstheme="minorHAnsi"/>
                <w:bCs/>
                <w:i/>
                <w:color w:val="000000" w:themeColor="text1"/>
                <w:kern w:val="36"/>
              </w:rPr>
              <w:t xml:space="preserve">will be </w:t>
            </w:r>
            <w:proofErr w:type="gramStart"/>
            <w:r w:rsidRPr="008A1814">
              <w:rPr>
                <w:rFonts w:asciiTheme="minorHAnsi" w:hAnsiTheme="minorHAnsi" w:cstheme="minorHAnsi"/>
                <w:bCs/>
                <w:i/>
                <w:color w:val="000000" w:themeColor="text1"/>
                <w:kern w:val="36"/>
              </w:rPr>
              <w:t>alert</w:t>
            </w:r>
            <w:proofErr w:type="gramEnd"/>
            <w:r w:rsidRPr="008A1814">
              <w:rPr>
                <w:rFonts w:asciiTheme="minorHAnsi" w:hAnsiTheme="minorHAnsi" w:cstheme="minorHAnsi"/>
                <w:bCs/>
                <w:i/>
                <w:color w:val="000000" w:themeColor="text1"/>
                <w:kern w:val="36"/>
              </w:rPr>
              <w:t xml:space="preserve"> to changes in a</w:t>
            </w:r>
            <w:r w:rsidR="00AE15D0" w:rsidRPr="008A1814">
              <w:rPr>
                <w:rFonts w:asciiTheme="minorHAnsi" w:hAnsiTheme="minorHAnsi" w:cstheme="minorHAnsi"/>
                <w:bCs/>
                <w:i/>
                <w:color w:val="000000" w:themeColor="text1"/>
                <w:kern w:val="36"/>
              </w:rPr>
              <w:t xml:space="preserve"> student’s </w:t>
            </w:r>
            <w:r w:rsidRPr="008A1814">
              <w:rPr>
                <w:rFonts w:asciiTheme="minorHAnsi" w:hAnsiTheme="minorHAnsi" w:cstheme="minorHAnsi"/>
                <w:bCs/>
                <w:i/>
                <w:color w:val="000000" w:themeColor="text1"/>
                <w:kern w:val="36"/>
              </w:rPr>
              <w:t xml:space="preserve">behaviour or attitude which could indicate that they </w:t>
            </w:r>
            <w:proofErr w:type="gramStart"/>
            <w:r w:rsidRPr="008A1814">
              <w:rPr>
                <w:rFonts w:asciiTheme="minorHAnsi" w:hAnsiTheme="minorHAnsi" w:cstheme="minorHAnsi"/>
                <w:bCs/>
                <w:i/>
                <w:color w:val="000000" w:themeColor="text1"/>
                <w:kern w:val="36"/>
              </w:rPr>
              <w:t>are in need of</w:t>
            </w:r>
            <w:proofErr w:type="gramEnd"/>
            <w:r w:rsidRPr="008A1814">
              <w:rPr>
                <w:rFonts w:asciiTheme="minorHAnsi" w:hAnsiTheme="minorHAnsi" w:cstheme="minorHAnsi"/>
                <w:bCs/>
                <w:i/>
                <w:color w:val="000000" w:themeColor="text1"/>
                <w:kern w:val="36"/>
              </w:rPr>
              <w:t xml:space="preserve"> help or protection.</w:t>
            </w:r>
          </w:p>
          <w:p w14:paraId="0713EB7C" w14:textId="77777777" w:rsidR="00C258B0" w:rsidRPr="008A1814" w:rsidRDefault="00C258B0" w:rsidP="00C258B0">
            <w:pPr>
              <w:jc w:val="both"/>
              <w:rPr>
                <w:rFonts w:asciiTheme="minorHAnsi" w:hAnsiTheme="minorHAnsi" w:cstheme="minorHAnsi"/>
                <w:bCs/>
                <w:i/>
                <w:color w:val="000000" w:themeColor="text1"/>
                <w:kern w:val="36"/>
              </w:rPr>
            </w:pPr>
          </w:p>
          <w:p w14:paraId="223DB47D" w14:textId="4DF3D763" w:rsidR="00C258B0" w:rsidRPr="008A1814" w:rsidRDefault="00C258B0" w:rsidP="00C258B0">
            <w:pPr>
              <w:jc w:val="both"/>
              <w:rPr>
                <w:rFonts w:asciiTheme="minorHAnsi" w:eastAsia="Calibri" w:hAnsiTheme="minorHAnsi" w:cstheme="minorHAnsi"/>
                <w:i/>
                <w:color w:val="000000" w:themeColor="text1"/>
              </w:rPr>
            </w:pPr>
            <w:r w:rsidRPr="008A1814">
              <w:rPr>
                <w:rFonts w:asciiTheme="minorHAnsi" w:hAnsiTheme="minorHAnsi" w:cstheme="minorHAnsi"/>
                <w:bCs/>
                <w:i/>
                <w:color w:val="000000" w:themeColor="text1"/>
                <w:kern w:val="36"/>
              </w:rPr>
              <w:t xml:space="preserve">We will use specialist online monitoring software, </w:t>
            </w:r>
            <w:r w:rsidR="00A61F10" w:rsidRPr="008A1814">
              <w:rPr>
                <w:rFonts w:asciiTheme="minorHAnsi" w:hAnsiTheme="minorHAnsi" w:cstheme="minorHAnsi"/>
                <w:bCs/>
                <w:i/>
                <w:color w:val="000000" w:themeColor="text1"/>
                <w:kern w:val="36"/>
              </w:rPr>
              <w:t>called Smoothwall Monitor</w:t>
            </w:r>
            <w:r w:rsidR="007F3DAA" w:rsidRPr="008A1814">
              <w:rPr>
                <w:rFonts w:asciiTheme="minorHAnsi" w:hAnsiTheme="minorHAnsi" w:cstheme="minorHAnsi"/>
                <w:i/>
                <w:color w:val="000000" w:themeColor="text1"/>
                <w:kern w:val="36"/>
              </w:rPr>
              <w:t>, which is updated at least annually</w:t>
            </w:r>
            <w:r w:rsidR="00AE15D0" w:rsidRPr="008A1814">
              <w:rPr>
                <w:rFonts w:asciiTheme="minorHAnsi" w:hAnsiTheme="minorHAnsi" w:cstheme="minorHAnsi"/>
                <w:i/>
                <w:color w:val="000000" w:themeColor="text1"/>
                <w:kern w:val="36"/>
              </w:rPr>
              <w:t>.</w:t>
            </w:r>
          </w:p>
          <w:p w14:paraId="3441DAFB" w14:textId="77777777" w:rsidR="00C258B0" w:rsidRPr="008A1814" w:rsidRDefault="00C258B0" w:rsidP="00C258B0">
            <w:pPr>
              <w:jc w:val="both"/>
              <w:rPr>
                <w:rFonts w:asciiTheme="minorHAnsi" w:eastAsia="Calibri" w:hAnsiTheme="minorHAnsi" w:cstheme="minorHAnsi"/>
                <w:i/>
                <w:color w:val="000000" w:themeColor="text1"/>
              </w:rPr>
            </w:pPr>
          </w:p>
          <w:p w14:paraId="49103E2C" w14:textId="77777777" w:rsidR="00C258B0" w:rsidRPr="008A1814" w:rsidRDefault="00C258B0" w:rsidP="00C258B0">
            <w:pPr>
              <w:jc w:val="both"/>
              <w:rPr>
                <w:rFonts w:asciiTheme="minorHAnsi" w:hAnsiTheme="minorHAnsi" w:cstheme="minorHAnsi"/>
                <w:bCs/>
                <w:i/>
                <w:color w:val="000000" w:themeColor="text1"/>
              </w:rPr>
            </w:pPr>
            <w:r w:rsidRPr="008A1814">
              <w:rPr>
                <w:rFonts w:asciiTheme="minorHAnsi" w:hAnsiTheme="minorHAnsi" w:cstheme="minorHAnsi"/>
                <w:bCs/>
                <w:i/>
                <w:color w:val="000000" w:themeColor="text1"/>
              </w:rPr>
              <w:t xml:space="preserve">Our </w:t>
            </w:r>
            <w:r w:rsidR="00FA77F8" w:rsidRPr="008A1814">
              <w:rPr>
                <w:rFonts w:asciiTheme="minorHAnsi" w:hAnsiTheme="minorHAnsi" w:cstheme="minorHAnsi"/>
                <w:bCs/>
                <w:i/>
                <w:color w:val="000000" w:themeColor="text1"/>
              </w:rPr>
              <w:t>academy</w:t>
            </w:r>
            <w:r w:rsidRPr="008A1814">
              <w:rPr>
                <w:rFonts w:asciiTheme="minorHAnsi" w:hAnsiTheme="minorHAnsi" w:cstheme="minorHAnsi"/>
                <w:bCs/>
                <w:i/>
                <w:color w:val="000000" w:themeColor="text1"/>
              </w:rPr>
              <w:t xml:space="preserve"> will make referrals to Channel if we are concerned that an individual might be vulnerable to radicalisation</w:t>
            </w:r>
            <w:r w:rsidR="00C2386E" w:rsidRPr="008A1814">
              <w:rPr>
                <w:rFonts w:asciiTheme="minorHAnsi" w:hAnsiTheme="minorHAnsi" w:cstheme="minorHAnsi"/>
                <w:bCs/>
                <w:i/>
                <w:color w:val="000000" w:themeColor="text1"/>
              </w:rPr>
              <w:t>.</w:t>
            </w:r>
          </w:p>
          <w:p w14:paraId="74914867" w14:textId="77777777" w:rsidR="000158F2" w:rsidRPr="008A1814" w:rsidRDefault="000158F2" w:rsidP="00C258B0">
            <w:pPr>
              <w:jc w:val="both"/>
              <w:rPr>
                <w:rFonts w:asciiTheme="minorHAnsi" w:hAnsiTheme="minorHAnsi" w:cstheme="minorHAnsi"/>
                <w:i/>
                <w:color w:val="000000" w:themeColor="text1"/>
              </w:rPr>
            </w:pPr>
          </w:p>
          <w:p w14:paraId="23E284E6" w14:textId="77777777" w:rsidR="000158F2" w:rsidRPr="008A1814" w:rsidRDefault="000158F2"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Our academy has a Prevent Risk Assessment and Action Plan that is reviewed at least annually is updated appropriately</w:t>
            </w:r>
            <w:r w:rsidR="00AC0FFA" w:rsidRPr="008A1814">
              <w:rPr>
                <w:rFonts w:asciiTheme="minorHAnsi" w:hAnsiTheme="minorHAnsi" w:cstheme="minorHAnsi"/>
                <w:i/>
                <w:color w:val="000000" w:themeColor="text1"/>
              </w:rPr>
              <w:t>.</w:t>
            </w:r>
          </w:p>
          <w:p w14:paraId="64BA0FB5" w14:textId="77777777" w:rsidR="007B10FF" w:rsidRPr="008A1814" w:rsidRDefault="007B10FF" w:rsidP="00C258B0">
            <w:pPr>
              <w:jc w:val="both"/>
              <w:rPr>
                <w:rFonts w:asciiTheme="minorHAnsi" w:hAnsiTheme="minorHAnsi" w:cstheme="minorHAnsi"/>
                <w:i/>
                <w:color w:val="000000" w:themeColor="text1"/>
              </w:rPr>
            </w:pPr>
          </w:p>
          <w:p w14:paraId="50F982EC" w14:textId="56D5955A" w:rsidR="007B10FF" w:rsidRPr="008A1814" w:rsidRDefault="007B10FF" w:rsidP="007B10FF">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Staff will complete discrete Prevent training three-yearly and be kept up to date with at least annual local contexts.</w:t>
            </w:r>
          </w:p>
          <w:p w14:paraId="4246644C" w14:textId="0E198234" w:rsidR="007B10FF" w:rsidRPr="008A1814" w:rsidRDefault="007B10FF" w:rsidP="00C258B0">
            <w:pPr>
              <w:jc w:val="both"/>
              <w:rPr>
                <w:rFonts w:asciiTheme="minorHAnsi" w:hAnsiTheme="minorHAnsi" w:cstheme="minorHAnsi"/>
                <w:i/>
                <w:color w:val="000000" w:themeColor="text1"/>
              </w:rPr>
            </w:pPr>
          </w:p>
        </w:tc>
      </w:tr>
      <w:tr w:rsidR="00F66A57" w:rsidRPr="008A1814" w14:paraId="12EF2725" w14:textId="77777777" w:rsidTr="00964750">
        <w:trPr>
          <w:tblHeader/>
        </w:trPr>
        <w:tc>
          <w:tcPr>
            <w:tcW w:w="3681" w:type="dxa"/>
          </w:tcPr>
          <w:p w14:paraId="22492119" w14:textId="56A2D8DE" w:rsidR="00C258B0" w:rsidRPr="008A1814" w:rsidRDefault="00C258B0" w:rsidP="00954501">
            <w:pPr>
              <w:pStyle w:val="Heading2"/>
              <w:rPr>
                <w:rFonts w:asciiTheme="minorHAnsi" w:eastAsia="Calibri" w:hAnsiTheme="minorHAnsi" w:cstheme="minorHAnsi"/>
                <w:color w:val="000000" w:themeColor="text1"/>
                <w:sz w:val="20"/>
              </w:rPr>
            </w:pPr>
            <w:r w:rsidRPr="008A1814">
              <w:rPr>
                <w:rFonts w:asciiTheme="minorHAnsi" w:eastAsia="Calibri" w:hAnsiTheme="minorHAnsi" w:cstheme="minorHAnsi"/>
                <w:color w:val="000000" w:themeColor="text1"/>
                <w:sz w:val="20"/>
              </w:rPr>
              <w:lastRenderedPageBreak/>
              <w:t>15.0</w:t>
            </w:r>
            <w:r w:rsidR="00AD484F" w:rsidRPr="008A1814">
              <w:rPr>
                <w:rFonts w:asciiTheme="minorHAnsi" w:eastAsia="Calibri" w:hAnsiTheme="minorHAnsi" w:cstheme="minorHAnsi"/>
                <w:color w:val="000000" w:themeColor="text1"/>
                <w:sz w:val="20"/>
              </w:rPr>
              <w:tab/>
            </w:r>
            <w:r w:rsidR="00154F1D" w:rsidRPr="008A1814">
              <w:rPr>
                <w:rFonts w:asciiTheme="minorHAnsi" w:eastAsia="Calibri" w:hAnsiTheme="minorHAnsi" w:cstheme="minorHAnsi"/>
                <w:color w:val="000000" w:themeColor="text1"/>
                <w:sz w:val="20"/>
              </w:rPr>
              <w:t>S</w:t>
            </w:r>
            <w:r w:rsidR="00A82C20" w:rsidRPr="008A1814">
              <w:rPr>
                <w:rFonts w:asciiTheme="minorHAnsi" w:eastAsia="Calibri" w:hAnsiTheme="minorHAnsi" w:cstheme="minorHAnsi"/>
                <w:color w:val="000000" w:themeColor="text1"/>
                <w:sz w:val="20"/>
              </w:rPr>
              <w:t xml:space="preserve">tudents </w:t>
            </w:r>
            <w:r w:rsidR="00211035" w:rsidRPr="008A1814">
              <w:rPr>
                <w:rFonts w:asciiTheme="minorHAnsi" w:eastAsia="Calibri" w:hAnsiTheme="minorHAnsi" w:cstheme="minorHAnsi"/>
                <w:color w:val="000000" w:themeColor="text1"/>
                <w:sz w:val="20"/>
              </w:rPr>
              <w:t>W</w:t>
            </w:r>
            <w:r w:rsidR="00A86875" w:rsidRPr="008A1814">
              <w:rPr>
                <w:rFonts w:asciiTheme="minorHAnsi" w:eastAsia="Calibri" w:hAnsiTheme="minorHAnsi" w:cstheme="minorHAnsi"/>
                <w:color w:val="000000" w:themeColor="text1"/>
                <w:sz w:val="20"/>
              </w:rPr>
              <w:t xml:space="preserve">ho </w:t>
            </w:r>
            <w:r w:rsidR="00211035" w:rsidRPr="008A1814">
              <w:rPr>
                <w:rFonts w:asciiTheme="minorHAnsi" w:eastAsia="Calibri" w:hAnsiTheme="minorHAnsi" w:cstheme="minorHAnsi"/>
                <w:color w:val="000000" w:themeColor="text1"/>
                <w:sz w:val="20"/>
              </w:rPr>
              <w:t>A</w:t>
            </w:r>
            <w:r w:rsidR="00A86875" w:rsidRPr="008A1814">
              <w:rPr>
                <w:rFonts w:asciiTheme="minorHAnsi" w:eastAsia="Calibri" w:hAnsiTheme="minorHAnsi" w:cstheme="minorHAnsi"/>
                <w:color w:val="000000" w:themeColor="text1"/>
                <w:sz w:val="20"/>
              </w:rPr>
              <w:t xml:space="preserve">re </w:t>
            </w:r>
            <w:r w:rsidR="00211035" w:rsidRPr="008A1814">
              <w:rPr>
                <w:rFonts w:asciiTheme="minorHAnsi" w:eastAsia="Calibri" w:hAnsiTheme="minorHAnsi" w:cstheme="minorHAnsi"/>
                <w:color w:val="000000" w:themeColor="text1"/>
                <w:sz w:val="20"/>
              </w:rPr>
              <w:t>V</w:t>
            </w:r>
            <w:r w:rsidR="00A82C20" w:rsidRPr="008A1814">
              <w:rPr>
                <w:rFonts w:asciiTheme="minorHAnsi" w:eastAsia="Calibri" w:hAnsiTheme="minorHAnsi" w:cstheme="minorHAnsi"/>
                <w:color w:val="000000" w:themeColor="text1"/>
                <w:sz w:val="20"/>
              </w:rPr>
              <w:t xml:space="preserve">ulnerable </w:t>
            </w:r>
            <w:r w:rsidR="00A86875" w:rsidRPr="008A1814">
              <w:rPr>
                <w:rFonts w:asciiTheme="minorHAnsi" w:eastAsia="Calibri" w:hAnsiTheme="minorHAnsi" w:cstheme="minorHAnsi"/>
                <w:color w:val="000000" w:themeColor="text1"/>
                <w:sz w:val="20"/>
              </w:rPr>
              <w:t xml:space="preserve">to </w:t>
            </w:r>
            <w:r w:rsidR="00211035" w:rsidRPr="008A1814">
              <w:rPr>
                <w:rFonts w:asciiTheme="minorHAnsi" w:eastAsia="Calibri" w:hAnsiTheme="minorHAnsi" w:cstheme="minorHAnsi"/>
                <w:color w:val="000000" w:themeColor="text1"/>
                <w:sz w:val="20"/>
              </w:rPr>
              <w:t>E</w:t>
            </w:r>
            <w:r w:rsidR="00A82C20" w:rsidRPr="008A1814">
              <w:rPr>
                <w:rFonts w:asciiTheme="minorHAnsi" w:eastAsia="Calibri" w:hAnsiTheme="minorHAnsi" w:cstheme="minorHAnsi"/>
                <w:color w:val="000000" w:themeColor="text1"/>
                <w:sz w:val="20"/>
              </w:rPr>
              <w:t>xploitation</w:t>
            </w:r>
            <w:r w:rsidR="00075BF9" w:rsidRPr="008A1814">
              <w:rPr>
                <w:rFonts w:asciiTheme="minorHAnsi" w:eastAsia="Calibri" w:hAnsiTheme="minorHAnsi" w:cstheme="minorHAnsi"/>
                <w:color w:val="000000" w:themeColor="text1"/>
                <w:sz w:val="20"/>
              </w:rPr>
              <w:t xml:space="preserve">, </w:t>
            </w:r>
            <w:r w:rsidR="00211035" w:rsidRPr="008A1814">
              <w:rPr>
                <w:rFonts w:asciiTheme="minorHAnsi" w:eastAsia="Calibri" w:hAnsiTheme="minorHAnsi" w:cstheme="minorHAnsi"/>
                <w:color w:val="000000" w:themeColor="text1"/>
                <w:sz w:val="20"/>
              </w:rPr>
              <w:t>T</w:t>
            </w:r>
            <w:r w:rsidR="00A82C20" w:rsidRPr="008A1814">
              <w:rPr>
                <w:rFonts w:asciiTheme="minorHAnsi" w:eastAsia="Calibri" w:hAnsiTheme="minorHAnsi" w:cstheme="minorHAnsi"/>
                <w:color w:val="000000" w:themeColor="text1"/>
                <w:sz w:val="20"/>
              </w:rPr>
              <w:t>rafficking</w:t>
            </w:r>
            <w:r w:rsidR="00075BF9" w:rsidRPr="008A1814">
              <w:rPr>
                <w:rFonts w:asciiTheme="minorHAnsi" w:eastAsia="Calibri" w:hAnsiTheme="minorHAnsi" w:cstheme="minorHAnsi"/>
                <w:color w:val="000000" w:themeColor="text1"/>
                <w:sz w:val="20"/>
              </w:rPr>
              <w:t xml:space="preserve">, or </w:t>
            </w:r>
            <w:r w:rsidR="00211035" w:rsidRPr="008A1814">
              <w:rPr>
                <w:rFonts w:asciiTheme="minorHAnsi" w:eastAsia="Calibri" w:hAnsiTheme="minorHAnsi" w:cstheme="minorHAnsi"/>
                <w:color w:val="000000" w:themeColor="text1"/>
                <w:sz w:val="20"/>
              </w:rPr>
              <w:t>S</w:t>
            </w:r>
            <w:r w:rsidR="00075BF9" w:rsidRPr="008A1814">
              <w:rPr>
                <w:rFonts w:asciiTheme="minorHAnsi" w:eastAsia="Calibri" w:hAnsiTheme="minorHAnsi" w:cstheme="minorHAnsi"/>
                <w:color w:val="000000" w:themeColor="text1"/>
                <w:sz w:val="20"/>
              </w:rPr>
              <w:t>o-called ‘</w:t>
            </w:r>
            <w:r w:rsidR="00211035" w:rsidRPr="008A1814">
              <w:rPr>
                <w:rFonts w:asciiTheme="minorHAnsi" w:eastAsia="Calibri" w:hAnsiTheme="minorHAnsi" w:cstheme="minorHAnsi"/>
                <w:color w:val="000000" w:themeColor="text1"/>
                <w:sz w:val="20"/>
              </w:rPr>
              <w:t>H</w:t>
            </w:r>
            <w:r w:rsidR="00A82C20" w:rsidRPr="008A1814">
              <w:rPr>
                <w:rFonts w:asciiTheme="minorHAnsi" w:eastAsia="Calibri" w:hAnsiTheme="minorHAnsi" w:cstheme="minorHAnsi"/>
                <w:color w:val="000000" w:themeColor="text1"/>
                <w:sz w:val="20"/>
              </w:rPr>
              <w:t>onour</w:t>
            </w:r>
            <w:r w:rsidR="00075BF9" w:rsidRPr="008A1814">
              <w:rPr>
                <w:rFonts w:asciiTheme="minorHAnsi" w:eastAsia="Calibri" w:hAnsiTheme="minorHAnsi" w:cstheme="minorHAnsi"/>
                <w:color w:val="000000" w:themeColor="text1"/>
                <w:sz w:val="20"/>
              </w:rPr>
              <w:t>-</w:t>
            </w:r>
            <w:r w:rsidR="00211035" w:rsidRPr="008A1814">
              <w:rPr>
                <w:rFonts w:asciiTheme="minorHAnsi" w:eastAsia="Calibri" w:hAnsiTheme="minorHAnsi" w:cstheme="minorHAnsi"/>
                <w:color w:val="000000" w:themeColor="text1"/>
                <w:sz w:val="20"/>
              </w:rPr>
              <w:t>B</w:t>
            </w:r>
            <w:r w:rsidR="00075BF9" w:rsidRPr="008A1814">
              <w:rPr>
                <w:rFonts w:asciiTheme="minorHAnsi" w:eastAsia="Calibri" w:hAnsiTheme="minorHAnsi" w:cstheme="minorHAnsi"/>
                <w:color w:val="000000" w:themeColor="text1"/>
                <w:sz w:val="20"/>
              </w:rPr>
              <w:t xml:space="preserve">ased’ </w:t>
            </w:r>
            <w:r w:rsidR="00211035" w:rsidRPr="008A1814">
              <w:rPr>
                <w:rFonts w:asciiTheme="minorHAnsi" w:eastAsia="Calibri" w:hAnsiTheme="minorHAnsi" w:cstheme="minorHAnsi"/>
                <w:color w:val="000000" w:themeColor="text1"/>
                <w:sz w:val="20"/>
              </w:rPr>
              <w:t>A</w:t>
            </w:r>
            <w:r w:rsidR="00A82C20" w:rsidRPr="008A1814">
              <w:rPr>
                <w:rFonts w:asciiTheme="minorHAnsi" w:eastAsia="Calibri" w:hAnsiTheme="minorHAnsi" w:cstheme="minorHAnsi"/>
                <w:color w:val="000000" w:themeColor="text1"/>
                <w:sz w:val="20"/>
              </w:rPr>
              <w:t xml:space="preserve">buse </w:t>
            </w:r>
            <w:r w:rsidR="00075BF9" w:rsidRPr="008A1814">
              <w:rPr>
                <w:rFonts w:asciiTheme="minorHAnsi" w:eastAsia="Calibri" w:hAnsiTheme="minorHAnsi" w:cstheme="minorHAnsi"/>
                <w:color w:val="000000" w:themeColor="text1"/>
                <w:sz w:val="20"/>
              </w:rPr>
              <w:t>(</w:t>
            </w:r>
            <w:r w:rsidR="00211035" w:rsidRPr="008A1814">
              <w:rPr>
                <w:rFonts w:asciiTheme="minorHAnsi" w:eastAsia="Calibri" w:hAnsiTheme="minorHAnsi" w:cstheme="minorHAnsi"/>
                <w:color w:val="000000" w:themeColor="text1"/>
                <w:sz w:val="20"/>
              </w:rPr>
              <w:t>I</w:t>
            </w:r>
            <w:r w:rsidR="00075BF9" w:rsidRPr="008A1814">
              <w:rPr>
                <w:rFonts w:asciiTheme="minorHAnsi" w:eastAsia="Calibri" w:hAnsiTheme="minorHAnsi" w:cstheme="minorHAnsi"/>
                <w:color w:val="000000" w:themeColor="text1"/>
                <w:sz w:val="20"/>
              </w:rPr>
              <w:t xml:space="preserve">ncluding </w:t>
            </w:r>
            <w:r w:rsidR="00211035" w:rsidRPr="008A1814">
              <w:rPr>
                <w:rFonts w:asciiTheme="minorHAnsi" w:eastAsia="Calibri" w:hAnsiTheme="minorHAnsi" w:cstheme="minorHAnsi"/>
                <w:color w:val="000000" w:themeColor="text1"/>
                <w:sz w:val="20"/>
              </w:rPr>
              <w:t>F</w:t>
            </w:r>
            <w:r w:rsidR="00A82C20" w:rsidRPr="008A1814">
              <w:rPr>
                <w:rFonts w:asciiTheme="minorHAnsi" w:eastAsia="Calibri" w:hAnsiTheme="minorHAnsi" w:cstheme="minorHAnsi"/>
                <w:color w:val="000000" w:themeColor="text1"/>
                <w:sz w:val="20"/>
              </w:rPr>
              <w:t xml:space="preserve">emale </w:t>
            </w:r>
            <w:r w:rsidR="00211035" w:rsidRPr="008A1814">
              <w:rPr>
                <w:rFonts w:asciiTheme="minorHAnsi" w:eastAsia="Calibri" w:hAnsiTheme="minorHAnsi" w:cstheme="minorHAnsi"/>
                <w:color w:val="000000" w:themeColor="text1"/>
                <w:sz w:val="20"/>
              </w:rPr>
              <w:t>G</w:t>
            </w:r>
            <w:r w:rsidR="00A82C20" w:rsidRPr="008A1814">
              <w:rPr>
                <w:rFonts w:asciiTheme="minorHAnsi" w:eastAsia="Calibri" w:hAnsiTheme="minorHAnsi" w:cstheme="minorHAnsi"/>
                <w:color w:val="000000" w:themeColor="text1"/>
                <w:sz w:val="20"/>
              </w:rPr>
              <w:t xml:space="preserve">enital </w:t>
            </w:r>
            <w:r w:rsidR="00211035" w:rsidRPr="008A1814">
              <w:rPr>
                <w:rFonts w:asciiTheme="minorHAnsi" w:eastAsia="Calibri" w:hAnsiTheme="minorHAnsi" w:cstheme="minorHAnsi"/>
                <w:color w:val="000000" w:themeColor="text1"/>
                <w:sz w:val="20"/>
              </w:rPr>
              <w:t>M</w:t>
            </w:r>
            <w:r w:rsidR="00A82C20" w:rsidRPr="008A1814">
              <w:rPr>
                <w:rFonts w:asciiTheme="minorHAnsi" w:eastAsia="Calibri" w:hAnsiTheme="minorHAnsi" w:cstheme="minorHAnsi"/>
                <w:color w:val="000000" w:themeColor="text1"/>
                <w:sz w:val="20"/>
              </w:rPr>
              <w:t xml:space="preserve">utilation </w:t>
            </w:r>
            <w:r w:rsidR="00075BF9" w:rsidRPr="008A1814">
              <w:rPr>
                <w:rFonts w:asciiTheme="minorHAnsi" w:eastAsia="Calibri" w:hAnsiTheme="minorHAnsi" w:cstheme="minorHAnsi"/>
                <w:color w:val="000000" w:themeColor="text1"/>
                <w:sz w:val="20"/>
              </w:rPr>
              <w:t xml:space="preserve">and </w:t>
            </w:r>
            <w:r w:rsidR="00211035" w:rsidRPr="008A1814">
              <w:rPr>
                <w:rFonts w:asciiTheme="minorHAnsi" w:eastAsia="Calibri" w:hAnsiTheme="minorHAnsi" w:cstheme="minorHAnsi"/>
                <w:color w:val="000000" w:themeColor="text1"/>
                <w:sz w:val="20"/>
              </w:rPr>
              <w:t>F</w:t>
            </w:r>
            <w:r w:rsidR="00A82C20" w:rsidRPr="008A1814">
              <w:rPr>
                <w:rFonts w:asciiTheme="minorHAnsi" w:eastAsia="Calibri" w:hAnsiTheme="minorHAnsi" w:cstheme="minorHAnsi"/>
                <w:color w:val="000000" w:themeColor="text1"/>
                <w:sz w:val="20"/>
              </w:rPr>
              <w:t xml:space="preserve">orced </w:t>
            </w:r>
            <w:r w:rsidR="00211035" w:rsidRPr="008A1814">
              <w:rPr>
                <w:rFonts w:asciiTheme="minorHAnsi" w:eastAsia="Calibri" w:hAnsiTheme="minorHAnsi" w:cstheme="minorHAnsi"/>
                <w:color w:val="000000" w:themeColor="text1"/>
                <w:sz w:val="20"/>
              </w:rPr>
              <w:t>M</w:t>
            </w:r>
            <w:r w:rsidR="00A82C20" w:rsidRPr="008A1814">
              <w:rPr>
                <w:rFonts w:asciiTheme="minorHAnsi" w:eastAsia="Calibri" w:hAnsiTheme="minorHAnsi" w:cstheme="minorHAnsi"/>
                <w:color w:val="000000" w:themeColor="text1"/>
                <w:sz w:val="20"/>
              </w:rPr>
              <w:t>arriage</w:t>
            </w:r>
            <w:r w:rsidR="00075BF9" w:rsidRPr="008A1814">
              <w:rPr>
                <w:rFonts w:asciiTheme="minorHAnsi" w:eastAsia="Calibri" w:hAnsiTheme="minorHAnsi" w:cstheme="minorHAnsi"/>
                <w:color w:val="000000" w:themeColor="text1"/>
                <w:sz w:val="20"/>
              </w:rPr>
              <w:t xml:space="preserve">) </w:t>
            </w:r>
          </w:p>
          <w:p w14:paraId="6A877AB8" w14:textId="77777777" w:rsidR="00C258B0" w:rsidRPr="008A1814" w:rsidRDefault="00C258B0" w:rsidP="00954501">
            <w:pPr>
              <w:rPr>
                <w:rFonts w:asciiTheme="minorHAnsi" w:eastAsia="Calibri" w:hAnsiTheme="minorHAnsi" w:cstheme="minorHAnsi"/>
                <w:color w:val="000000" w:themeColor="text1"/>
              </w:rPr>
            </w:pPr>
          </w:p>
          <w:p w14:paraId="6A7BDF59" w14:textId="1475CFBB" w:rsidR="00C258B0" w:rsidRPr="008A1814" w:rsidRDefault="00C258B0" w:rsidP="00954501">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With effect from October 2015, all </w:t>
            </w:r>
            <w:r w:rsidR="00993E1C" w:rsidRPr="008A1814">
              <w:rPr>
                <w:rFonts w:asciiTheme="minorHAnsi" w:hAnsiTheme="minorHAnsi" w:cstheme="minorHAnsi"/>
                <w:color w:val="000000" w:themeColor="text1"/>
              </w:rPr>
              <w:t>s</w:t>
            </w:r>
            <w:r w:rsidR="00154F1D" w:rsidRPr="008A1814">
              <w:rPr>
                <w:rFonts w:asciiTheme="minorHAnsi" w:hAnsiTheme="minorHAnsi" w:cstheme="minorHAnsi"/>
                <w:color w:val="000000" w:themeColor="text1"/>
              </w:rPr>
              <w:t>chool</w:t>
            </w:r>
            <w:r w:rsidRPr="008A1814">
              <w:rPr>
                <w:rFonts w:asciiTheme="minorHAnsi" w:hAnsiTheme="minorHAnsi" w:cstheme="minorHAnsi"/>
                <w:color w:val="000000" w:themeColor="text1"/>
              </w:rPr>
              <w:t xml:space="preserve">s are subject to a mandatory reporting requirement in respect of female genital mutilation (FGM).  When a </w:t>
            </w:r>
            <w:r w:rsidR="00105265" w:rsidRPr="008A1814">
              <w:rPr>
                <w:rFonts w:asciiTheme="minorHAnsi" w:hAnsiTheme="minorHAnsi" w:cstheme="minorHAnsi"/>
                <w:color w:val="000000" w:themeColor="text1"/>
              </w:rPr>
              <w:t>teacher</w:t>
            </w:r>
            <w:r w:rsidRPr="008A1814">
              <w:rPr>
                <w:rFonts w:asciiTheme="minorHAnsi" w:hAnsiTheme="minorHAnsi" w:cstheme="minorHAnsi"/>
                <w:color w:val="000000" w:themeColor="text1"/>
              </w:rPr>
              <w:t xml:space="preserve"> suspects or discovers that an act of FGM is going to be or has been carried out on a girl aged 18</w:t>
            </w:r>
            <w:r w:rsidR="0007341A" w:rsidRPr="008A1814">
              <w:rPr>
                <w:rFonts w:asciiTheme="minorHAnsi" w:hAnsiTheme="minorHAnsi" w:cstheme="minorHAnsi"/>
                <w:color w:val="000000" w:themeColor="text1"/>
              </w:rPr>
              <w:t xml:space="preserve"> or under</w:t>
            </w:r>
            <w:r w:rsidRPr="008A1814">
              <w:rPr>
                <w:rFonts w:asciiTheme="minorHAnsi" w:hAnsiTheme="minorHAnsi" w:cstheme="minorHAnsi"/>
                <w:color w:val="000000" w:themeColor="text1"/>
              </w:rPr>
              <w:t xml:space="preserve">, that </w:t>
            </w:r>
            <w:r w:rsidR="00105265" w:rsidRPr="008A1814">
              <w:rPr>
                <w:rFonts w:asciiTheme="minorHAnsi" w:hAnsiTheme="minorHAnsi" w:cstheme="minorHAnsi"/>
                <w:color w:val="000000" w:themeColor="text1"/>
              </w:rPr>
              <w:t>teacher</w:t>
            </w:r>
            <w:r w:rsidRPr="008A1814">
              <w:rPr>
                <w:rFonts w:asciiTheme="minorHAnsi" w:hAnsiTheme="minorHAnsi" w:cstheme="minorHAnsi"/>
                <w:color w:val="000000" w:themeColor="text1"/>
              </w:rPr>
              <w:t xml:space="preserve"> has a statutory duty to report it to the Police. </w:t>
            </w:r>
            <w:r w:rsidR="004353ED" w:rsidRPr="008A1814">
              <w:rPr>
                <w:rFonts w:asciiTheme="minorHAnsi" w:hAnsiTheme="minorHAnsi" w:cstheme="minorHAnsi"/>
                <w:color w:val="000000" w:themeColor="text1"/>
              </w:rPr>
              <w:t xml:space="preserve">Any other staff member has a duty to report such concerns to the DSL. </w:t>
            </w:r>
          </w:p>
          <w:p w14:paraId="2D3458DD" w14:textId="77777777" w:rsidR="00C258B0" w:rsidRPr="008A1814" w:rsidRDefault="00C258B0" w:rsidP="00954501">
            <w:pPr>
              <w:ind w:left="360"/>
              <w:rPr>
                <w:rFonts w:asciiTheme="minorHAnsi" w:hAnsiTheme="minorHAnsi" w:cstheme="minorHAnsi"/>
                <w:color w:val="000000" w:themeColor="text1"/>
              </w:rPr>
            </w:pPr>
          </w:p>
          <w:p w14:paraId="4C41CF9B" w14:textId="5D4EDEE7" w:rsidR="00C258B0" w:rsidRPr="008A1814" w:rsidRDefault="00C258B0" w:rsidP="00954501">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Failure to report such cases will result in disciplinary </w:t>
            </w:r>
            <w:r w:rsidR="0007341A" w:rsidRPr="008A1814">
              <w:rPr>
                <w:rFonts w:asciiTheme="minorHAnsi" w:hAnsiTheme="minorHAnsi" w:cstheme="minorHAnsi"/>
                <w:color w:val="000000" w:themeColor="text1"/>
              </w:rPr>
              <w:t>action</w:t>
            </w:r>
            <w:r w:rsidRPr="008A1814">
              <w:rPr>
                <w:rFonts w:asciiTheme="minorHAnsi" w:hAnsiTheme="minorHAnsi" w:cstheme="minorHAnsi"/>
                <w:color w:val="000000" w:themeColor="text1"/>
              </w:rPr>
              <w:t xml:space="preserve">.  </w:t>
            </w:r>
          </w:p>
          <w:p w14:paraId="13C6456D" w14:textId="77777777" w:rsidR="00C258B0" w:rsidRPr="008A1814" w:rsidRDefault="00C258B0" w:rsidP="00954501">
            <w:pPr>
              <w:rPr>
                <w:rFonts w:asciiTheme="minorHAnsi" w:hAnsiTheme="minorHAnsi" w:cstheme="minorHAnsi"/>
                <w:color w:val="000000" w:themeColor="text1"/>
              </w:rPr>
            </w:pPr>
          </w:p>
          <w:p w14:paraId="38623174" w14:textId="22F5D185" w:rsidR="00C258B0" w:rsidRPr="008A1814" w:rsidRDefault="00C258B0" w:rsidP="00954501">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w:t>
            </w:r>
            <w:r w:rsidR="00993E1C" w:rsidRPr="008A1814">
              <w:rPr>
                <w:rFonts w:asciiTheme="minorHAnsi" w:hAnsiTheme="minorHAnsi" w:cstheme="minorHAnsi"/>
                <w:color w:val="000000" w:themeColor="text1"/>
              </w:rPr>
              <w:t>staff member</w:t>
            </w:r>
            <w:r w:rsidRPr="008A1814">
              <w:rPr>
                <w:rFonts w:asciiTheme="minorHAnsi" w:hAnsiTheme="minorHAnsi" w:cstheme="minorHAnsi"/>
                <w:iCs/>
                <w:color w:val="000000" w:themeColor="text1"/>
              </w:rPr>
              <w:t xml:space="preserve"> will also discuss the situation with the DSL who will consult </w:t>
            </w:r>
            <w:r w:rsidR="00AD7B13" w:rsidRPr="008A1814">
              <w:rPr>
                <w:rFonts w:asciiTheme="minorHAnsi" w:hAnsiTheme="minorHAnsi" w:cstheme="minorHAnsi"/>
                <w:iCs/>
                <w:color w:val="000000" w:themeColor="text1"/>
              </w:rPr>
              <w:t>the local authority’s children’s services</w:t>
            </w:r>
            <w:r w:rsidRPr="008A1814">
              <w:rPr>
                <w:rFonts w:asciiTheme="minorHAnsi" w:hAnsiTheme="minorHAnsi" w:cstheme="minorHAnsi"/>
                <w:iCs/>
                <w:color w:val="000000" w:themeColor="text1"/>
              </w:rPr>
              <w:t xml:space="preserve"> before a decision is made as to whether the mandatory reporting duty applies.</w:t>
            </w:r>
          </w:p>
          <w:p w14:paraId="332607A5" w14:textId="77777777" w:rsidR="00C258B0" w:rsidRPr="008A1814" w:rsidRDefault="00C258B0" w:rsidP="00954501">
            <w:pPr>
              <w:rPr>
                <w:rFonts w:asciiTheme="minorHAnsi" w:hAnsiTheme="minorHAnsi" w:cstheme="minorHAnsi"/>
                <w:color w:val="000000" w:themeColor="text1"/>
              </w:rPr>
            </w:pPr>
          </w:p>
          <w:p w14:paraId="0B63E52C" w14:textId="77777777" w:rsidR="00BD1E87" w:rsidRPr="008A1814" w:rsidRDefault="00492176" w:rsidP="00954501">
            <w:pPr>
              <w:pStyle w:val="ListParagraph"/>
              <w:ind w:left="0"/>
              <w:rPr>
                <w:rFonts w:asciiTheme="minorHAnsi" w:hAnsiTheme="minorHAnsi" w:cstheme="minorHAnsi"/>
                <w:color w:val="000000" w:themeColor="text1"/>
              </w:rPr>
            </w:pPr>
            <w:r w:rsidRPr="008A1814">
              <w:rPr>
                <w:rFonts w:asciiTheme="minorHAnsi" w:hAnsiTheme="minorHAnsi" w:cstheme="minorHAnsi"/>
                <w:color w:val="000000" w:themeColor="text1"/>
              </w:rPr>
              <w:t xml:space="preserve">Further information about FGM and indicators can be found in Appendix </w:t>
            </w:r>
            <w:r w:rsidR="00B861C4" w:rsidRPr="008A1814">
              <w:rPr>
                <w:rFonts w:asciiTheme="minorHAnsi" w:hAnsiTheme="minorHAnsi" w:cstheme="minorHAnsi"/>
                <w:color w:val="000000" w:themeColor="text1"/>
              </w:rPr>
              <w:t>4</w:t>
            </w:r>
            <w:r w:rsidRPr="008A1814">
              <w:rPr>
                <w:rFonts w:asciiTheme="minorHAnsi" w:hAnsiTheme="minorHAnsi" w:cstheme="minorHAnsi"/>
                <w:color w:val="000000" w:themeColor="text1"/>
              </w:rPr>
              <w:t>.</w:t>
            </w:r>
          </w:p>
          <w:p w14:paraId="59301EA5" w14:textId="77777777" w:rsidR="00211035" w:rsidRPr="008A1814" w:rsidRDefault="00211035" w:rsidP="00954501">
            <w:pPr>
              <w:pStyle w:val="ListParagraph"/>
              <w:ind w:left="0"/>
              <w:rPr>
                <w:rFonts w:asciiTheme="minorHAnsi" w:hAnsiTheme="minorHAnsi" w:cstheme="minorHAnsi"/>
                <w:color w:val="000000" w:themeColor="text1"/>
              </w:rPr>
            </w:pPr>
          </w:p>
          <w:p w14:paraId="4650B65E" w14:textId="77777777" w:rsidR="00211035" w:rsidRPr="008A1814" w:rsidRDefault="00211035" w:rsidP="00954501">
            <w:pPr>
              <w:rPr>
                <w:rFonts w:asciiTheme="minorHAnsi" w:hAnsiTheme="minorHAnsi" w:cstheme="minorHAnsi"/>
                <w:color w:val="000000" w:themeColor="text1"/>
              </w:rPr>
            </w:pPr>
            <w:r w:rsidRPr="008A1814">
              <w:rPr>
                <w:rFonts w:asciiTheme="minorHAnsi" w:hAnsiTheme="minorHAnsi" w:cstheme="minorHAnsi"/>
                <w:color w:val="000000" w:themeColor="text1"/>
              </w:rPr>
              <w:t>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w:t>
            </w:r>
          </w:p>
          <w:p w14:paraId="09270091" w14:textId="77777777" w:rsidR="00211035" w:rsidRPr="008A1814" w:rsidRDefault="00211035" w:rsidP="00954501">
            <w:pPr>
              <w:rPr>
                <w:rFonts w:asciiTheme="minorHAnsi" w:hAnsiTheme="minorHAnsi" w:cstheme="minorHAnsi"/>
                <w:color w:val="000000" w:themeColor="text1"/>
              </w:rPr>
            </w:pPr>
          </w:p>
          <w:p w14:paraId="2A0FF43A" w14:textId="384D762B" w:rsidR="00211035" w:rsidRPr="008A1814" w:rsidRDefault="00211035" w:rsidP="00954501">
            <w:pPr>
              <w:rPr>
                <w:rFonts w:asciiTheme="minorHAnsi" w:hAnsiTheme="minorHAnsi" w:cstheme="minorHAnsi"/>
                <w:color w:val="000000" w:themeColor="text1"/>
              </w:rPr>
            </w:pPr>
            <w:r w:rsidRPr="008A1814">
              <w:rPr>
                <w:rFonts w:asciiTheme="minorHAnsi" w:hAnsiTheme="minorHAnsi" w:cstheme="minorHAnsi"/>
                <w:color w:val="000000" w:themeColor="text1"/>
              </w:rPr>
              <w:t>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tc>
        <w:tc>
          <w:tcPr>
            <w:tcW w:w="6237" w:type="dxa"/>
            <w:shd w:val="clear" w:color="auto" w:fill="F2F2F2" w:themeFill="background1" w:themeFillShade="F2"/>
          </w:tcPr>
          <w:p w14:paraId="41191AAE" w14:textId="684DB2C3" w:rsidR="00C258B0" w:rsidRPr="008A1814" w:rsidRDefault="00C258B0" w:rsidP="00954501">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This means that </w:t>
            </w:r>
            <w:r w:rsidR="42A78517" w:rsidRPr="008A1814">
              <w:rPr>
                <w:rFonts w:asciiTheme="minorHAnsi" w:hAnsiTheme="minorHAnsi" w:cstheme="minorHAnsi"/>
                <w:i/>
                <w:iCs/>
                <w:color w:val="000000" w:themeColor="text1"/>
              </w:rPr>
              <w:t xml:space="preserve">at </w:t>
            </w:r>
            <w:r w:rsidR="00E87472" w:rsidRPr="008A1814">
              <w:rPr>
                <w:rFonts w:asciiTheme="minorHAnsi" w:hAnsiTheme="minorHAnsi" w:cstheme="minorHAnsi"/>
                <w:i/>
                <w:iCs/>
                <w:color w:val="000000" w:themeColor="text1"/>
              </w:rPr>
              <w:t>Derby Moor</w:t>
            </w:r>
            <w:r w:rsidR="587E8A44" w:rsidRPr="008A1814">
              <w:rPr>
                <w:rFonts w:asciiTheme="minorHAnsi" w:hAnsiTheme="minorHAnsi" w:cstheme="minorHAnsi"/>
                <w:i/>
                <w:iCs/>
                <w:color w:val="000000" w:themeColor="text1"/>
              </w:rPr>
              <w:t xml:space="preserve"> Spencer</w:t>
            </w:r>
            <w:r w:rsidR="42A78517" w:rsidRPr="008A1814">
              <w:rPr>
                <w:rFonts w:asciiTheme="minorHAnsi" w:hAnsiTheme="minorHAnsi" w:cstheme="minorHAnsi"/>
                <w:i/>
                <w:iCs/>
                <w:color w:val="000000" w:themeColor="text1"/>
              </w:rPr>
              <w:t xml:space="preserve"> Academy</w:t>
            </w:r>
            <w:r w:rsidRPr="008A1814">
              <w:rPr>
                <w:rFonts w:asciiTheme="minorHAnsi" w:hAnsiTheme="minorHAnsi" w:cstheme="minorHAnsi"/>
                <w:i/>
                <w:iCs/>
                <w:color w:val="000000" w:themeColor="text1"/>
              </w:rPr>
              <w:t xml:space="preserve"> we ensure:</w:t>
            </w:r>
          </w:p>
          <w:p w14:paraId="7B21553B" w14:textId="77777777" w:rsidR="00C258B0" w:rsidRPr="008A1814" w:rsidRDefault="00C258B0" w:rsidP="00954501">
            <w:pPr>
              <w:rPr>
                <w:rFonts w:asciiTheme="minorHAnsi" w:hAnsiTheme="minorHAnsi" w:cstheme="minorHAnsi"/>
                <w:i/>
                <w:color w:val="000000" w:themeColor="text1"/>
              </w:rPr>
            </w:pPr>
          </w:p>
          <w:p w14:paraId="48CFB856" w14:textId="77777777" w:rsidR="00C258B0" w:rsidRPr="008A1814" w:rsidRDefault="00C258B0" w:rsidP="00954501">
            <w:pPr>
              <w:rPr>
                <w:rFonts w:asciiTheme="minorHAnsi" w:hAnsiTheme="minorHAnsi" w:cstheme="minorHAnsi"/>
                <w:i/>
                <w:color w:val="000000" w:themeColor="text1"/>
              </w:rPr>
            </w:pPr>
            <w:r w:rsidRPr="008A1814">
              <w:rPr>
                <w:rFonts w:asciiTheme="minorHAnsi" w:hAnsiTheme="minorHAnsi" w:cstheme="minorHAnsi"/>
                <w:i/>
                <w:color w:val="000000" w:themeColor="text1"/>
              </w:rPr>
              <w:t>Our staff are supported to talk to families and local communities about sensitive concerns in relation to their children and to find ways to address them together wherever possible.</w:t>
            </w:r>
          </w:p>
          <w:p w14:paraId="63DF977A" w14:textId="77777777" w:rsidR="00C258B0" w:rsidRPr="008A1814" w:rsidRDefault="00C258B0" w:rsidP="00954501">
            <w:pPr>
              <w:rPr>
                <w:rFonts w:asciiTheme="minorHAnsi" w:hAnsiTheme="minorHAnsi" w:cstheme="minorHAnsi"/>
                <w:i/>
                <w:color w:val="000000" w:themeColor="text1"/>
              </w:rPr>
            </w:pPr>
          </w:p>
          <w:p w14:paraId="0764743E" w14:textId="4B6DA0B8" w:rsidR="00C1361F" w:rsidRPr="008A1814" w:rsidRDefault="00C1361F" w:rsidP="0095450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Staff will complete </w:t>
            </w:r>
            <w:r w:rsidR="007B10FF" w:rsidRPr="008A1814">
              <w:rPr>
                <w:rFonts w:asciiTheme="minorHAnsi" w:hAnsiTheme="minorHAnsi" w:cstheme="minorHAnsi"/>
                <w:i/>
                <w:color w:val="000000" w:themeColor="text1"/>
              </w:rPr>
              <w:t xml:space="preserve">discrete FGM training every three years. </w:t>
            </w:r>
          </w:p>
          <w:p w14:paraId="39C84598" w14:textId="77777777" w:rsidR="00C1361F" w:rsidRPr="008A1814" w:rsidRDefault="00C1361F" w:rsidP="00954501">
            <w:pPr>
              <w:rPr>
                <w:rFonts w:asciiTheme="minorHAnsi" w:hAnsiTheme="minorHAnsi" w:cstheme="minorHAnsi"/>
                <w:i/>
                <w:color w:val="000000" w:themeColor="text1"/>
              </w:rPr>
            </w:pPr>
          </w:p>
          <w:p w14:paraId="13C3142A" w14:textId="03ACB0EA" w:rsidR="00C258B0" w:rsidRPr="008A1814" w:rsidRDefault="00C258B0" w:rsidP="0095450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All staff are </w:t>
            </w:r>
            <w:r w:rsidR="007B10FF" w:rsidRPr="008A1814">
              <w:rPr>
                <w:rFonts w:asciiTheme="minorHAnsi" w:hAnsiTheme="minorHAnsi" w:cstheme="minorHAnsi"/>
                <w:i/>
                <w:color w:val="000000" w:themeColor="text1"/>
              </w:rPr>
              <w:t xml:space="preserve">kept </w:t>
            </w:r>
            <w:proofErr w:type="gramStart"/>
            <w:r w:rsidRPr="008A1814">
              <w:rPr>
                <w:rFonts w:asciiTheme="minorHAnsi" w:hAnsiTheme="minorHAnsi" w:cstheme="minorHAnsi"/>
                <w:i/>
                <w:color w:val="000000" w:themeColor="text1"/>
              </w:rPr>
              <w:t>up</w:t>
            </w:r>
            <w:r w:rsidR="00C1361F"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to</w:t>
            </w:r>
            <w:r w:rsidR="00C1361F" w:rsidRPr="008A1814">
              <w:rPr>
                <w:rFonts w:asciiTheme="minorHAnsi" w:hAnsiTheme="minorHAnsi" w:cstheme="minorHAnsi"/>
                <w:i/>
                <w:color w:val="000000" w:themeColor="text1"/>
              </w:rPr>
              <w:t>-</w:t>
            </w:r>
            <w:r w:rsidRPr="008A1814">
              <w:rPr>
                <w:rFonts w:asciiTheme="minorHAnsi" w:hAnsiTheme="minorHAnsi" w:cstheme="minorHAnsi"/>
                <w:i/>
                <w:color w:val="000000" w:themeColor="text1"/>
              </w:rPr>
              <w:t>date</w:t>
            </w:r>
            <w:proofErr w:type="gramEnd"/>
            <w:r w:rsidRPr="008A1814">
              <w:rPr>
                <w:rFonts w:asciiTheme="minorHAnsi" w:hAnsiTheme="minorHAnsi" w:cstheme="minorHAnsi"/>
                <w:i/>
                <w:color w:val="000000" w:themeColor="text1"/>
              </w:rPr>
              <w:t xml:space="preserve"> on the latest advice and guidance provided to assist in addressing specific vulnerabilities and forms of exploitation around;</w:t>
            </w:r>
          </w:p>
          <w:p w14:paraId="3DE957DD" w14:textId="20C5D79D" w:rsidR="00C258B0" w:rsidRPr="008A1814" w:rsidRDefault="00C258B0" w:rsidP="00954501">
            <w:pPr>
              <w:numPr>
                <w:ilvl w:val="0"/>
                <w:numId w:val="30"/>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Forced </w:t>
            </w:r>
            <w:r w:rsidR="002D5EB9" w:rsidRPr="008A1814">
              <w:rPr>
                <w:rFonts w:asciiTheme="minorHAnsi" w:hAnsiTheme="minorHAnsi" w:cstheme="minorHAnsi"/>
                <w:i/>
                <w:color w:val="000000" w:themeColor="text1"/>
              </w:rPr>
              <w:t>marriage</w:t>
            </w:r>
          </w:p>
          <w:p w14:paraId="3BDC9380" w14:textId="77777777" w:rsidR="00C258B0" w:rsidRPr="008A1814" w:rsidRDefault="00C258B0" w:rsidP="00954501">
            <w:pPr>
              <w:numPr>
                <w:ilvl w:val="0"/>
                <w:numId w:val="30"/>
              </w:numPr>
              <w:rPr>
                <w:rFonts w:asciiTheme="minorHAnsi" w:hAnsiTheme="minorHAnsi" w:cstheme="minorHAnsi"/>
                <w:i/>
                <w:color w:val="000000" w:themeColor="text1"/>
              </w:rPr>
            </w:pPr>
            <w:r w:rsidRPr="008A1814">
              <w:rPr>
                <w:rFonts w:asciiTheme="minorHAnsi" w:hAnsiTheme="minorHAnsi" w:cstheme="minorHAnsi"/>
                <w:i/>
                <w:color w:val="000000" w:themeColor="text1"/>
              </w:rPr>
              <w:t>FGM</w:t>
            </w:r>
          </w:p>
          <w:p w14:paraId="181363A7" w14:textId="77777777" w:rsidR="00C258B0" w:rsidRPr="008A1814" w:rsidRDefault="00C258B0" w:rsidP="00954501">
            <w:pPr>
              <w:numPr>
                <w:ilvl w:val="0"/>
                <w:numId w:val="30"/>
              </w:numPr>
              <w:rPr>
                <w:rFonts w:asciiTheme="minorHAnsi" w:hAnsiTheme="minorHAnsi" w:cstheme="minorHAnsi"/>
                <w:i/>
                <w:color w:val="000000" w:themeColor="text1"/>
              </w:rPr>
            </w:pPr>
            <w:r w:rsidRPr="008A1814">
              <w:rPr>
                <w:rFonts w:asciiTheme="minorHAnsi" w:hAnsiTheme="minorHAnsi" w:cstheme="minorHAnsi"/>
                <w:i/>
                <w:color w:val="000000" w:themeColor="text1"/>
              </w:rPr>
              <w:t>Honour based abuse</w:t>
            </w:r>
          </w:p>
          <w:p w14:paraId="3AE2C274" w14:textId="77777777" w:rsidR="00C258B0" w:rsidRPr="008A1814" w:rsidRDefault="00C258B0" w:rsidP="00954501">
            <w:pPr>
              <w:numPr>
                <w:ilvl w:val="0"/>
                <w:numId w:val="30"/>
              </w:numPr>
              <w:rPr>
                <w:rFonts w:asciiTheme="minorHAnsi" w:hAnsiTheme="minorHAnsi" w:cstheme="minorHAnsi"/>
                <w:i/>
                <w:color w:val="000000" w:themeColor="text1"/>
              </w:rPr>
            </w:pPr>
            <w:r w:rsidRPr="008A1814">
              <w:rPr>
                <w:rFonts w:asciiTheme="minorHAnsi" w:hAnsiTheme="minorHAnsi" w:cstheme="minorHAnsi"/>
                <w:i/>
                <w:color w:val="000000" w:themeColor="text1"/>
              </w:rPr>
              <w:t>Trafficking</w:t>
            </w:r>
          </w:p>
          <w:p w14:paraId="284AAC3E" w14:textId="1A2C2BC5" w:rsidR="00C258B0" w:rsidRPr="008A1814" w:rsidRDefault="00C258B0" w:rsidP="00954501">
            <w:pPr>
              <w:numPr>
                <w:ilvl w:val="0"/>
                <w:numId w:val="30"/>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Criminal </w:t>
            </w:r>
            <w:r w:rsidR="002D5EB9" w:rsidRPr="008A1814">
              <w:rPr>
                <w:rFonts w:asciiTheme="minorHAnsi" w:hAnsiTheme="minorHAnsi" w:cstheme="minorHAnsi"/>
                <w:i/>
                <w:color w:val="000000" w:themeColor="text1"/>
              </w:rPr>
              <w:t>exploitation and gang affiliation</w:t>
            </w:r>
          </w:p>
          <w:p w14:paraId="53BE80AB" w14:textId="77777777" w:rsidR="00C258B0" w:rsidRPr="008A1814" w:rsidRDefault="00C258B0" w:rsidP="00954501">
            <w:pPr>
              <w:rPr>
                <w:rFonts w:asciiTheme="minorHAnsi" w:hAnsiTheme="minorHAnsi" w:cstheme="minorHAnsi"/>
                <w:i/>
                <w:color w:val="000000" w:themeColor="text1"/>
              </w:rPr>
            </w:pPr>
          </w:p>
          <w:p w14:paraId="4E5AF829" w14:textId="77777777" w:rsidR="00C258B0" w:rsidRPr="008A1814" w:rsidRDefault="00C258B0" w:rsidP="00954501">
            <w:pPr>
              <w:rPr>
                <w:rFonts w:asciiTheme="minorHAnsi" w:hAnsiTheme="minorHAnsi" w:cstheme="minorHAnsi"/>
                <w:color w:val="000000" w:themeColor="text1"/>
              </w:rPr>
            </w:pPr>
            <w:r w:rsidRPr="008A1814">
              <w:rPr>
                <w:rFonts w:asciiTheme="minorHAnsi" w:hAnsiTheme="minorHAnsi" w:cstheme="minorHAnsi"/>
                <w:i/>
                <w:color w:val="000000" w:themeColor="text1"/>
              </w:rPr>
              <w:t xml:space="preserve">Our staff will be supported to recognise warning signs and symptoms in relation to each specific issue, and include such issues, in an </w:t>
            </w:r>
            <w:proofErr w:type="gramStart"/>
            <w:r w:rsidRPr="008A1814">
              <w:rPr>
                <w:rFonts w:asciiTheme="minorHAnsi" w:hAnsiTheme="minorHAnsi" w:cstheme="minorHAnsi"/>
                <w:i/>
                <w:color w:val="000000" w:themeColor="text1"/>
              </w:rPr>
              <w:t>age appropriate</w:t>
            </w:r>
            <w:proofErr w:type="gramEnd"/>
            <w:r w:rsidRPr="008A1814">
              <w:rPr>
                <w:rFonts w:asciiTheme="minorHAnsi" w:hAnsiTheme="minorHAnsi" w:cstheme="minorHAnsi"/>
                <w:i/>
                <w:color w:val="000000" w:themeColor="text1"/>
              </w:rPr>
              <w:t xml:space="preserve"> way, in their lesson plans.</w:t>
            </w:r>
          </w:p>
        </w:tc>
      </w:tr>
      <w:tr w:rsidR="00F66A57" w:rsidRPr="008A1814" w14:paraId="3135F2F7" w14:textId="77777777" w:rsidTr="00D167A3">
        <w:trPr>
          <w:tblHeader/>
        </w:trPr>
        <w:tc>
          <w:tcPr>
            <w:tcW w:w="3681" w:type="dxa"/>
          </w:tcPr>
          <w:p w14:paraId="5DD829AD" w14:textId="1F9D5E97" w:rsidR="00C258B0" w:rsidRPr="008A1814" w:rsidRDefault="00031B9E" w:rsidP="001700A5">
            <w:pPr>
              <w:pStyle w:val="Heading2"/>
              <w:rPr>
                <w:rFonts w:asciiTheme="minorHAnsi" w:eastAsia="Calibri" w:hAnsiTheme="minorHAnsi" w:cstheme="minorHAnsi"/>
                <w:color w:val="000000" w:themeColor="text1"/>
                <w:sz w:val="20"/>
              </w:rPr>
            </w:pPr>
            <w:r w:rsidRPr="008A1814">
              <w:rPr>
                <w:rFonts w:asciiTheme="minorHAnsi" w:eastAsiaTheme="minorHAnsi" w:hAnsiTheme="minorHAnsi" w:cstheme="minorHAnsi"/>
                <w:b w:val="0"/>
                <w:sz w:val="20"/>
                <w:lang w:eastAsia="en-US"/>
              </w:rPr>
              <w:br w:type="page"/>
            </w:r>
            <w:r w:rsidR="00C258B0" w:rsidRPr="008A1814">
              <w:rPr>
                <w:rFonts w:asciiTheme="minorHAnsi" w:eastAsia="Calibri" w:hAnsiTheme="minorHAnsi" w:cstheme="minorHAnsi"/>
                <w:color w:val="000000" w:themeColor="text1"/>
                <w:sz w:val="20"/>
              </w:rPr>
              <w:t>16.0</w:t>
            </w:r>
            <w:r w:rsidR="00AD484F" w:rsidRPr="008A1814">
              <w:rPr>
                <w:rFonts w:asciiTheme="minorHAnsi" w:eastAsia="Calibri" w:hAnsiTheme="minorHAnsi" w:cstheme="minorHAnsi"/>
                <w:color w:val="000000" w:themeColor="text1"/>
                <w:sz w:val="20"/>
              </w:rPr>
              <w:tab/>
            </w:r>
            <w:r w:rsidR="00D74B59" w:rsidRPr="008A1814">
              <w:rPr>
                <w:rFonts w:asciiTheme="minorHAnsi" w:eastAsia="Calibri" w:hAnsiTheme="minorHAnsi" w:cstheme="minorHAnsi"/>
                <w:color w:val="000000" w:themeColor="text1"/>
                <w:sz w:val="20"/>
              </w:rPr>
              <w:t xml:space="preserve">Children </w:t>
            </w:r>
            <w:r w:rsidR="00245299" w:rsidRPr="008A1814">
              <w:rPr>
                <w:rFonts w:asciiTheme="minorHAnsi" w:eastAsia="Calibri" w:hAnsiTheme="minorHAnsi" w:cstheme="minorHAnsi"/>
                <w:color w:val="000000" w:themeColor="text1"/>
                <w:sz w:val="20"/>
              </w:rPr>
              <w:t>who are Absent</w:t>
            </w:r>
            <w:r w:rsidR="00D74B59" w:rsidRPr="008A1814">
              <w:rPr>
                <w:rFonts w:asciiTheme="minorHAnsi" w:eastAsia="Calibri" w:hAnsiTheme="minorHAnsi" w:cstheme="minorHAnsi"/>
                <w:color w:val="000000" w:themeColor="text1"/>
                <w:sz w:val="20"/>
              </w:rPr>
              <w:t xml:space="preserve"> fr</w:t>
            </w:r>
            <w:r w:rsidR="00D81E36" w:rsidRPr="008A1814">
              <w:rPr>
                <w:rFonts w:asciiTheme="minorHAnsi" w:eastAsia="Calibri" w:hAnsiTheme="minorHAnsi" w:cstheme="minorHAnsi"/>
                <w:color w:val="000000" w:themeColor="text1"/>
                <w:sz w:val="20"/>
              </w:rPr>
              <w:t>om</w:t>
            </w:r>
            <w:r w:rsidR="00D74B59" w:rsidRPr="008A1814">
              <w:rPr>
                <w:rFonts w:asciiTheme="minorHAnsi" w:eastAsia="Calibri" w:hAnsiTheme="minorHAnsi" w:cstheme="minorHAnsi"/>
                <w:color w:val="000000" w:themeColor="text1"/>
                <w:sz w:val="20"/>
              </w:rPr>
              <w:t xml:space="preserve"> Education, including </w:t>
            </w:r>
            <w:r w:rsidR="001960FC" w:rsidRPr="008A1814">
              <w:rPr>
                <w:rFonts w:asciiTheme="minorHAnsi" w:eastAsia="Calibri" w:hAnsiTheme="minorHAnsi" w:cstheme="minorHAnsi"/>
                <w:color w:val="000000" w:themeColor="text1"/>
                <w:sz w:val="20"/>
              </w:rPr>
              <w:t>Unexplainable &amp; Persistent Absences from Education</w:t>
            </w:r>
          </w:p>
          <w:p w14:paraId="48C3BFFE" w14:textId="77777777" w:rsidR="00C258B0" w:rsidRPr="008A1814" w:rsidRDefault="00C258B0" w:rsidP="00C258B0">
            <w:pPr>
              <w:jc w:val="both"/>
              <w:rPr>
                <w:rFonts w:asciiTheme="minorHAnsi" w:eastAsia="Calibri" w:hAnsiTheme="minorHAnsi" w:cstheme="minorHAnsi"/>
                <w:color w:val="000000" w:themeColor="text1"/>
              </w:rPr>
            </w:pPr>
          </w:p>
          <w:p w14:paraId="18A94D91" w14:textId="0E3A224E" w:rsidR="00C258B0" w:rsidRPr="008A1814" w:rsidRDefault="00C258B0" w:rsidP="00954501">
            <w:pPr>
              <w:rPr>
                <w:rFonts w:asciiTheme="minorHAnsi" w:eastAsia="Arial" w:hAnsiTheme="minorHAnsi" w:cstheme="minorHAnsi"/>
                <w:color w:val="000000" w:themeColor="text1"/>
              </w:rPr>
            </w:pPr>
            <w:r w:rsidRPr="008A1814">
              <w:rPr>
                <w:rFonts w:asciiTheme="minorHAnsi" w:hAnsiTheme="minorHAnsi" w:cstheme="minorHAnsi"/>
                <w:color w:val="000000" w:themeColor="text1"/>
              </w:rPr>
              <w:t xml:space="preserve">A child </w:t>
            </w:r>
            <w:r w:rsidRPr="008A1814">
              <w:rPr>
                <w:rFonts w:asciiTheme="minorHAnsi" w:eastAsia="Arial" w:hAnsiTheme="minorHAnsi" w:cstheme="minorHAnsi"/>
                <w:color w:val="000000" w:themeColor="text1"/>
                <w:spacing w:val="1"/>
              </w:rPr>
              <w:t>g</w:t>
            </w:r>
            <w:r w:rsidRPr="008A1814">
              <w:rPr>
                <w:rFonts w:asciiTheme="minorHAnsi" w:eastAsia="Arial" w:hAnsiTheme="minorHAnsi" w:cstheme="minorHAnsi"/>
                <w:color w:val="000000" w:themeColor="text1"/>
              </w:rPr>
              <w:t>o</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rPr>
              <w:t>miss</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w:t>
            </w:r>
            <w:r w:rsidRPr="008A1814">
              <w:rPr>
                <w:rFonts w:asciiTheme="minorHAnsi" w:eastAsia="Arial" w:hAnsiTheme="minorHAnsi" w:cstheme="minorHAnsi"/>
                <w:color w:val="000000" w:themeColor="text1"/>
                <w:spacing w:val="1"/>
              </w:rPr>
              <w:t xml:space="preserve"> and</w:t>
            </w:r>
            <w:r w:rsidR="0007341A" w:rsidRPr="008A1814">
              <w:rPr>
                <w:rFonts w:asciiTheme="minorHAnsi" w:eastAsia="Arial" w:hAnsiTheme="minorHAnsi" w:cstheme="minorHAnsi"/>
                <w:color w:val="000000" w:themeColor="text1"/>
                <w:spacing w:val="1"/>
              </w:rPr>
              <w:t>/</w:t>
            </w:r>
            <w:r w:rsidRPr="008A1814">
              <w:rPr>
                <w:rFonts w:asciiTheme="minorHAnsi" w:eastAsia="Arial" w:hAnsiTheme="minorHAnsi" w:cstheme="minorHAnsi"/>
                <w:color w:val="000000" w:themeColor="text1"/>
                <w:spacing w:val="1"/>
              </w:rPr>
              <w:t xml:space="preserve">or patterns of </w:t>
            </w:r>
            <w:r w:rsidR="004C04E0" w:rsidRPr="008A1814">
              <w:rPr>
                <w:rFonts w:asciiTheme="minorHAnsi" w:eastAsia="Arial" w:hAnsiTheme="minorHAnsi" w:cstheme="minorHAnsi"/>
                <w:color w:val="000000" w:themeColor="text1"/>
                <w:spacing w:val="1"/>
              </w:rPr>
              <w:t xml:space="preserve">repeated or prolonged authorised and </w:t>
            </w:r>
            <w:r w:rsidRPr="008A1814">
              <w:rPr>
                <w:rFonts w:asciiTheme="minorHAnsi" w:eastAsia="Arial" w:hAnsiTheme="minorHAnsi" w:cstheme="minorHAnsi"/>
                <w:color w:val="000000" w:themeColor="text1"/>
                <w:spacing w:val="1"/>
              </w:rPr>
              <w:t xml:space="preserve">unauthorised absence </w:t>
            </w:r>
            <w:r w:rsidRPr="008A1814">
              <w:rPr>
                <w:rFonts w:asciiTheme="minorHAnsi" w:eastAsia="Arial" w:hAnsiTheme="minorHAnsi" w:cstheme="minorHAnsi"/>
                <w:color w:val="000000" w:themeColor="text1"/>
              </w:rPr>
              <w:t>can act as a v</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al</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spacing w:val="-1"/>
              </w:rPr>
              <w:lastRenderedPageBreak/>
              <w:t>w</w:t>
            </w:r>
            <w:r w:rsidRPr="008A1814">
              <w:rPr>
                <w:rFonts w:asciiTheme="minorHAnsi" w:eastAsia="Arial" w:hAnsiTheme="minorHAnsi" w:cstheme="minorHAnsi"/>
                <w:color w:val="000000" w:themeColor="text1"/>
              </w:rPr>
              <w:t>arn</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 s</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gn of</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a range of</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safeguard</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r</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sks</w:t>
            </w:r>
            <w:r w:rsidR="001A4A25" w:rsidRPr="008A1814">
              <w:rPr>
                <w:rFonts w:asciiTheme="minorHAnsi" w:eastAsia="Arial" w:hAnsiTheme="minorHAnsi" w:cstheme="minorHAnsi"/>
                <w:color w:val="000000" w:themeColor="text1"/>
              </w:rPr>
              <w:t xml:space="preserve">.  These can </w:t>
            </w:r>
            <w:proofErr w:type="gramStart"/>
            <w:r w:rsidR="001A4A25" w:rsidRPr="008A1814">
              <w:rPr>
                <w:rFonts w:asciiTheme="minorHAnsi" w:eastAsia="Arial" w:hAnsiTheme="minorHAnsi" w:cstheme="minorHAnsi"/>
                <w:color w:val="000000" w:themeColor="text1"/>
              </w:rPr>
              <w:t>include:</w:t>
            </w:r>
            <w:proofErr w:type="gramEnd"/>
            <w:r w:rsidR="001A4A25" w:rsidRPr="008A1814">
              <w:rPr>
                <w:rFonts w:asciiTheme="minorHAnsi" w:eastAsia="Arial" w:hAnsiTheme="minorHAnsi" w:cstheme="minorHAnsi"/>
                <w:color w:val="000000" w:themeColor="text1"/>
              </w:rPr>
              <w:t xml:space="preserve"> </w:t>
            </w:r>
            <w:r w:rsidRPr="008A1814">
              <w:rPr>
                <w:rFonts w:asciiTheme="minorHAnsi" w:eastAsia="Arial" w:hAnsiTheme="minorHAnsi" w:cstheme="minorHAnsi"/>
                <w:color w:val="000000" w:themeColor="text1"/>
              </w:rPr>
              <w:t>abu</w:t>
            </w:r>
            <w:r w:rsidRPr="008A1814">
              <w:rPr>
                <w:rFonts w:asciiTheme="minorHAnsi" w:eastAsia="Arial" w:hAnsiTheme="minorHAnsi" w:cstheme="minorHAnsi"/>
                <w:color w:val="000000" w:themeColor="text1"/>
                <w:spacing w:val="1"/>
              </w:rPr>
              <w:t>s</w:t>
            </w:r>
            <w:r w:rsidRPr="008A1814">
              <w:rPr>
                <w:rFonts w:asciiTheme="minorHAnsi" w:eastAsia="Arial" w:hAnsiTheme="minorHAnsi" w:cstheme="minorHAnsi"/>
                <w:color w:val="000000" w:themeColor="text1"/>
              </w:rPr>
              <w:t>e</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and neg</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spacing w:val="1"/>
              </w:rPr>
              <w:t>e</w:t>
            </w:r>
            <w:r w:rsidRPr="008A1814">
              <w:rPr>
                <w:rFonts w:asciiTheme="minorHAnsi" w:eastAsia="Arial" w:hAnsiTheme="minorHAnsi" w:cstheme="minorHAnsi"/>
                <w:color w:val="000000" w:themeColor="text1"/>
              </w:rPr>
              <w:t>c</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 xml:space="preserve">, </w:t>
            </w:r>
            <w:r w:rsidRPr="008A1814">
              <w:rPr>
                <w:rFonts w:asciiTheme="minorHAnsi" w:eastAsia="Arial" w:hAnsiTheme="minorHAnsi" w:cstheme="minorHAnsi"/>
                <w:color w:val="000000" w:themeColor="text1"/>
                <w:spacing w:val="-1"/>
              </w:rPr>
              <w:t>w</w:t>
            </w:r>
            <w:r w:rsidRPr="008A1814">
              <w:rPr>
                <w:rFonts w:asciiTheme="minorHAnsi" w:eastAsia="Arial" w:hAnsiTheme="minorHAnsi" w:cstheme="minorHAnsi"/>
                <w:color w:val="000000" w:themeColor="text1"/>
              </w:rPr>
              <w:t>h</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 xml:space="preserve">ch </w:t>
            </w:r>
            <w:r w:rsidRPr="008A1814">
              <w:rPr>
                <w:rFonts w:asciiTheme="minorHAnsi" w:eastAsia="Arial" w:hAnsiTheme="minorHAnsi" w:cstheme="minorHAnsi"/>
                <w:color w:val="000000" w:themeColor="text1"/>
                <w:spacing w:val="-1"/>
              </w:rPr>
              <w:t>m</w:t>
            </w:r>
            <w:r w:rsidRPr="008A1814">
              <w:rPr>
                <w:rFonts w:asciiTheme="minorHAnsi" w:eastAsia="Arial" w:hAnsiTheme="minorHAnsi" w:cstheme="minorHAnsi"/>
                <w:color w:val="000000" w:themeColor="text1"/>
              </w:rPr>
              <w:t>ay incl</w:t>
            </w:r>
            <w:r w:rsidRPr="008A1814">
              <w:rPr>
                <w:rFonts w:asciiTheme="minorHAnsi" w:eastAsia="Arial" w:hAnsiTheme="minorHAnsi" w:cstheme="minorHAnsi"/>
                <w:color w:val="000000" w:themeColor="text1"/>
                <w:spacing w:val="1"/>
              </w:rPr>
              <w:t>u</w:t>
            </w:r>
            <w:r w:rsidRPr="008A1814">
              <w:rPr>
                <w:rFonts w:asciiTheme="minorHAnsi" w:eastAsia="Arial" w:hAnsiTheme="minorHAnsi" w:cstheme="minorHAnsi"/>
                <w:color w:val="000000" w:themeColor="text1"/>
              </w:rPr>
              <w:t>de s</w:t>
            </w:r>
            <w:r w:rsidRPr="008A1814">
              <w:rPr>
                <w:rFonts w:asciiTheme="minorHAnsi" w:eastAsia="Arial" w:hAnsiTheme="minorHAnsi" w:cstheme="minorHAnsi"/>
                <w:color w:val="000000" w:themeColor="text1"/>
                <w:spacing w:val="1"/>
              </w:rPr>
              <w:t>e</w:t>
            </w:r>
            <w:r w:rsidRPr="008A1814">
              <w:rPr>
                <w:rFonts w:asciiTheme="minorHAnsi" w:eastAsia="Arial" w:hAnsiTheme="minorHAnsi" w:cstheme="minorHAnsi"/>
                <w:color w:val="000000" w:themeColor="text1"/>
              </w:rPr>
              <w:t>xual abuse</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or</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e</w:t>
            </w:r>
            <w:r w:rsidRPr="008A1814">
              <w:rPr>
                <w:rFonts w:asciiTheme="minorHAnsi" w:eastAsia="Arial" w:hAnsiTheme="minorHAnsi" w:cstheme="minorHAnsi"/>
                <w:color w:val="000000" w:themeColor="text1"/>
                <w:spacing w:val="-1"/>
              </w:rPr>
              <w:t>x</w:t>
            </w:r>
            <w:r w:rsidRPr="008A1814">
              <w:rPr>
                <w:rFonts w:asciiTheme="minorHAnsi" w:eastAsia="Arial" w:hAnsiTheme="minorHAnsi" w:cstheme="minorHAnsi"/>
                <w:color w:val="000000" w:themeColor="text1"/>
              </w:rPr>
              <w:t>p</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spacing w:val="1"/>
              </w:rPr>
              <w:t>o</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a</w:t>
            </w:r>
            <w:r w:rsidRPr="008A1814">
              <w:rPr>
                <w:rFonts w:asciiTheme="minorHAnsi" w:eastAsia="Arial" w:hAnsiTheme="minorHAnsi" w:cstheme="minorHAnsi"/>
                <w:color w:val="000000" w:themeColor="text1"/>
                <w:spacing w:val="1"/>
              </w:rPr>
              <w:t>ti</w:t>
            </w:r>
            <w:r w:rsidRPr="008A1814">
              <w:rPr>
                <w:rFonts w:asciiTheme="minorHAnsi" w:eastAsia="Arial" w:hAnsiTheme="minorHAnsi" w:cstheme="minorHAnsi"/>
                <w:color w:val="000000" w:themeColor="text1"/>
              </w:rPr>
              <w:t>on;</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rPr>
              <w:t>ch</w:t>
            </w:r>
            <w:r w:rsidRPr="008A1814">
              <w:rPr>
                <w:rFonts w:asciiTheme="minorHAnsi" w:eastAsia="Arial" w:hAnsiTheme="minorHAnsi" w:cstheme="minorHAnsi"/>
                <w:color w:val="000000" w:themeColor="text1"/>
                <w:spacing w:val="-1"/>
              </w:rPr>
              <w:t>il</w:t>
            </w:r>
            <w:r w:rsidRPr="008A1814">
              <w:rPr>
                <w:rFonts w:asciiTheme="minorHAnsi" w:eastAsia="Arial" w:hAnsiTheme="minorHAnsi" w:cstheme="minorHAnsi"/>
                <w:color w:val="000000" w:themeColor="text1"/>
              </w:rPr>
              <w:t>d crim</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 xml:space="preserve">nal </w:t>
            </w:r>
            <w:r w:rsidRPr="008A1814">
              <w:rPr>
                <w:rFonts w:asciiTheme="minorHAnsi" w:eastAsia="Arial" w:hAnsiTheme="minorHAnsi" w:cstheme="minorHAnsi"/>
                <w:color w:val="000000" w:themeColor="text1"/>
                <w:spacing w:val="1"/>
              </w:rPr>
              <w:t>e</w:t>
            </w:r>
            <w:r w:rsidRPr="008A1814">
              <w:rPr>
                <w:rFonts w:asciiTheme="minorHAnsi" w:eastAsia="Arial" w:hAnsiTheme="minorHAnsi" w:cstheme="minorHAnsi"/>
                <w:color w:val="000000" w:themeColor="text1"/>
                <w:spacing w:val="-1"/>
              </w:rPr>
              <w:t>x</w:t>
            </w:r>
            <w:r w:rsidRPr="008A1814">
              <w:rPr>
                <w:rFonts w:asciiTheme="minorHAnsi" w:eastAsia="Arial" w:hAnsiTheme="minorHAnsi" w:cstheme="minorHAnsi"/>
                <w:color w:val="000000" w:themeColor="text1"/>
              </w:rPr>
              <w:t>p</w:t>
            </w:r>
            <w:r w:rsidRPr="008A1814">
              <w:rPr>
                <w:rFonts w:asciiTheme="minorHAnsi" w:eastAsia="Arial" w:hAnsiTheme="minorHAnsi" w:cstheme="minorHAnsi"/>
                <w:color w:val="000000" w:themeColor="text1"/>
                <w:spacing w:val="1"/>
              </w:rPr>
              <w:t>lo</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a</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on;</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rPr>
              <w:t>mental hea</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h</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pro</w:t>
            </w:r>
            <w:r w:rsidRPr="008A1814">
              <w:rPr>
                <w:rFonts w:asciiTheme="minorHAnsi" w:eastAsia="Arial" w:hAnsiTheme="minorHAnsi" w:cstheme="minorHAnsi"/>
                <w:color w:val="000000" w:themeColor="text1"/>
                <w:spacing w:val="1"/>
              </w:rPr>
              <w:t>b</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rPr>
              <w:t>ems; subs</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ance</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abu</w:t>
            </w:r>
            <w:r w:rsidRPr="008A1814">
              <w:rPr>
                <w:rFonts w:asciiTheme="minorHAnsi" w:eastAsia="Arial" w:hAnsiTheme="minorHAnsi" w:cstheme="minorHAnsi"/>
                <w:color w:val="000000" w:themeColor="text1"/>
                <w:spacing w:val="1"/>
              </w:rPr>
              <w:t>s</w:t>
            </w:r>
            <w:r w:rsidRPr="008A1814">
              <w:rPr>
                <w:rFonts w:asciiTheme="minorHAnsi" w:eastAsia="Arial" w:hAnsiTheme="minorHAnsi" w:cstheme="minorHAnsi"/>
                <w:color w:val="000000" w:themeColor="text1"/>
              </w:rPr>
              <w:t>e</w:t>
            </w:r>
            <w:r w:rsidR="00FF0DFE" w:rsidRPr="008A1814">
              <w:rPr>
                <w:rFonts w:asciiTheme="minorHAnsi" w:eastAsia="Arial" w:hAnsiTheme="minorHAnsi" w:cstheme="minorHAnsi"/>
                <w:color w:val="000000" w:themeColor="text1"/>
              </w:rPr>
              <w:t>;</w:t>
            </w:r>
            <w:r w:rsidRPr="008A1814">
              <w:rPr>
                <w:rFonts w:asciiTheme="minorHAnsi" w:eastAsia="Arial" w:hAnsiTheme="minorHAnsi" w:cstheme="minorHAnsi"/>
                <w:color w:val="000000" w:themeColor="text1"/>
              </w:rPr>
              <w:t xml:space="preserve"> and other</w:t>
            </w:r>
            <w:r w:rsidRPr="008A1814">
              <w:rPr>
                <w:rFonts w:asciiTheme="minorHAnsi" w:eastAsia="Arial" w:hAnsiTheme="minorHAnsi" w:cstheme="minorHAnsi"/>
                <w:color w:val="000000" w:themeColor="text1"/>
                <w:spacing w:val="-1"/>
              </w:rPr>
              <w:t xml:space="preserve"> i</w:t>
            </w:r>
            <w:r w:rsidRPr="008A1814">
              <w:rPr>
                <w:rFonts w:asciiTheme="minorHAnsi" w:eastAsia="Arial" w:hAnsiTheme="minorHAnsi" w:cstheme="minorHAnsi"/>
                <w:color w:val="000000" w:themeColor="text1"/>
              </w:rPr>
              <w:t>ssues. Early</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ntervent</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on</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rPr>
              <w:t xml:space="preserve">is necessary </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o</w:t>
            </w:r>
            <w:r w:rsidRPr="008A1814">
              <w:rPr>
                <w:rFonts w:asciiTheme="minorHAnsi" w:eastAsia="Arial" w:hAnsiTheme="minorHAnsi" w:cstheme="minorHAnsi"/>
                <w:color w:val="000000" w:themeColor="text1"/>
                <w:spacing w:val="-1"/>
              </w:rPr>
              <w:t xml:space="preserve"> i</w:t>
            </w:r>
            <w:r w:rsidRPr="008A1814">
              <w:rPr>
                <w:rFonts w:asciiTheme="minorHAnsi" w:eastAsia="Arial" w:hAnsiTheme="minorHAnsi" w:cstheme="minorHAnsi"/>
                <w:color w:val="000000" w:themeColor="text1"/>
              </w:rPr>
              <w:t>dent</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spacing w:val="1"/>
              </w:rPr>
              <w:t>f</w:t>
            </w:r>
            <w:r w:rsidRPr="008A1814">
              <w:rPr>
                <w:rFonts w:asciiTheme="minorHAnsi" w:eastAsia="Arial" w:hAnsiTheme="minorHAnsi" w:cstheme="minorHAnsi"/>
                <w:color w:val="000000" w:themeColor="text1"/>
              </w:rPr>
              <w:t>y</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he</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e</w:t>
            </w:r>
            <w:r w:rsidRPr="008A1814">
              <w:rPr>
                <w:rFonts w:asciiTheme="minorHAnsi" w:eastAsia="Arial" w:hAnsiTheme="minorHAnsi" w:cstheme="minorHAnsi"/>
                <w:color w:val="000000" w:themeColor="text1"/>
                <w:spacing w:val="-1"/>
              </w:rPr>
              <w:t>xi</w:t>
            </w:r>
            <w:r w:rsidRPr="008A1814">
              <w:rPr>
                <w:rFonts w:asciiTheme="minorHAnsi" w:eastAsia="Arial" w:hAnsiTheme="minorHAnsi" w:cstheme="minorHAnsi"/>
                <w:color w:val="000000" w:themeColor="text1"/>
              </w:rPr>
              <w:t>s</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en</w:t>
            </w:r>
            <w:r w:rsidRPr="008A1814">
              <w:rPr>
                <w:rFonts w:asciiTheme="minorHAnsi" w:eastAsia="Arial" w:hAnsiTheme="minorHAnsi" w:cstheme="minorHAnsi"/>
                <w:color w:val="000000" w:themeColor="text1"/>
                <w:spacing w:val="1"/>
              </w:rPr>
              <w:t>c</w:t>
            </w:r>
            <w:r w:rsidRPr="008A1814">
              <w:rPr>
                <w:rFonts w:asciiTheme="minorHAnsi" w:eastAsia="Arial" w:hAnsiTheme="minorHAnsi" w:cstheme="minorHAnsi"/>
                <w:color w:val="000000" w:themeColor="text1"/>
              </w:rPr>
              <w:t>e of</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any under</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rPr>
              <w:t>y</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 saf</w:t>
            </w:r>
            <w:r w:rsidRPr="008A1814">
              <w:rPr>
                <w:rFonts w:asciiTheme="minorHAnsi" w:eastAsia="Arial" w:hAnsiTheme="minorHAnsi" w:cstheme="minorHAnsi"/>
                <w:color w:val="000000" w:themeColor="text1"/>
                <w:spacing w:val="1"/>
              </w:rPr>
              <w:t>e</w:t>
            </w:r>
            <w:r w:rsidRPr="008A1814">
              <w:rPr>
                <w:rFonts w:asciiTheme="minorHAnsi" w:eastAsia="Arial" w:hAnsiTheme="minorHAnsi" w:cstheme="minorHAnsi"/>
                <w:color w:val="000000" w:themeColor="text1"/>
              </w:rPr>
              <w:t>guard</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rPr>
              <w:t>r</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 xml:space="preserve">sks and </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o</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he</w:t>
            </w:r>
            <w:r w:rsidRPr="008A1814">
              <w:rPr>
                <w:rFonts w:asciiTheme="minorHAnsi" w:eastAsia="Arial" w:hAnsiTheme="minorHAnsi" w:cstheme="minorHAnsi"/>
                <w:color w:val="000000" w:themeColor="text1"/>
                <w:spacing w:val="-1"/>
              </w:rPr>
              <w:t>l</w:t>
            </w:r>
            <w:r w:rsidRPr="008A1814">
              <w:rPr>
                <w:rFonts w:asciiTheme="minorHAnsi" w:eastAsia="Arial" w:hAnsiTheme="minorHAnsi" w:cstheme="minorHAnsi"/>
                <w:color w:val="000000" w:themeColor="text1"/>
              </w:rPr>
              <w:t>p prevent</w:t>
            </w:r>
            <w:r w:rsidRPr="008A1814">
              <w:rPr>
                <w:rFonts w:asciiTheme="minorHAnsi" w:eastAsia="Arial" w:hAnsiTheme="minorHAnsi" w:cstheme="minorHAnsi"/>
                <w:color w:val="000000" w:themeColor="text1"/>
                <w:spacing w:val="1"/>
              </w:rPr>
              <w:t xml:space="preserve"> t</w:t>
            </w:r>
            <w:r w:rsidRPr="008A1814">
              <w:rPr>
                <w:rFonts w:asciiTheme="minorHAnsi" w:eastAsia="Arial" w:hAnsiTheme="minorHAnsi" w:cstheme="minorHAnsi"/>
                <w:color w:val="000000" w:themeColor="text1"/>
              </w:rPr>
              <w:t>he</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r</w:t>
            </w:r>
            <w:r w:rsidRPr="008A1814">
              <w:rPr>
                <w:rFonts w:asciiTheme="minorHAnsi" w:eastAsia="Arial" w:hAnsiTheme="minorHAnsi" w:cstheme="minorHAnsi"/>
                <w:color w:val="000000" w:themeColor="text1"/>
                <w:spacing w:val="-1"/>
              </w:rPr>
              <w:t>is</w:t>
            </w:r>
            <w:r w:rsidRPr="008A1814">
              <w:rPr>
                <w:rFonts w:asciiTheme="minorHAnsi" w:eastAsia="Arial" w:hAnsiTheme="minorHAnsi" w:cstheme="minorHAnsi"/>
                <w:color w:val="000000" w:themeColor="text1"/>
              </w:rPr>
              <w:t>k of</w:t>
            </w:r>
            <w:r w:rsidRPr="008A1814">
              <w:rPr>
                <w:rFonts w:asciiTheme="minorHAnsi" w:eastAsia="Arial" w:hAnsiTheme="minorHAnsi" w:cstheme="minorHAnsi"/>
                <w:color w:val="000000" w:themeColor="text1"/>
                <w:spacing w:val="-2"/>
              </w:rPr>
              <w:t xml:space="preserve"> </w:t>
            </w:r>
            <w:r w:rsidRPr="008A1814">
              <w:rPr>
                <w:rFonts w:asciiTheme="minorHAnsi" w:eastAsia="Arial" w:hAnsiTheme="minorHAnsi" w:cstheme="minorHAnsi"/>
                <w:color w:val="000000" w:themeColor="text1"/>
                <w:spacing w:val="1"/>
              </w:rPr>
              <w:t>t</w:t>
            </w:r>
            <w:r w:rsidRPr="008A1814">
              <w:rPr>
                <w:rFonts w:asciiTheme="minorHAnsi" w:eastAsia="Arial" w:hAnsiTheme="minorHAnsi" w:cstheme="minorHAnsi"/>
                <w:color w:val="000000" w:themeColor="text1"/>
              </w:rPr>
              <w:t>hem</w:t>
            </w:r>
            <w:r w:rsidRPr="008A1814">
              <w:rPr>
                <w:rFonts w:asciiTheme="minorHAnsi" w:eastAsia="Arial" w:hAnsiTheme="minorHAnsi" w:cstheme="minorHAnsi"/>
                <w:color w:val="000000" w:themeColor="text1"/>
                <w:spacing w:val="-1"/>
              </w:rPr>
              <w:t xml:space="preserve"> </w:t>
            </w:r>
            <w:r w:rsidRPr="008A1814">
              <w:rPr>
                <w:rFonts w:asciiTheme="minorHAnsi" w:eastAsia="Arial" w:hAnsiTheme="minorHAnsi" w:cstheme="minorHAnsi"/>
                <w:color w:val="000000" w:themeColor="text1"/>
              </w:rPr>
              <w:t>go</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ng miss</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 xml:space="preserve">ng </w:t>
            </w:r>
            <w:r w:rsidRPr="008A1814">
              <w:rPr>
                <w:rFonts w:asciiTheme="minorHAnsi" w:eastAsia="Arial" w:hAnsiTheme="minorHAnsi" w:cstheme="minorHAnsi"/>
                <w:color w:val="000000" w:themeColor="text1"/>
                <w:spacing w:val="-1"/>
              </w:rPr>
              <w:t>i</w:t>
            </w:r>
            <w:r w:rsidRPr="008A1814">
              <w:rPr>
                <w:rFonts w:asciiTheme="minorHAnsi" w:eastAsia="Arial" w:hAnsiTheme="minorHAnsi" w:cstheme="minorHAnsi"/>
                <w:color w:val="000000" w:themeColor="text1"/>
              </w:rPr>
              <w:t xml:space="preserve">n </w:t>
            </w:r>
            <w:r w:rsidRPr="008A1814">
              <w:rPr>
                <w:rFonts w:asciiTheme="minorHAnsi" w:eastAsia="Arial" w:hAnsiTheme="minorHAnsi" w:cstheme="minorHAnsi"/>
                <w:color w:val="000000" w:themeColor="text1"/>
                <w:spacing w:val="1"/>
              </w:rPr>
              <w:t>f</w:t>
            </w:r>
            <w:r w:rsidRPr="008A1814">
              <w:rPr>
                <w:rFonts w:asciiTheme="minorHAnsi" w:eastAsia="Arial" w:hAnsiTheme="minorHAnsi" w:cstheme="minorHAnsi"/>
                <w:color w:val="000000" w:themeColor="text1"/>
              </w:rPr>
              <w:t>uture.</w:t>
            </w:r>
          </w:p>
          <w:p w14:paraId="3211626F" w14:textId="77777777" w:rsidR="00C258B0" w:rsidRPr="008A1814" w:rsidRDefault="00C258B0" w:rsidP="00954501">
            <w:pPr>
              <w:ind w:left="240"/>
              <w:rPr>
                <w:rFonts w:asciiTheme="minorHAnsi" w:eastAsia="Arial" w:hAnsiTheme="minorHAnsi" w:cstheme="minorHAnsi"/>
                <w:color w:val="000000" w:themeColor="text1"/>
              </w:rPr>
            </w:pPr>
          </w:p>
          <w:p w14:paraId="5FF9FCFC" w14:textId="791E986A" w:rsidR="00C258B0" w:rsidRPr="008A1814" w:rsidRDefault="00C258B0" w:rsidP="00954501">
            <w:pPr>
              <w:rPr>
                <w:rFonts w:asciiTheme="minorHAnsi" w:hAnsiTheme="minorHAnsi" w:cstheme="minorHAnsi"/>
                <w:color w:val="000000" w:themeColor="text1"/>
              </w:rPr>
            </w:pPr>
            <w:r w:rsidRPr="008A1814">
              <w:rPr>
                <w:rFonts w:asciiTheme="minorHAnsi" w:eastAsia="Arial" w:hAnsiTheme="minorHAnsi" w:cstheme="minorHAnsi"/>
                <w:color w:val="000000" w:themeColor="text1"/>
              </w:rPr>
              <w:t xml:space="preserve">Work around attendance and </w:t>
            </w:r>
            <w:r w:rsidR="00A82C20" w:rsidRPr="008A1814">
              <w:rPr>
                <w:rFonts w:asciiTheme="minorHAnsi" w:eastAsia="Arial" w:hAnsiTheme="minorHAnsi" w:cstheme="minorHAnsi"/>
                <w:color w:val="000000" w:themeColor="text1"/>
              </w:rPr>
              <w:t>children</w:t>
            </w:r>
            <w:r w:rsidR="004C04E0" w:rsidRPr="008A1814">
              <w:rPr>
                <w:rFonts w:asciiTheme="minorHAnsi" w:eastAsia="Arial" w:hAnsiTheme="minorHAnsi" w:cstheme="minorHAnsi"/>
                <w:color w:val="000000" w:themeColor="text1"/>
              </w:rPr>
              <w:t xml:space="preserve"> who are absent from </w:t>
            </w:r>
            <w:r w:rsidR="00A82C20" w:rsidRPr="008A1814">
              <w:rPr>
                <w:rFonts w:asciiTheme="minorHAnsi" w:eastAsia="Arial" w:hAnsiTheme="minorHAnsi" w:cstheme="minorHAnsi"/>
                <w:color w:val="000000" w:themeColor="text1"/>
              </w:rPr>
              <w:t xml:space="preserve">education </w:t>
            </w:r>
            <w:r w:rsidRPr="008A1814">
              <w:rPr>
                <w:rFonts w:asciiTheme="minorHAnsi" w:eastAsia="Arial" w:hAnsiTheme="minorHAnsi" w:cstheme="minorHAnsi"/>
                <w:color w:val="000000" w:themeColor="text1"/>
              </w:rPr>
              <w:t>will be coordinated with safeguarding interventions.</w:t>
            </w:r>
          </w:p>
          <w:p w14:paraId="146B4663" w14:textId="77777777" w:rsidR="00C258B0" w:rsidRPr="008A1814" w:rsidRDefault="00C258B0" w:rsidP="00954501">
            <w:pPr>
              <w:rPr>
                <w:rFonts w:asciiTheme="minorHAnsi" w:hAnsiTheme="minorHAnsi" w:cstheme="minorHAnsi"/>
                <w:color w:val="000000" w:themeColor="text1"/>
              </w:rPr>
            </w:pPr>
          </w:p>
          <w:p w14:paraId="3190A101" w14:textId="1B829F50" w:rsidR="00C258B0" w:rsidRPr="008A1814" w:rsidRDefault="00C258B0" w:rsidP="00954501">
            <w:pPr>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w:t>
            </w:r>
            <w:r w:rsidR="00FA77F8" w:rsidRPr="008A1814">
              <w:rPr>
                <w:rFonts w:asciiTheme="minorHAnsi" w:hAnsiTheme="minorHAnsi" w:cstheme="minorHAnsi"/>
                <w:color w:val="000000" w:themeColor="text1"/>
              </w:rPr>
              <w:t>academy</w:t>
            </w:r>
            <w:r w:rsidRPr="008A1814">
              <w:rPr>
                <w:rFonts w:asciiTheme="minorHAnsi" w:hAnsiTheme="minorHAnsi" w:cstheme="minorHAnsi"/>
                <w:color w:val="000000" w:themeColor="text1"/>
              </w:rPr>
              <w:t xml:space="preserve"> must notify the </w:t>
            </w:r>
            <w:r w:rsidR="0007341A" w:rsidRPr="008A1814">
              <w:rPr>
                <w:rFonts w:asciiTheme="minorHAnsi" w:hAnsiTheme="minorHAnsi" w:cstheme="minorHAnsi"/>
                <w:color w:val="000000" w:themeColor="text1"/>
              </w:rPr>
              <w:t>l</w:t>
            </w:r>
            <w:r w:rsidRPr="008A1814">
              <w:rPr>
                <w:rFonts w:asciiTheme="minorHAnsi" w:hAnsiTheme="minorHAnsi" w:cstheme="minorHAnsi"/>
                <w:color w:val="000000" w:themeColor="text1"/>
              </w:rPr>
              <w:t xml:space="preserve">ocal </w:t>
            </w:r>
            <w:r w:rsidR="0007341A" w:rsidRPr="008A1814">
              <w:rPr>
                <w:rFonts w:asciiTheme="minorHAnsi" w:hAnsiTheme="minorHAnsi" w:cstheme="minorHAnsi"/>
                <w:color w:val="000000" w:themeColor="text1"/>
              </w:rPr>
              <w:t>a</w:t>
            </w:r>
            <w:r w:rsidRPr="008A1814">
              <w:rPr>
                <w:rFonts w:asciiTheme="minorHAnsi" w:hAnsiTheme="minorHAnsi" w:cstheme="minorHAnsi"/>
                <w:color w:val="000000" w:themeColor="text1"/>
              </w:rPr>
              <w:t>uthority of any student who is to be deleted from the admission register under any of the prescribed regulations outlined in the Education (Pupil Registration) (England) Regulations 2016 amendments</w:t>
            </w:r>
            <w:r w:rsidR="00A85726" w:rsidRPr="008A1814">
              <w:rPr>
                <w:rFonts w:asciiTheme="minorHAnsi" w:hAnsiTheme="minorHAnsi" w:cstheme="minorHAnsi"/>
                <w:color w:val="000000" w:themeColor="text1"/>
              </w:rPr>
              <w:t>.</w:t>
            </w:r>
          </w:p>
          <w:p w14:paraId="147D8167" w14:textId="77777777" w:rsidR="00C258B0" w:rsidRPr="008A1814" w:rsidRDefault="00C258B0" w:rsidP="00AD484F">
            <w:pPr>
              <w:jc w:val="both"/>
              <w:rPr>
                <w:rFonts w:asciiTheme="minorHAnsi" w:hAnsiTheme="minorHAnsi" w:cstheme="minorHAnsi"/>
                <w:color w:val="000000" w:themeColor="text1"/>
              </w:rPr>
            </w:pPr>
          </w:p>
        </w:tc>
        <w:tc>
          <w:tcPr>
            <w:tcW w:w="6237" w:type="dxa"/>
            <w:shd w:val="clear" w:color="auto" w:fill="F2F2F2" w:themeFill="background1" w:themeFillShade="F2"/>
          </w:tcPr>
          <w:p w14:paraId="2DD9FE52" w14:textId="54E04FD6" w:rsidR="00C258B0" w:rsidRPr="008A1814" w:rsidRDefault="00C258B0" w:rsidP="0982A492">
            <w:pPr>
              <w:jc w:val="both"/>
              <w:rPr>
                <w:rFonts w:asciiTheme="minorHAnsi" w:eastAsia="Arial" w:hAnsiTheme="minorHAnsi" w:cstheme="minorHAnsi"/>
                <w:i/>
                <w:iCs/>
                <w:color w:val="000000" w:themeColor="text1"/>
              </w:rPr>
            </w:pPr>
            <w:r w:rsidRPr="008A1814">
              <w:rPr>
                <w:rFonts w:asciiTheme="minorHAnsi" w:hAnsiTheme="minorHAnsi" w:cstheme="minorHAnsi"/>
                <w:i/>
                <w:iCs/>
                <w:color w:val="000000" w:themeColor="text1"/>
              </w:rPr>
              <w:lastRenderedPageBreak/>
              <w:t xml:space="preserve">This means that </w:t>
            </w:r>
            <w:r w:rsidR="3CC263CE" w:rsidRPr="008A1814">
              <w:rPr>
                <w:rFonts w:asciiTheme="minorHAnsi" w:hAnsiTheme="minorHAnsi" w:cstheme="minorHAnsi"/>
                <w:i/>
                <w:iCs/>
                <w:color w:val="000000" w:themeColor="text1"/>
              </w:rPr>
              <w:t xml:space="preserve">at </w:t>
            </w:r>
            <w:r w:rsidR="00E87472" w:rsidRPr="008A1814">
              <w:rPr>
                <w:rFonts w:asciiTheme="minorHAnsi" w:hAnsiTheme="minorHAnsi" w:cstheme="minorHAnsi"/>
                <w:i/>
                <w:iCs/>
                <w:color w:val="000000" w:themeColor="text1"/>
              </w:rPr>
              <w:t>Derby Moor</w:t>
            </w:r>
            <w:r w:rsidR="3AB8F9A0" w:rsidRPr="008A1814">
              <w:rPr>
                <w:rFonts w:asciiTheme="minorHAnsi" w:hAnsiTheme="minorHAnsi" w:cstheme="minorHAnsi"/>
                <w:i/>
                <w:iCs/>
                <w:color w:val="000000" w:themeColor="text1"/>
              </w:rPr>
              <w:t xml:space="preserve"> Spencer </w:t>
            </w:r>
            <w:r w:rsidR="3CC263CE"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 xml:space="preserve"> we will:</w:t>
            </w:r>
            <w:r w:rsidRPr="008A1814">
              <w:rPr>
                <w:rFonts w:asciiTheme="minorHAnsi" w:eastAsia="Arial" w:hAnsiTheme="minorHAnsi" w:cstheme="minorHAnsi"/>
                <w:i/>
                <w:iCs/>
                <w:color w:val="000000" w:themeColor="text1"/>
              </w:rPr>
              <w:t xml:space="preserve"> </w:t>
            </w:r>
          </w:p>
          <w:p w14:paraId="1EFE6895" w14:textId="77777777" w:rsidR="00C258B0" w:rsidRPr="008A1814" w:rsidRDefault="00C258B0" w:rsidP="00C258B0">
            <w:pPr>
              <w:jc w:val="both"/>
              <w:rPr>
                <w:rFonts w:asciiTheme="minorHAnsi" w:eastAsia="Arial" w:hAnsiTheme="minorHAnsi" w:cstheme="minorHAnsi"/>
                <w:i/>
                <w:color w:val="000000" w:themeColor="text1"/>
              </w:rPr>
            </w:pPr>
          </w:p>
          <w:p w14:paraId="20FED8F9" w14:textId="3B8B43D6" w:rsidR="00C258B0" w:rsidRPr="008A1814" w:rsidRDefault="00C258B0" w:rsidP="00C258B0">
            <w:pPr>
              <w:jc w:val="both"/>
              <w:rPr>
                <w:rFonts w:asciiTheme="minorHAnsi" w:eastAsia="Arial" w:hAnsiTheme="minorHAnsi" w:cstheme="minorHAnsi"/>
                <w:i/>
                <w:color w:val="000000" w:themeColor="text1"/>
                <w:spacing w:val="-1"/>
              </w:rPr>
            </w:pPr>
            <w:r w:rsidRPr="008A1814">
              <w:rPr>
                <w:rFonts w:asciiTheme="minorHAnsi" w:eastAsia="Arial" w:hAnsiTheme="minorHAnsi" w:cstheme="minorHAnsi"/>
                <w:i/>
                <w:color w:val="000000" w:themeColor="text1"/>
              </w:rPr>
              <w:t>Ho</w:t>
            </w:r>
            <w:r w:rsidRPr="008A1814">
              <w:rPr>
                <w:rFonts w:asciiTheme="minorHAnsi" w:eastAsia="Arial" w:hAnsiTheme="minorHAnsi" w:cstheme="minorHAnsi"/>
                <w:i/>
                <w:color w:val="000000" w:themeColor="text1"/>
                <w:spacing w:val="-1"/>
              </w:rPr>
              <w:t>l</w:t>
            </w:r>
            <w:r w:rsidRPr="008A1814">
              <w:rPr>
                <w:rFonts w:asciiTheme="minorHAnsi" w:eastAsia="Arial" w:hAnsiTheme="minorHAnsi" w:cstheme="minorHAnsi"/>
                <w:i/>
                <w:color w:val="000000" w:themeColor="text1"/>
              </w:rPr>
              <w:t xml:space="preserve">d two or more emergency contact numbers </w:t>
            </w:r>
            <w:r w:rsidRPr="008A1814">
              <w:rPr>
                <w:rFonts w:asciiTheme="minorHAnsi" w:eastAsia="Arial" w:hAnsiTheme="minorHAnsi" w:cstheme="minorHAnsi"/>
                <w:i/>
                <w:color w:val="000000" w:themeColor="text1"/>
                <w:spacing w:val="-1"/>
              </w:rPr>
              <w:t>f</w:t>
            </w:r>
            <w:r w:rsidRPr="008A1814">
              <w:rPr>
                <w:rFonts w:asciiTheme="minorHAnsi" w:eastAsia="Arial" w:hAnsiTheme="minorHAnsi" w:cstheme="minorHAnsi"/>
                <w:i/>
                <w:color w:val="000000" w:themeColor="text1"/>
              </w:rPr>
              <w:t>or each pup</w:t>
            </w:r>
            <w:r w:rsidRPr="008A1814">
              <w:rPr>
                <w:rFonts w:asciiTheme="minorHAnsi" w:eastAsia="Arial" w:hAnsiTheme="minorHAnsi" w:cstheme="minorHAnsi"/>
                <w:i/>
                <w:color w:val="000000" w:themeColor="text1"/>
                <w:spacing w:val="-1"/>
              </w:rPr>
              <w:t>il</w:t>
            </w:r>
            <w:r w:rsidR="00A85726" w:rsidRPr="008A1814">
              <w:rPr>
                <w:rFonts w:asciiTheme="minorHAnsi" w:eastAsia="Arial" w:hAnsiTheme="minorHAnsi" w:cstheme="minorHAnsi"/>
                <w:i/>
                <w:color w:val="000000" w:themeColor="text1"/>
                <w:spacing w:val="-1"/>
              </w:rPr>
              <w:t xml:space="preserve"> wherever possible</w:t>
            </w:r>
            <w:r w:rsidRPr="008A1814">
              <w:rPr>
                <w:rFonts w:asciiTheme="minorHAnsi" w:eastAsia="Arial" w:hAnsiTheme="minorHAnsi" w:cstheme="minorHAnsi"/>
                <w:i/>
                <w:color w:val="000000" w:themeColor="text1"/>
                <w:spacing w:val="-1"/>
              </w:rPr>
              <w:t>.</w:t>
            </w:r>
          </w:p>
          <w:p w14:paraId="6BD68ED0" w14:textId="77777777" w:rsidR="00C258B0" w:rsidRPr="008A1814" w:rsidRDefault="00C258B0" w:rsidP="00C258B0">
            <w:pPr>
              <w:jc w:val="both"/>
              <w:rPr>
                <w:rFonts w:asciiTheme="minorHAnsi" w:eastAsia="Arial" w:hAnsiTheme="minorHAnsi" w:cstheme="minorHAnsi"/>
                <w:i/>
                <w:color w:val="000000" w:themeColor="text1"/>
                <w:spacing w:val="-1"/>
              </w:rPr>
            </w:pPr>
          </w:p>
          <w:p w14:paraId="2131B0E8" w14:textId="19ED3921" w:rsidR="00C258B0" w:rsidRPr="008A1814" w:rsidRDefault="0007341A" w:rsidP="00C258B0">
            <w:pPr>
              <w:jc w:val="both"/>
              <w:rPr>
                <w:rFonts w:asciiTheme="minorHAnsi" w:eastAsia="Arial" w:hAnsiTheme="minorHAnsi" w:cstheme="minorHAnsi"/>
                <w:i/>
                <w:color w:val="000000" w:themeColor="text1"/>
                <w:spacing w:val="-1"/>
              </w:rPr>
            </w:pPr>
            <w:r w:rsidRPr="008A1814">
              <w:rPr>
                <w:rFonts w:asciiTheme="minorHAnsi" w:eastAsia="Arial" w:hAnsiTheme="minorHAnsi" w:cstheme="minorHAnsi"/>
                <w:i/>
                <w:color w:val="000000" w:themeColor="text1"/>
                <w:spacing w:val="-1"/>
              </w:rPr>
              <w:t>Ensure a</w:t>
            </w:r>
            <w:r w:rsidR="00C258B0" w:rsidRPr="008A1814">
              <w:rPr>
                <w:rFonts w:asciiTheme="minorHAnsi" w:eastAsia="Arial" w:hAnsiTheme="minorHAnsi" w:cstheme="minorHAnsi"/>
                <w:i/>
                <w:color w:val="000000" w:themeColor="text1"/>
                <w:spacing w:val="-1"/>
              </w:rPr>
              <w:t>ll our attendance work liaise</w:t>
            </w:r>
            <w:r w:rsidRPr="008A1814">
              <w:rPr>
                <w:rFonts w:asciiTheme="minorHAnsi" w:eastAsia="Arial" w:hAnsiTheme="minorHAnsi" w:cstheme="minorHAnsi"/>
                <w:i/>
                <w:color w:val="000000" w:themeColor="text1"/>
                <w:spacing w:val="-1"/>
              </w:rPr>
              <w:t>s</w:t>
            </w:r>
            <w:r w:rsidR="00C258B0" w:rsidRPr="008A1814">
              <w:rPr>
                <w:rFonts w:asciiTheme="minorHAnsi" w:eastAsia="Arial" w:hAnsiTheme="minorHAnsi" w:cstheme="minorHAnsi"/>
                <w:i/>
                <w:color w:val="000000" w:themeColor="text1"/>
                <w:spacing w:val="-1"/>
              </w:rPr>
              <w:t xml:space="preserve"> closely with the DSL.</w:t>
            </w:r>
          </w:p>
          <w:p w14:paraId="0A5C8B20" w14:textId="77777777" w:rsidR="00C258B0" w:rsidRPr="008A1814" w:rsidRDefault="00C258B0" w:rsidP="00C258B0">
            <w:pPr>
              <w:jc w:val="both"/>
              <w:rPr>
                <w:rFonts w:asciiTheme="minorHAnsi" w:eastAsia="Arial" w:hAnsiTheme="minorHAnsi" w:cstheme="minorHAnsi"/>
                <w:i/>
                <w:color w:val="000000" w:themeColor="text1"/>
                <w:spacing w:val="-1"/>
              </w:rPr>
            </w:pPr>
          </w:p>
          <w:p w14:paraId="08D3CB3A" w14:textId="416F4697" w:rsidR="000B2186" w:rsidRPr="008A1814" w:rsidRDefault="000B2186" w:rsidP="00C258B0">
            <w:pPr>
              <w:jc w:val="both"/>
              <w:rPr>
                <w:rFonts w:asciiTheme="minorHAnsi" w:eastAsia="Arial" w:hAnsiTheme="minorHAnsi" w:cstheme="minorHAnsi"/>
                <w:i/>
                <w:color w:val="000000" w:themeColor="text1"/>
                <w:spacing w:val="-1"/>
              </w:rPr>
            </w:pPr>
            <w:r w:rsidRPr="008A1814">
              <w:rPr>
                <w:rFonts w:asciiTheme="minorHAnsi" w:eastAsia="Arial" w:hAnsiTheme="minorHAnsi" w:cstheme="minorHAnsi"/>
                <w:i/>
                <w:color w:val="000000" w:themeColor="text1"/>
                <w:spacing w:val="-1"/>
              </w:rPr>
              <w:lastRenderedPageBreak/>
              <w:t>Have an Attendance Champion.</w:t>
            </w:r>
          </w:p>
          <w:p w14:paraId="6DA934AC" w14:textId="77777777" w:rsidR="000B2186" w:rsidRPr="008A1814" w:rsidRDefault="000B2186" w:rsidP="00C258B0">
            <w:pPr>
              <w:jc w:val="both"/>
              <w:rPr>
                <w:rFonts w:asciiTheme="minorHAnsi" w:eastAsia="Arial" w:hAnsiTheme="minorHAnsi" w:cstheme="minorHAnsi"/>
                <w:i/>
                <w:color w:val="000000" w:themeColor="text1"/>
                <w:spacing w:val="-1"/>
              </w:rPr>
            </w:pPr>
          </w:p>
          <w:p w14:paraId="1CBBCBBB" w14:textId="3492A0FD" w:rsidR="000B2186" w:rsidRPr="008A1814" w:rsidRDefault="0007341A"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Adapt</w:t>
            </w:r>
            <w:r w:rsidR="00C258B0" w:rsidRPr="008A1814">
              <w:rPr>
                <w:rFonts w:asciiTheme="minorHAnsi" w:hAnsiTheme="minorHAnsi" w:cstheme="minorHAnsi"/>
                <w:i/>
                <w:color w:val="000000" w:themeColor="text1"/>
              </w:rPr>
              <w:t xml:space="preserve"> our attendance monitoring on an individual basis to ensure the safety of each </w:t>
            </w:r>
            <w:r w:rsidR="003E0030" w:rsidRPr="008A1814">
              <w:rPr>
                <w:rFonts w:asciiTheme="minorHAnsi" w:hAnsiTheme="minorHAnsi" w:cstheme="minorHAnsi"/>
                <w:i/>
                <w:color w:val="000000" w:themeColor="text1"/>
              </w:rPr>
              <w:t xml:space="preserve">student </w:t>
            </w:r>
            <w:r w:rsidR="00C258B0" w:rsidRPr="008A1814">
              <w:rPr>
                <w:rFonts w:asciiTheme="minorHAnsi" w:hAnsiTheme="minorHAnsi" w:cstheme="minorHAnsi"/>
                <w:i/>
                <w:color w:val="000000" w:themeColor="text1"/>
              </w:rPr>
              <w:t xml:space="preserve">at our </w:t>
            </w:r>
            <w:r w:rsidR="00FA77F8" w:rsidRPr="008A1814">
              <w:rPr>
                <w:rFonts w:asciiTheme="minorHAnsi" w:hAnsiTheme="minorHAnsi" w:cstheme="minorHAnsi"/>
                <w:i/>
                <w:color w:val="000000" w:themeColor="text1"/>
              </w:rPr>
              <w:t>academy</w:t>
            </w:r>
            <w:r w:rsidR="000B2186" w:rsidRPr="008A1814">
              <w:rPr>
                <w:rFonts w:asciiTheme="minorHAnsi" w:hAnsiTheme="minorHAnsi" w:cstheme="minorHAnsi"/>
                <w:i/>
                <w:color w:val="000000" w:themeColor="text1"/>
              </w:rPr>
              <w:t xml:space="preserve">. </w:t>
            </w:r>
          </w:p>
          <w:p w14:paraId="6D646791" w14:textId="77777777" w:rsidR="000B2186" w:rsidRPr="008A1814" w:rsidRDefault="000B2186" w:rsidP="00C258B0">
            <w:pPr>
              <w:jc w:val="both"/>
              <w:rPr>
                <w:rFonts w:asciiTheme="minorHAnsi" w:hAnsiTheme="minorHAnsi" w:cstheme="minorHAnsi"/>
                <w:i/>
                <w:color w:val="000000" w:themeColor="text1"/>
              </w:rPr>
            </w:pPr>
          </w:p>
          <w:p w14:paraId="6CA4B218" w14:textId="5563204B" w:rsidR="00C258B0" w:rsidRPr="008A1814" w:rsidRDefault="0007341A"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D</w:t>
            </w:r>
            <w:r w:rsidR="00C258B0" w:rsidRPr="008A1814">
              <w:rPr>
                <w:rFonts w:asciiTheme="minorHAnsi" w:hAnsiTheme="minorHAnsi" w:cstheme="minorHAnsi"/>
                <w:i/>
                <w:color w:val="000000" w:themeColor="text1"/>
              </w:rPr>
              <w:t xml:space="preserve">emonstrate that we have taken reasonable enquiries to ascertain the whereabouts of </w:t>
            </w:r>
            <w:r w:rsidR="003E0030" w:rsidRPr="008A1814">
              <w:rPr>
                <w:rFonts w:asciiTheme="minorHAnsi" w:hAnsiTheme="minorHAnsi" w:cstheme="minorHAnsi"/>
                <w:i/>
                <w:color w:val="000000" w:themeColor="text1"/>
              </w:rPr>
              <w:t>a student</w:t>
            </w:r>
            <w:r w:rsidR="00C258B0" w:rsidRPr="008A1814">
              <w:rPr>
                <w:rFonts w:asciiTheme="minorHAnsi" w:hAnsiTheme="minorHAnsi" w:cstheme="minorHAnsi"/>
                <w:i/>
                <w:color w:val="000000" w:themeColor="text1"/>
              </w:rPr>
              <w:t xml:space="preserve"> that would be considered ‘missing’.</w:t>
            </w:r>
          </w:p>
          <w:p w14:paraId="05512840" w14:textId="77777777" w:rsidR="00C258B0" w:rsidRPr="008A1814" w:rsidRDefault="00C258B0" w:rsidP="00C258B0">
            <w:pPr>
              <w:jc w:val="both"/>
              <w:rPr>
                <w:rFonts w:asciiTheme="minorHAnsi" w:hAnsiTheme="minorHAnsi" w:cstheme="minorHAnsi"/>
                <w:i/>
                <w:color w:val="000000" w:themeColor="text1"/>
              </w:rPr>
            </w:pPr>
          </w:p>
          <w:p w14:paraId="773D290A" w14:textId="3610D079" w:rsidR="00C258B0" w:rsidRPr="008A1814" w:rsidRDefault="00983C58"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W</w:t>
            </w:r>
            <w:r w:rsidR="00C258B0" w:rsidRPr="008A1814">
              <w:rPr>
                <w:rFonts w:asciiTheme="minorHAnsi" w:hAnsiTheme="minorHAnsi" w:cstheme="minorHAnsi"/>
                <w:i/>
                <w:color w:val="000000" w:themeColor="text1"/>
              </w:rPr>
              <w:t xml:space="preserve">ork closely with </w:t>
            </w:r>
            <w:r w:rsidR="003E0030" w:rsidRPr="008A1814">
              <w:rPr>
                <w:rFonts w:asciiTheme="minorHAnsi" w:hAnsiTheme="minorHAnsi" w:cstheme="minorHAnsi"/>
                <w:i/>
                <w:color w:val="000000" w:themeColor="text1"/>
              </w:rPr>
              <w:t>local authority partners who support with school attendance and CME</w:t>
            </w:r>
            <w:r w:rsidR="004C04E0" w:rsidRPr="008A1814">
              <w:rPr>
                <w:rFonts w:asciiTheme="minorHAnsi" w:hAnsiTheme="minorHAnsi" w:cstheme="minorHAnsi"/>
                <w:i/>
                <w:color w:val="000000" w:themeColor="text1"/>
              </w:rPr>
              <w:t>/prolonged or repeated absence</w:t>
            </w:r>
            <w:r w:rsidR="0007341A" w:rsidRPr="008A1814">
              <w:rPr>
                <w:rFonts w:asciiTheme="minorHAnsi" w:hAnsiTheme="minorHAnsi" w:cstheme="minorHAnsi"/>
                <w:i/>
                <w:color w:val="000000" w:themeColor="text1"/>
              </w:rPr>
              <w:t>.</w:t>
            </w:r>
            <w:r w:rsidR="003E0030" w:rsidRPr="008A1814">
              <w:rPr>
                <w:rFonts w:asciiTheme="minorHAnsi" w:hAnsiTheme="minorHAnsi" w:cstheme="minorHAnsi"/>
                <w:i/>
                <w:color w:val="000000" w:themeColor="text1"/>
              </w:rPr>
              <w:t xml:space="preserve">, making referrals to the relevant service if a student is unaccounted for. </w:t>
            </w:r>
          </w:p>
          <w:p w14:paraId="72AC6209" w14:textId="77777777" w:rsidR="000B2186" w:rsidRPr="008A1814" w:rsidRDefault="000B2186" w:rsidP="00C258B0">
            <w:pPr>
              <w:jc w:val="both"/>
              <w:rPr>
                <w:rFonts w:asciiTheme="minorHAnsi" w:hAnsiTheme="minorHAnsi" w:cstheme="minorHAnsi"/>
                <w:i/>
                <w:color w:val="000000" w:themeColor="text1"/>
              </w:rPr>
            </w:pPr>
          </w:p>
          <w:p w14:paraId="1581D786" w14:textId="67CB7F07" w:rsidR="000B2186" w:rsidRPr="008A1814" w:rsidRDefault="000B2186" w:rsidP="00C258B0">
            <w:pPr>
              <w:jc w:val="both"/>
              <w:rPr>
                <w:rFonts w:asciiTheme="minorHAnsi" w:hAnsiTheme="minorHAnsi" w:cstheme="minorHAnsi"/>
                <w:color w:val="000000" w:themeColor="text1"/>
              </w:rPr>
            </w:pPr>
            <w:r w:rsidRPr="008A1814">
              <w:rPr>
                <w:rFonts w:asciiTheme="minorHAnsi" w:hAnsiTheme="minorHAnsi" w:cstheme="minorHAnsi"/>
                <w:i/>
                <w:color w:val="000000" w:themeColor="text1"/>
              </w:rPr>
              <w:t xml:space="preserve">Attend SAT Attendance Network meetings, held at least termly. </w:t>
            </w:r>
          </w:p>
        </w:tc>
      </w:tr>
      <w:tr w:rsidR="00F66A57" w:rsidRPr="008A1814" w14:paraId="19E0F88C" w14:textId="77777777" w:rsidTr="00D167A3">
        <w:trPr>
          <w:tblHeader/>
        </w:trPr>
        <w:tc>
          <w:tcPr>
            <w:tcW w:w="3681" w:type="dxa"/>
          </w:tcPr>
          <w:p w14:paraId="3790062A" w14:textId="5CF93A60" w:rsidR="00C258B0" w:rsidRPr="008A1814" w:rsidRDefault="00C258B0" w:rsidP="000B54E5">
            <w:pPr>
              <w:pStyle w:val="Heading2"/>
              <w:rPr>
                <w:rFonts w:asciiTheme="minorHAnsi" w:eastAsia="Arial" w:hAnsiTheme="minorHAnsi" w:cstheme="minorHAnsi"/>
                <w:color w:val="000000" w:themeColor="text1"/>
                <w:sz w:val="20"/>
              </w:rPr>
            </w:pPr>
            <w:bookmarkStart w:id="4" w:name="_Hlk77155305"/>
            <w:r w:rsidRPr="008A1814">
              <w:rPr>
                <w:rFonts w:asciiTheme="minorHAnsi" w:eastAsia="Arial" w:hAnsiTheme="minorHAnsi" w:cstheme="minorHAnsi"/>
                <w:color w:val="000000" w:themeColor="text1"/>
                <w:sz w:val="20"/>
              </w:rPr>
              <w:lastRenderedPageBreak/>
              <w:t>17.0</w:t>
            </w:r>
            <w:r w:rsidR="00AD484F" w:rsidRPr="008A1814">
              <w:rPr>
                <w:rFonts w:asciiTheme="minorHAnsi" w:eastAsia="Arial" w:hAnsiTheme="minorHAnsi" w:cstheme="minorHAnsi"/>
                <w:color w:val="000000" w:themeColor="text1"/>
                <w:sz w:val="20"/>
              </w:rPr>
              <w:tab/>
            </w:r>
            <w:r w:rsidR="00203AF6" w:rsidRPr="008A1814">
              <w:rPr>
                <w:rFonts w:asciiTheme="minorHAnsi" w:eastAsia="Arial" w:hAnsiTheme="minorHAnsi" w:cstheme="minorHAnsi"/>
                <w:color w:val="000000" w:themeColor="text1"/>
                <w:sz w:val="20"/>
              </w:rPr>
              <w:t>C</w:t>
            </w:r>
            <w:r w:rsidR="002D5EB9" w:rsidRPr="008A1814">
              <w:rPr>
                <w:rFonts w:asciiTheme="minorHAnsi" w:eastAsia="Arial" w:hAnsiTheme="minorHAnsi" w:cstheme="minorHAnsi"/>
                <w:color w:val="000000" w:themeColor="text1"/>
                <w:sz w:val="20"/>
              </w:rPr>
              <w:t xml:space="preserve">hild </w:t>
            </w:r>
            <w:r w:rsidR="00BF557F" w:rsidRPr="008A1814">
              <w:rPr>
                <w:rFonts w:asciiTheme="minorHAnsi" w:eastAsia="Arial" w:hAnsiTheme="minorHAnsi" w:cstheme="minorHAnsi"/>
                <w:color w:val="000000" w:themeColor="text1"/>
                <w:sz w:val="20"/>
              </w:rPr>
              <w:t xml:space="preserve">on </w:t>
            </w:r>
            <w:r w:rsidR="00177E09" w:rsidRPr="008A1814">
              <w:rPr>
                <w:rFonts w:asciiTheme="minorHAnsi" w:eastAsia="Arial" w:hAnsiTheme="minorHAnsi" w:cstheme="minorHAnsi"/>
                <w:color w:val="000000" w:themeColor="text1"/>
                <w:sz w:val="20"/>
              </w:rPr>
              <w:t>C</w:t>
            </w:r>
            <w:r w:rsidR="002D5EB9" w:rsidRPr="008A1814">
              <w:rPr>
                <w:rFonts w:asciiTheme="minorHAnsi" w:eastAsia="Arial" w:hAnsiTheme="minorHAnsi" w:cstheme="minorHAnsi"/>
                <w:color w:val="000000" w:themeColor="text1"/>
                <w:sz w:val="20"/>
              </w:rPr>
              <w:t xml:space="preserve">hild </w:t>
            </w:r>
            <w:r w:rsidR="00177E09" w:rsidRPr="008A1814">
              <w:rPr>
                <w:rFonts w:asciiTheme="minorHAnsi" w:eastAsia="Arial" w:hAnsiTheme="minorHAnsi" w:cstheme="minorHAnsi"/>
                <w:color w:val="000000" w:themeColor="text1"/>
                <w:sz w:val="20"/>
              </w:rPr>
              <w:t>A</w:t>
            </w:r>
            <w:r w:rsidR="002D5EB9" w:rsidRPr="008A1814">
              <w:rPr>
                <w:rFonts w:asciiTheme="minorHAnsi" w:eastAsia="Arial" w:hAnsiTheme="minorHAnsi" w:cstheme="minorHAnsi"/>
                <w:color w:val="000000" w:themeColor="text1"/>
                <w:sz w:val="20"/>
              </w:rPr>
              <w:t>buse</w:t>
            </w:r>
          </w:p>
          <w:bookmarkEnd w:id="4"/>
          <w:p w14:paraId="2B495D37" w14:textId="77777777" w:rsidR="00C258B0" w:rsidRPr="008A1814" w:rsidRDefault="00C258B0" w:rsidP="00C258B0">
            <w:pPr>
              <w:tabs>
                <w:tab w:val="left" w:pos="820"/>
              </w:tabs>
              <w:spacing w:before="32"/>
              <w:ind w:left="360" w:right="-20"/>
              <w:jc w:val="both"/>
              <w:rPr>
                <w:rFonts w:asciiTheme="minorHAnsi" w:eastAsia="Arial" w:hAnsiTheme="minorHAnsi" w:cstheme="minorHAnsi"/>
                <w:color w:val="000000" w:themeColor="text1"/>
              </w:rPr>
            </w:pPr>
          </w:p>
          <w:p w14:paraId="367074F4" w14:textId="4473556E" w:rsidR="00A06084" w:rsidRPr="008A1814" w:rsidRDefault="00A06084" w:rsidP="00A06084">
            <w:pPr>
              <w:autoSpaceDE w:val="0"/>
              <w:autoSpaceDN w:val="0"/>
              <w:adjustRightInd w:val="0"/>
              <w:rPr>
                <w:rFonts w:asciiTheme="minorHAnsi" w:eastAsiaTheme="minorHAnsi" w:hAnsiTheme="minorHAnsi" w:cstheme="minorHAnsi"/>
                <w:color w:val="000000" w:themeColor="text1"/>
                <w:lang w:eastAsia="en-US"/>
              </w:rPr>
            </w:pPr>
            <w:bookmarkStart w:id="5" w:name="_Hlk82686796"/>
            <w:r w:rsidRPr="008A1814">
              <w:rPr>
                <w:rFonts w:asciiTheme="minorHAnsi" w:hAnsiTheme="minorHAnsi" w:cstheme="minorHAnsi"/>
                <w:color w:val="000000" w:themeColor="text1"/>
              </w:rPr>
              <w:t xml:space="preserve">The </w:t>
            </w:r>
            <w:r w:rsidR="00F4149D" w:rsidRPr="008A1814">
              <w:rPr>
                <w:rFonts w:asciiTheme="minorHAnsi" w:hAnsiTheme="minorHAnsi" w:cstheme="minorHAnsi"/>
                <w:color w:val="000000" w:themeColor="text1"/>
              </w:rPr>
              <w:t>K</w:t>
            </w:r>
            <w:r w:rsidRPr="008A1814">
              <w:rPr>
                <w:rFonts w:asciiTheme="minorHAnsi" w:hAnsiTheme="minorHAnsi" w:cstheme="minorHAnsi"/>
                <w:color w:val="000000" w:themeColor="text1"/>
              </w:rPr>
              <w:t>CS</w:t>
            </w:r>
            <w:r w:rsidR="00ED3EBA" w:rsidRPr="008A1814">
              <w:rPr>
                <w:rFonts w:asciiTheme="minorHAnsi" w:hAnsiTheme="minorHAnsi" w:cstheme="minorHAnsi"/>
                <w:color w:val="000000" w:themeColor="text1"/>
              </w:rPr>
              <w:t>i</w:t>
            </w:r>
            <w:r w:rsidRPr="008A1814">
              <w:rPr>
                <w:rFonts w:asciiTheme="minorHAnsi" w:hAnsiTheme="minorHAnsi" w:cstheme="minorHAnsi"/>
                <w:color w:val="000000" w:themeColor="text1"/>
              </w:rPr>
              <w:t>E</w:t>
            </w:r>
            <w:r w:rsidR="00BA0B79" w:rsidRPr="008A1814">
              <w:rPr>
                <w:rFonts w:asciiTheme="minorHAnsi" w:hAnsiTheme="minorHAnsi" w:cstheme="minorHAnsi"/>
                <w:color w:val="000000" w:themeColor="text1"/>
              </w:rPr>
              <w:t xml:space="preserve"> 202</w:t>
            </w:r>
            <w:r w:rsidR="00D167A3" w:rsidRPr="008A1814">
              <w:rPr>
                <w:rFonts w:asciiTheme="minorHAnsi" w:hAnsiTheme="minorHAnsi" w:cstheme="minorHAnsi"/>
                <w:color w:val="000000" w:themeColor="text1"/>
              </w:rPr>
              <w:t>6</w:t>
            </w:r>
            <w:r w:rsidRPr="008A1814">
              <w:rPr>
                <w:rFonts w:asciiTheme="minorHAnsi" w:hAnsiTheme="minorHAnsi" w:cstheme="minorHAnsi"/>
                <w:color w:val="000000" w:themeColor="text1"/>
              </w:rPr>
              <w:t xml:space="preserve"> </w:t>
            </w:r>
            <w:r w:rsidR="00FB44BF" w:rsidRPr="008A1814">
              <w:rPr>
                <w:rFonts w:asciiTheme="minorHAnsi" w:hAnsiTheme="minorHAnsi" w:cstheme="minorHAnsi"/>
                <w:color w:val="000000" w:themeColor="text1"/>
              </w:rPr>
              <w:t>g</w:t>
            </w:r>
            <w:r w:rsidRPr="008A1814">
              <w:rPr>
                <w:rFonts w:asciiTheme="minorHAnsi" w:hAnsiTheme="minorHAnsi" w:cstheme="minorHAnsi"/>
                <w:color w:val="000000" w:themeColor="text1"/>
              </w:rPr>
              <w:t xml:space="preserve">uidance requires that additional information about </w:t>
            </w:r>
            <w:proofErr w:type="gramStart"/>
            <w:r w:rsidR="00BA0B79" w:rsidRPr="008A1814">
              <w:rPr>
                <w:rFonts w:asciiTheme="minorHAnsi" w:hAnsiTheme="minorHAnsi" w:cstheme="minorHAnsi"/>
                <w:color w:val="000000" w:themeColor="text1"/>
              </w:rPr>
              <w:t>child</w:t>
            </w:r>
            <w:r w:rsidR="000158F2" w:rsidRPr="008A1814">
              <w:rPr>
                <w:rFonts w:asciiTheme="minorHAnsi" w:hAnsiTheme="minorHAnsi" w:cstheme="minorHAnsi"/>
                <w:color w:val="000000" w:themeColor="text1"/>
              </w:rPr>
              <w:t xml:space="preserve"> </w:t>
            </w:r>
            <w:r w:rsidR="00BA0B79" w:rsidRPr="008A1814">
              <w:rPr>
                <w:rFonts w:asciiTheme="minorHAnsi" w:hAnsiTheme="minorHAnsi" w:cstheme="minorHAnsi"/>
                <w:color w:val="000000" w:themeColor="text1"/>
              </w:rPr>
              <w:t>on</w:t>
            </w:r>
            <w:r w:rsidR="000158F2" w:rsidRPr="008A1814">
              <w:rPr>
                <w:rFonts w:asciiTheme="minorHAnsi" w:hAnsiTheme="minorHAnsi" w:cstheme="minorHAnsi"/>
                <w:color w:val="000000" w:themeColor="text1"/>
              </w:rPr>
              <w:t xml:space="preserve"> c</w:t>
            </w:r>
            <w:r w:rsidR="00BA0B79" w:rsidRPr="008A1814">
              <w:rPr>
                <w:rFonts w:asciiTheme="minorHAnsi" w:hAnsiTheme="minorHAnsi" w:cstheme="minorHAnsi"/>
                <w:color w:val="000000" w:themeColor="text1"/>
              </w:rPr>
              <w:t>hild</w:t>
            </w:r>
            <w:proofErr w:type="gramEnd"/>
            <w:r w:rsidRPr="008A1814">
              <w:rPr>
                <w:rFonts w:asciiTheme="minorHAnsi" w:hAnsiTheme="minorHAnsi" w:cstheme="minorHAnsi"/>
                <w:color w:val="000000" w:themeColor="text1"/>
              </w:rPr>
              <w:t xml:space="preserve"> abuse should be included in </w:t>
            </w:r>
            <w:r w:rsidR="00BA0B79" w:rsidRPr="008A1814">
              <w:rPr>
                <w:rFonts w:asciiTheme="minorHAnsi" w:hAnsiTheme="minorHAnsi" w:cstheme="minorHAnsi"/>
                <w:color w:val="000000" w:themeColor="text1"/>
              </w:rPr>
              <w:t xml:space="preserve">the </w:t>
            </w:r>
            <w:r w:rsidR="001D5671" w:rsidRPr="008A1814">
              <w:rPr>
                <w:rFonts w:asciiTheme="minorHAnsi" w:hAnsiTheme="minorHAnsi" w:cstheme="minorHAnsi"/>
                <w:color w:val="000000" w:themeColor="text1"/>
              </w:rPr>
              <w:t>academy’s</w:t>
            </w:r>
            <w:r w:rsidRPr="008A1814">
              <w:rPr>
                <w:rFonts w:asciiTheme="minorHAnsi" w:hAnsiTheme="minorHAnsi" w:cstheme="minorHAnsi"/>
                <w:color w:val="000000" w:themeColor="text1"/>
              </w:rPr>
              <w:t xml:space="preserve"> </w:t>
            </w:r>
            <w:r w:rsidR="00BA0B79" w:rsidRPr="008A1814">
              <w:rPr>
                <w:rFonts w:asciiTheme="minorHAnsi" w:hAnsiTheme="minorHAnsi" w:cstheme="minorHAnsi"/>
                <w:color w:val="000000" w:themeColor="text1"/>
              </w:rPr>
              <w:t xml:space="preserve">safeguarding and </w:t>
            </w:r>
            <w:r w:rsidRPr="008A1814">
              <w:rPr>
                <w:rFonts w:asciiTheme="minorHAnsi" w:hAnsiTheme="minorHAnsi" w:cstheme="minorHAnsi"/>
                <w:color w:val="000000" w:themeColor="text1"/>
              </w:rPr>
              <w:t>child protection policies</w:t>
            </w:r>
            <w:r w:rsidR="00BA0B79" w:rsidRPr="008A1814">
              <w:rPr>
                <w:rFonts w:asciiTheme="minorHAnsi" w:hAnsiTheme="minorHAnsi" w:cstheme="minorHAnsi"/>
                <w:color w:val="000000" w:themeColor="text1"/>
              </w:rPr>
              <w:t xml:space="preserve">.  All SAT </w:t>
            </w:r>
            <w:r w:rsidR="001D5671" w:rsidRPr="008A1814">
              <w:rPr>
                <w:rFonts w:asciiTheme="minorHAnsi" w:hAnsiTheme="minorHAnsi" w:cstheme="minorHAnsi"/>
                <w:color w:val="000000" w:themeColor="text1"/>
              </w:rPr>
              <w:t>academies</w:t>
            </w:r>
            <w:r w:rsidR="00BA0B79" w:rsidRPr="008A1814">
              <w:rPr>
                <w:rFonts w:asciiTheme="minorHAnsi" w:hAnsiTheme="minorHAnsi" w:cstheme="minorHAnsi"/>
                <w:color w:val="000000" w:themeColor="text1"/>
              </w:rPr>
              <w:t xml:space="preserve"> have a </w:t>
            </w:r>
            <w:r w:rsidRPr="008A1814">
              <w:rPr>
                <w:rFonts w:asciiTheme="minorHAnsi" w:eastAsiaTheme="minorHAnsi" w:hAnsiTheme="minorHAnsi" w:cstheme="minorHAnsi"/>
                <w:color w:val="000000" w:themeColor="text1"/>
                <w:lang w:eastAsia="en-US"/>
              </w:rPr>
              <w:t>zero-tolerance approach to</w:t>
            </w:r>
            <w:r w:rsidR="00BA0B79" w:rsidRPr="008A1814">
              <w:rPr>
                <w:rFonts w:asciiTheme="minorHAnsi" w:eastAsiaTheme="minorHAnsi" w:hAnsiTheme="minorHAnsi" w:cstheme="minorHAnsi"/>
                <w:color w:val="000000" w:themeColor="text1"/>
                <w:lang w:eastAsia="en-US"/>
              </w:rPr>
              <w:t xml:space="preserve"> sexual violence and sexual harassment.  It is never passed off as “banter”, “just having a laugh”, “part of growing up” or “boys being boys”. </w:t>
            </w:r>
          </w:p>
          <w:p w14:paraId="7F7E5A97" w14:textId="77777777" w:rsidR="00964750" w:rsidRPr="008A1814" w:rsidRDefault="00964750" w:rsidP="00A06084">
            <w:pPr>
              <w:autoSpaceDE w:val="0"/>
              <w:autoSpaceDN w:val="0"/>
              <w:adjustRightInd w:val="0"/>
              <w:rPr>
                <w:rFonts w:asciiTheme="minorHAnsi" w:eastAsiaTheme="minorHAnsi" w:hAnsiTheme="minorHAnsi" w:cstheme="minorHAnsi"/>
                <w:color w:val="000000" w:themeColor="text1"/>
                <w:lang w:eastAsia="en-US"/>
              </w:rPr>
            </w:pPr>
          </w:p>
          <w:bookmarkEnd w:id="5"/>
          <w:p w14:paraId="5A6A56BD" w14:textId="77777777" w:rsidR="00714554" w:rsidRPr="008A1814" w:rsidRDefault="00714554" w:rsidP="0007341A">
            <w:pPr>
              <w:autoSpaceDE w:val="0"/>
              <w:autoSpaceDN w:val="0"/>
              <w:adjustRightInd w:val="0"/>
              <w:rPr>
                <w:rFonts w:asciiTheme="minorHAnsi" w:hAnsiTheme="minorHAnsi" w:cstheme="minorHAnsi"/>
                <w:color w:val="000000" w:themeColor="text1"/>
              </w:rPr>
            </w:pPr>
          </w:p>
          <w:p w14:paraId="1E966E5B" w14:textId="10647A9B" w:rsidR="0007341A" w:rsidRPr="008A1814" w:rsidRDefault="001D5671" w:rsidP="0007341A">
            <w:pPr>
              <w:autoSpaceDE w:val="0"/>
              <w:autoSpaceDN w:val="0"/>
              <w:adjustRightInd w:val="0"/>
              <w:rPr>
                <w:rFonts w:asciiTheme="minorHAnsi" w:hAnsiTheme="minorHAnsi" w:cstheme="minorHAnsi"/>
                <w:color w:val="000000" w:themeColor="text1"/>
              </w:rPr>
            </w:pPr>
            <w:r w:rsidRPr="008A1814">
              <w:rPr>
                <w:rFonts w:asciiTheme="minorHAnsi" w:hAnsiTheme="minorHAnsi" w:cstheme="minorHAnsi"/>
                <w:color w:val="000000" w:themeColor="text1"/>
              </w:rPr>
              <w:t>All SAT academies</w:t>
            </w:r>
            <w:r w:rsidR="00C258B0" w:rsidRPr="008A1814">
              <w:rPr>
                <w:rFonts w:asciiTheme="minorHAnsi" w:hAnsiTheme="minorHAnsi" w:cstheme="minorHAnsi"/>
                <w:color w:val="000000" w:themeColor="text1"/>
              </w:rPr>
              <w:t xml:space="preserve"> recognise that children are capable of abusing </w:t>
            </w:r>
            <w:r w:rsidR="000158F2" w:rsidRPr="008A1814">
              <w:rPr>
                <w:rFonts w:asciiTheme="minorHAnsi" w:hAnsiTheme="minorHAnsi" w:cstheme="minorHAnsi"/>
                <w:color w:val="000000" w:themeColor="text1"/>
              </w:rPr>
              <w:t>other children</w:t>
            </w:r>
            <w:r w:rsidR="00C258B0" w:rsidRPr="008A1814">
              <w:rPr>
                <w:rFonts w:asciiTheme="minorHAnsi" w:hAnsiTheme="minorHAnsi" w:cstheme="minorHAnsi"/>
                <w:color w:val="000000" w:themeColor="text1"/>
              </w:rPr>
              <w:t xml:space="preserve">, and that this abuse can include bullying, physical abuse, </w:t>
            </w:r>
            <w:r w:rsidR="005952E1" w:rsidRPr="008A1814">
              <w:rPr>
                <w:rFonts w:asciiTheme="minorHAnsi" w:hAnsiTheme="minorHAnsi" w:cstheme="minorHAnsi"/>
                <w:color w:val="000000" w:themeColor="text1"/>
              </w:rPr>
              <w:t xml:space="preserve">sharing nudes and semi-nudes, </w:t>
            </w:r>
            <w:r w:rsidR="00C258B0" w:rsidRPr="008A1814">
              <w:rPr>
                <w:rFonts w:asciiTheme="minorHAnsi" w:hAnsiTheme="minorHAnsi" w:cstheme="minorHAnsi"/>
                <w:color w:val="000000" w:themeColor="text1"/>
              </w:rPr>
              <w:t xml:space="preserve">initiation/hazing, upskirting, sexual violence and harassment. </w:t>
            </w:r>
          </w:p>
          <w:p w14:paraId="4DBBEAB2" w14:textId="77777777" w:rsidR="00964750" w:rsidRPr="008A1814" w:rsidRDefault="00964750" w:rsidP="0007341A">
            <w:pPr>
              <w:autoSpaceDE w:val="0"/>
              <w:autoSpaceDN w:val="0"/>
              <w:adjustRightInd w:val="0"/>
              <w:rPr>
                <w:rFonts w:asciiTheme="minorHAnsi" w:hAnsiTheme="minorHAnsi" w:cstheme="minorHAnsi"/>
                <w:color w:val="000000" w:themeColor="text1"/>
              </w:rPr>
            </w:pPr>
          </w:p>
          <w:p w14:paraId="11741207" w14:textId="77777777" w:rsidR="00964750" w:rsidRPr="008A1814" w:rsidRDefault="00964750" w:rsidP="00964750">
            <w:pPr>
              <w:autoSpaceDE w:val="0"/>
              <w:autoSpaceDN w:val="0"/>
              <w:adjustRightInd w:val="0"/>
              <w:rPr>
                <w:rFonts w:asciiTheme="minorHAnsi" w:hAnsiTheme="minorHAnsi" w:cstheme="minorHAnsi"/>
                <w:color w:val="000000" w:themeColor="text1"/>
              </w:rPr>
            </w:pPr>
            <w:r w:rsidRPr="008A1814">
              <w:rPr>
                <w:rFonts w:asciiTheme="minorHAnsi" w:eastAsiaTheme="minorHAnsi" w:hAnsiTheme="minorHAnsi" w:cstheme="minorHAnsi"/>
                <w:color w:val="000000" w:themeColor="text1"/>
                <w:lang w:eastAsia="en-US"/>
              </w:rPr>
              <w:t xml:space="preserve">Misogyny and misogynistic behaviour will be challenged and addressed at the earliest stage in order to prevent escalation into more serious harmful sexual behaviour, harassment or violence. </w:t>
            </w:r>
          </w:p>
          <w:p w14:paraId="013C1BC8" w14:textId="77777777" w:rsidR="0007341A" w:rsidRPr="008A1814" w:rsidRDefault="0007341A" w:rsidP="0007341A">
            <w:pPr>
              <w:autoSpaceDE w:val="0"/>
              <w:autoSpaceDN w:val="0"/>
              <w:adjustRightInd w:val="0"/>
              <w:rPr>
                <w:rFonts w:asciiTheme="minorHAnsi" w:hAnsiTheme="minorHAnsi" w:cstheme="minorHAnsi"/>
                <w:color w:val="000000" w:themeColor="text1"/>
              </w:rPr>
            </w:pPr>
          </w:p>
          <w:p w14:paraId="3889C64C" w14:textId="0556B967" w:rsidR="00C258B0" w:rsidRPr="008A1814" w:rsidRDefault="00C258B0" w:rsidP="0007341A">
            <w:pPr>
              <w:autoSpaceDE w:val="0"/>
              <w:autoSpaceDN w:val="0"/>
              <w:adjustRightInd w:val="0"/>
              <w:rPr>
                <w:rFonts w:asciiTheme="minorHAnsi" w:hAnsiTheme="minorHAnsi" w:cstheme="minorHAnsi"/>
                <w:color w:val="000000" w:themeColor="text1"/>
              </w:rPr>
            </w:pPr>
            <w:r w:rsidRPr="008A1814">
              <w:rPr>
                <w:rFonts w:asciiTheme="minorHAnsi" w:hAnsiTheme="minorHAnsi" w:cstheme="minorHAnsi"/>
                <w:color w:val="000000" w:themeColor="text1"/>
              </w:rPr>
              <w:t xml:space="preserve">The </w:t>
            </w:r>
            <w:r w:rsidR="00FA77F8" w:rsidRPr="008A1814">
              <w:rPr>
                <w:rFonts w:asciiTheme="minorHAnsi" w:hAnsiTheme="minorHAnsi" w:cstheme="minorHAnsi"/>
                <w:color w:val="000000" w:themeColor="text1"/>
              </w:rPr>
              <w:t>academy</w:t>
            </w:r>
            <w:r w:rsidRPr="008A1814">
              <w:rPr>
                <w:rFonts w:asciiTheme="minorHAnsi" w:hAnsiTheme="minorHAnsi" w:cstheme="minorHAnsi"/>
                <w:color w:val="000000" w:themeColor="text1"/>
              </w:rPr>
              <w:t xml:space="preserve">’s values, ethos and behaviour policies provide the platform for staff and students to clearly recognise that abuse is abuse and it should never be tolerated or diminished in significance. It should be recognised that there is a gendered nature to </w:t>
            </w:r>
            <w:proofErr w:type="gramStart"/>
            <w:r w:rsidR="000158F2" w:rsidRPr="008A1814">
              <w:rPr>
                <w:rFonts w:asciiTheme="minorHAnsi" w:hAnsiTheme="minorHAnsi" w:cstheme="minorHAnsi"/>
                <w:color w:val="000000" w:themeColor="text1"/>
              </w:rPr>
              <w:t>child</w:t>
            </w:r>
            <w:r w:rsidRPr="008A1814">
              <w:rPr>
                <w:rFonts w:asciiTheme="minorHAnsi" w:hAnsiTheme="minorHAnsi" w:cstheme="minorHAnsi"/>
                <w:color w:val="000000" w:themeColor="text1"/>
              </w:rPr>
              <w:t xml:space="preserve"> on </w:t>
            </w:r>
            <w:r w:rsidR="000158F2" w:rsidRPr="008A1814">
              <w:rPr>
                <w:rFonts w:asciiTheme="minorHAnsi" w:hAnsiTheme="minorHAnsi" w:cstheme="minorHAnsi"/>
                <w:color w:val="000000" w:themeColor="text1"/>
              </w:rPr>
              <w:t>child</w:t>
            </w:r>
            <w:proofErr w:type="gramEnd"/>
            <w:r w:rsidRPr="008A1814">
              <w:rPr>
                <w:rFonts w:asciiTheme="minorHAnsi" w:hAnsiTheme="minorHAnsi" w:cstheme="minorHAnsi"/>
                <w:color w:val="000000" w:themeColor="text1"/>
              </w:rPr>
              <w:t xml:space="preserve"> abuse i.e. that it is more likely that girls will be victims and </w:t>
            </w:r>
            <w:r w:rsidR="00ED2F20" w:rsidRPr="008A1814">
              <w:rPr>
                <w:rFonts w:asciiTheme="minorHAnsi" w:hAnsiTheme="minorHAnsi" w:cstheme="minorHAnsi"/>
                <w:color w:val="000000" w:themeColor="text1"/>
              </w:rPr>
              <w:t>boys’</w:t>
            </w:r>
            <w:r w:rsidRPr="008A1814">
              <w:rPr>
                <w:rFonts w:asciiTheme="minorHAnsi" w:hAnsiTheme="minorHAnsi" w:cstheme="minorHAnsi"/>
                <w:color w:val="000000" w:themeColor="text1"/>
              </w:rPr>
              <w:t xml:space="preserve"> perpetrators.</w:t>
            </w:r>
          </w:p>
          <w:p w14:paraId="7AE38AE0" w14:textId="77777777" w:rsidR="00964750" w:rsidRPr="008A1814" w:rsidRDefault="00964750" w:rsidP="00954501">
            <w:pPr>
              <w:autoSpaceDE w:val="0"/>
              <w:autoSpaceDN w:val="0"/>
              <w:adjustRightInd w:val="0"/>
              <w:rPr>
                <w:rFonts w:asciiTheme="minorHAnsi" w:hAnsiTheme="minorHAnsi" w:cstheme="minorHAnsi"/>
                <w:color w:val="000000" w:themeColor="text1"/>
              </w:rPr>
            </w:pPr>
          </w:p>
          <w:p w14:paraId="559B553C" w14:textId="14E0F5E5" w:rsidR="00964750" w:rsidRPr="008A1814" w:rsidRDefault="00964750" w:rsidP="00954501">
            <w:pPr>
              <w:autoSpaceDE w:val="0"/>
              <w:autoSpaceDN w:val="0"/>
              <w:adjustRightInd w:val="0"/>
              <w:rPr>
                <w:rFonts w:asciiTheme="minorHAnsi" w:hAnsiTheme="minorHAnsi" w:cstheme="minorHAnsi"/>
                <w:color w:val="000000" w:themeColor="text1"/>
              </w:rPr>
            </w:pPr>
            <w:r w:rsidRPr="008A1814">
              <w:rPr>
                <w:rFonts w:asciiTheme="minorHAnsi" w:hAnsiTheme="minorHAnsi" w:cstheme="minorHAnsi"/>
                <w:color w:val="000000" w:themeColor="text1"/>
              </w:rPr>
              <w:t xml:space="preserve">Sexual behaviour exists on a continuum from developmentally expected behaviour through inappropriate, problematic and harmful sexual behaviour to sexual violence. </w:t>
            </w:r>
          </w:p>
          <w:p w14:paraId="5E60AE76" w14:textId="77777777" w:rsidR="00C258B0" w:rsidRPr="008A1814" w:rsidRDefault="00C258B0" w:rsidP="00954501">
            <w:pPr>
              <w:autoSpaceDE w:val="0"/>
              <w:autoSpaceDN w:val="0"/>
              <w:adjustRightInd w:val="0"/>
              <w:rPr>
                <w:rFonts w:asciiTheme="minorHAnsi" w:hAnsiTheme="minorHAnsi" w:cstheme="minorHAnsi"/>
                <w:color w:val="000000" w:themeColor="text1"/>
              </w:rPr>
            </w:pPr>
          </w:p>
          <w:p w14:paraId="3E11C7EC" w14:textId="057255F1" w:rsidR="00C258B0" w:rsidRPr="008A1814" w:rsidRDefault="000158F2" w:rsidP="00954501">
            <w:pPr>
              <w:autoSpaceDE w:val="0"/>
              <w:autoSpaceDN w:val="0"/>
              <w:adjustRightInd w:val="0"/>
              <w:rPr>
                <w:rFonts w:asciiTheme="minorHAnsi" w:hAnsiTheme="minorHAnsi" w:cstheme="minorHAnsi"/>
                <w:color w:val="000000" w:themeColor="text1"/>
              </w:rPr>
            </w:pPr>
            <w:r w:rsidRPr="008A1814">
              <w:rPr>
                <w:rFonts w:asciiTheme="minorHAnsi" w:hAnsiTheme="minorHAnsi" w:cstheme="minorHAnsi"/>
                <w:color w:val="000000" w:themeColor="text1"/>
              </w:rPr>
              <w:t>We</w:t>
            </w:r>
            <w:r w:rsidR="00C258B0" w:rsidRPr="008A1814">
              <w:rPr>
                <w:rFonts w:asciiTheme="minorHAnsi" w:hAnsiTheme="minorHAnsi" w:cstheme="minorHAnsi"/>
                <w:color w:val="000000" w:themeColor="text1"/>
              </w:rPr>
              <w:t xml:space="preserve"> recognise the impact of sexual violence and the fact </w:t>
            </w:r>
            <w:r w:rsidR="00C258B0" w:rsidRPr="008A1814">
              <w:rPr>
                <w:rFonts w:asciiTheme="minorHAnsi" w:hAnsiTheme="minorHAnsi" w:cstheme="minorHAnsi"/>
                <w:bCs/>
                <w:color w:val="000000" w:themeColor="text1"/>
              </w:rPr>
              <w:t>young people</w:t>
            </w:r>
            <w:r w:rsidR="00C258B0" w:rsidRPr="008A1814">
              <w:rPr>
                <w:rFonts w:asciiTheme="minorHAnsi" w:hAnsiTheme="minorHAnsi" w:cstheme="minorHAnsi"/>
                <w:color w:val="000000" w:themeColor="text1"/>
              </w:rPr>
              <w:t xml:space="preserve"> can, and sometimes do, abuse </w:t>
            </w:r>
            <w:r w:rsidRPr="008A1814">
              <w:rPr>
                <w:rFonts w:asciiTheme="minorHAnsi" w:hAnsiTheme="minorHAnsi" w:cstheme="minorHAnsi"/>
                <w:color w:val="000000" w:themeColor="text1"/>
              </w:rPr>
              <w:t xml:space="preserve">other young people </w:t>
            </w:r>
            <w:r w:rsidR="00C258B0" w:rsidRPr="008A1814">
              <w:rPr>
                <w:rFonts w:asciiTheme="minorHAnsi" w:hAnsiTheme="minorHAnsi" w:cstheme="minorHAnsi"/>
                <w:color w:val="000000" w:themeColor="text1"/>
              </w:rPr>
              <w:t xml:space="preserve">in this way. When referring to sexual violence this policy is referring to sexual offences under the Sexual Offences Act 2003 as described below: </w:t>
            </w:r>
          </w:p>
          <w:p w14:paraId="4B2F8785" w14:textId="77777777" w:rsidR="00C258B0" w:rsidRPr="008A1814" w:rsidRDefault="00C258B0" w:rsidP="00954501">
            <w:pPr>
              <w:autoSpaceDE w:val="0"/>
              <w:autoSpaceDN w:val="0"/>
              <w:adjustRightInd w:val="0"/>
              <w:rPr>
                <w:rFonts w:asciiTheme="minorHAnsi" w:hAnsiTheme="minorHAnsi" w:cstheme="minorHAnsi"/>
                <w:color w:val="000000" w:themeColor="text1"/>
              </w:rPr>
            </w:pPr>
          </w:p>
          <w:p w14:paraId="796ECA89" w14:textId="77777777" w:rsidR="00C258B0" w:rsidRPr="008A1814" w:rsidRDefault="00C258B0" w:rsidP="00954501">
            <w:pPr>
              <w:numPr>
                <w:ilvl w:val="0"/>
                <w:numId w:val="31"/>
              </w:numPr>
              <w:autoSpaceDE w:val="0"/>
              <w:autoSpaceDN w:val="0"/>
              <w:adjustRightInd w:val="0"/>
              <w:rPr>
                <w:rFonts w:asciiTheme="minorHAnsi" w:hAnsiTheme="minorHAnsi" w:cstheme="minorHAnsi"/>
                <w:color w:val="000000" w:themeColor="text1"/>
              </w:rPr>
            </w:pPr>
            <w:r w:rsidRPr="008A1814">
              <w:rPr>
                <w:rStyle w:val="Heading3Char"/>
                <w:rFonts w:asciiTheme="minorHAnsi" w:hAnsiTheme="minorHAnsi" w:cstheme="minorHAnsi"/>
                <w:b/>
                <w:bCs/>
                <w:color w:val="000000" w:themeColor="text1"/>
                <w:sz w:val="20"/>
              </w:rPr>
              <w:t>Rape</w:t>
            </w:r>
            <w:r w:rsidRPr="008A1814">
              <w:rPr>
                <w:rStyle w:val="Heading3Char"/>
                <w:rFonts w:asciiTheme="minorHAnsi" w:hAnsiTheme="minorHAnsi" w:cstheme="minorHAnsi"/>
                <w:color w:val="000000" w:themeColor="text1"/>
                <w:sz w:val="20"/>
              </w:rPr>
              <w:t>:</w:t>
            </w:r>
            <w:r w:rsidRPr="008A1814">
              <w:rPr>
                <w:rFonts w:asciiTheme="minorHAnsi" w:hAnsiTheme="minorHAnsi" w:cstheme="minorHAnsi"/>
                <w:b/>
                <w:bCs/>
                <w:color w:val="000000" w:themeColor="text1"/>
              </w:rPr>
              <w:t xml:space="preserve"> </w:t>
            </w:r>
            <w:r w:rsidRPr="008A1814">
              <w:rPr>
                <w:rFonts w:asciiTheme="minorHAnsi" w:hAnsiTheme="minorHAnsi" w:cstheme="minorHAnsi"/>
                <w:color w:val="000000" w:themeColor="text1"/>
              </w:rPr>
              <w:t xml:space="preserve">A person (A) commits an offence of rape if: there is intentional penetration of the vagina, anus or mouth of another person (B) with his penis, (B) does not consent to the penetration and (A) does not reasonably believe that (B) consents. </w:t>
            </w:r>
          </w:p>
          <w:p w14:paraId="2A5CE614" w14:textId="77777777" w:rsidR="00C258B0" w:rsidRPr="008A1814" w:rsidRDefault="00C258B0" w:rsidP="00954501">
            <w:pPr>
              <w:autoSpaceDE w:val="0"/>
              <w:autoSpaceDN w:val="0"/>
              <w:adjustRightInd w:val="0"/>
              <w:ind w:left="360"/>
              <w:rPr>
                <w:rFonts w:asciiTheme="minorHAnsi" w:hAnsiTheme="minorHAnsi" w:cstheme="minorHAnsi"/>
                <w:color w:val="000000" w:themeColor="text1"/>
              </w:rPr>
            </w:pPr>
          </w:p>
          <w:p w14:paraId="48F34DEE" w14:textId="774B6090" w:rsidR="00C258B0" w:rsidRPr="008A1814" w:rsidRDefault="00C258B0" w:rsidP="00954501">
            <w:pPr>
              <w:numPr>
                <w:ilvl w:val="0"/>
                <w:numId w:val="31"/>
              </w:numPr>
              <w:autoSpaceDE w:val="0"/>
              <w:autoSpaceDN w:val="0"/>
              <w:adjustRightInd w:val="0"/>
              <w:rPr>
                <w:rFonts w:asciiTheme="minorHAnsi" w:hAnsiTheme="minorHAnsi" w:cstheme="minorHAnsi"/>
                <w:color w:val="000000" w:themeColor="text1"/>
              </w:rPr>
            </w:pPr>
            <w:r w:rsidRPr="008A1814">
              <w:rPr>
                <w:rStyle w:val="Heading3Char"/>
                <w:rFonts w:asciiTheme="minorHAnsi" w:hAnsiTheme="minorHAnsi" w:cstheme="minorHAnsi"/>
                <w:b/>
                <w:bCs/>
                <w:color w:val="000000" w:themeColor="text1"/>
                <w:sz w:val="20"/>
              </w:rPr>
              <w:t xml:space="preserve">Assault by </w:t>
            </w:r>
            <w:r w:rsidR="00A82C20" w:rsidRPr="008A1814">
              <w:rPr>
                <w:rStyle w:val="Heading3Char"/>
                <w:rFonts w:asciiTheme="minorHAnsi" w:hAnsiTheme="minorHAnsi" w:cstheme="minorHAnsi"/>
                <w:b/>
                <w:bCs/>
                <w:color w:val="000000" w:themeColor="text1"/>
                <w:sz w:val="20"/>
              </w:rPr>
              <w:t>penetration</w:t>
            </w:r>
            <w:r w:rsidRPr="008A1814">
              <w:rPr>
                <w:rStyle w:val="Heading3Char"/>
                <w:rFonts w:asciiTheme="minorHAnsi" w:hAnsiTheme="minorHAnsi" w:cstheme="minorHAnsi"/>
                <w:color w:val="000000" w:themeColor="text1"/>
                <w:sz w:val="20"/>
              </w:rPr>
              <w:t>:</w:t>
            </w:r>
            <w:r w:rsidRPr="008A1814">
              <w:rPr>
                <w:rFonts w:asciiTheme="minorHAnsi" w:hAnsiTheme="minorHAnsi" w:cstheme="minorHAnsi"/>
                <w:b/>
                <w:bCs/>
                <w:color w:val="000000" w:themeColor="text1"/>
              </w:rPr>
              <w:t xml:space="preserve"> </w:t>
            </w:r>
            <w:r w:rsidRPr="008A1814">
              <w:rPr>
                <w:rFonts w:asciiTheme="minorHAnsi" w:hAnsiTheme="minorHAnsi" w:cstheme="minorHAnsi"/>
                <w:color w:val="000000" w:themeColor="text1"/>
              </w:rPr>
              <w:t xml:space="preserve">A person (A) commits an offence if: </w:t>
            </w:r>
            <w:r w:rsidR="00163895" w:rsidRPr="008A1814">
              <w:rPr>
                <w:rFonts w:asciiTheme="minorHAnsi" w:hAnsiTheme="minorHAnsi" w:cstheme="minorHAnsi"/>
                <w:color w:val="000000" w:themeColor="text1"/>
              </w:rPr>
              <w:t>they</w:t>
            </w:r>
            <w:r w:rsidRPr="008A1814">
              <w:rPr>
                <w:rFonts w:asciiTheme="minorHAnsi" w:hAnsiTheme="minorHAnsi" w:cstheme="minorHAnsi"/>
                <w:color w:val="000000" w:themeColor="text1"/>
              </w:rPr>
              <w:t xml:space="preserve"> intentionally penetrates the vagina, anus or mouth of another person (B) with a part of </w:t>
            </w:r>
            <w:r w:rsidR="00163895" w:rsidRPr="008A1814">
              <w:rPr>
                <w:rFonts w:asciiTheme="minorHAnsi" w:hAnsiTheme="minorHAnsi" w:cstheme="minorHAnsi"/>
                <w:color w:val="000000" w:themeColor="text1"/>
              </w:rPr>
              <w:t>their</w:t>
            </w:r>
            <w:r w:rsidRPr="008A1814">
              <w:rPr>
                <w:rFonts w:asciiTheme="minorHAnsi" w:hAnsiTheme="minorHAnsi" w:cstheme="minorHAnsi"/>
                <w:color w:val="000000" w:themeColor="text1"/>
              </w:rPr>
              <w:t xml:space="preserve"> body or anything else, the penetration is sexual, (B) does not consent to the penetration and (A) does not reasonably believe that (B) consents. </w:t>
            </w:r>
          </w:p>
          <w:p w14:paraId="390173EF" w14:textId="77777777" w:rsidR="00C258B0" w:rsidRPr="008A1814" w:rsidRDefault="00C258B0" w:rsidP="00954501">
            <w:pPr>
              <w:autoSpaceDE w:val="0"/>
              <w:autoSpaceDN w:val="0"/>
              <w:adjustRightInd w:val="0"/>
              <w:ind w:left="360"/>
              <w:rPr>
                <w:rFonts w:asciiTheme="minorHAnsi" w:hAnsiTheme="minorHAnsi" w:cstheme="minorHAnsi"/>
                <w:color w:val="000000" w:themeColor="text1"/>
              </w:rPr>
            </w:pPr>
          </w:p>
          <w:p w14:paraId="3BD8F826" w14:textId="04C5E809" w:rsidR="000158F2" w:rsidRPr="008A1814" w:rsidRDefault="00C258B0" w:rsidP="00954501">
            <w:pPr>
              <w:numPr>
                <w:ilvl w:val="0"/>
                <w:numId w:val="31"/>
              </w:numPr>
              <w:rPr>
                <w:rFonts w:asciiTheme="minorHAnsi" w:eastAsia="Calibri" w:hAnsiTheme="minorHAnsi" w:cstheme="minorHAnsi"/>
                <w:color w:val="000000" w:themeColor="text1"/>
              </w:rPr>
            </w:pPr>
            <w:r w:rsidRPr="008A1814">
              <w:rPr>
                <w:rStyle w:val="Heading3Char"/>
                <w:rFonts w:asciiTheme="minorHAnsi" w:eastAsia="Calibri" w:hAnsiTheme="minorHAnsi" w:cstheme="minorHAnsi"/>
                <w:b/>
                <w:bCs/>
                <w:color w:val="000000" w:themeColor="text1"/>
                <w:sz w:val="20"/>
              </w:rPr>
              <w:t xml:space="preserve">Sexual </w:t>
            </w:r>
            <w:r w:rsidR="00A82C20" w:rsidRPr="008A1814">
              <w:rPr>
                <w:rStyle w:val="Heading3Char"/>
                <w:rFonts w:asciiTheme="minorHAnsi" w:eastAsia="Calibri" w:hAnsiTheme="minorHAnsi" w:cstheme="minorHAnsi"/>
                <w:b/>
                <w:bCs/>
                <w:color w:val="000000" w:themeColor="text1"/>
                <w:sz w:val="20"/>
              </w:rPr>
              <w:t>assault</w:t>
            </w:r>
            <w:r w:rsidRPr="008A1814">
              <w:rPr>
                <w:rStyle w:val="Heading3Char"/>
                <w:rFonts w:asciiTheme="minorHAnsi" w:eastAsia="Calibri" w:hAnsiTheme="minorHAnsi" w:cstheme="minorHAnsi"/>
                <w:color w:val="000000" w:themeColor="text1"/>
                <w:sz w:val="20"/>
              </w:rPr>
              <w:t>:</w:t>
            </w:r>
            <w:r w:rsidRPr="008A1814">
              <w:rPr>
                <w:rFonts w:asciiTheme="minorHAnsi" w:eastAsia="Calibri" w:hAnsiTheme="minorHAnsi" w:cstheme="minorHAnsi"/>
                <w:b/>
                <w:bCs/>
                <w:color w:val="000000" w:themeColor="text1"/>
              </w:rPr>
              <w:t xml:space="preserve"> </w:t>
            </w:r>
            <w:r w:rsidRPr="008A1814">
              <w:rPr>
                <w:rFonts w:asciiTheme="minorHAnsi" w:eastAsia="Calibri" w:hAnsiTheme="minorHAnsi" w:cstheme="minorHAnsi"/>
                <w:color w:val="000000" w:themeColor="text1"/>
              </w:rPr>
              <w:t xml:space="preserve">A person (A) commits an offence of sexual assault if: </w:t>
            </w:r>
            <w:r w:rsidR="00163895" w:rsidRPr="008A1814">
              <w:rPr>
                <w:rFonts w:asciiTheme="minorHAnsi" w:eastAsia="Calibri" w:hAnsiTheme="minorHAnsi" w:cstheme="minorHAnsi"/>
                <w:color w:val="000000" w:themeColor="text1"/>
              </w:rPr>
              <w:t>they</w:t>
            </w:r>
            <w:r w:rsidRPr="008A1814">
              <w:rPr>
                <w:rFonts w:asciiTheme="minorHAnsi" w:eastAsia="Calibri" w:hAnsiTheme="minorHAnsi" w:cstheme="minorHAnsi"/>
                <w:color w:val="000000" w:themeColor="text1"/>
              </w:rPr>
              <w:t xml:space="preserve"> intentionally </w:t>
            </w:r>
            <w:proofErr w:type="gramStart"/>
            <w:r w:rsidRPr="008A1814">
              <w:rPr>
                <w:rFonts w:asciiTheme="minorHAnsi" w:eastAsia="Calibri" w:hAnsiTheme="minorHAnsi" w:cstheme="minorHAnsi"/>
                <w:color w:val="000000" w:themeColor="text1"/>
              </w:rPr>
              <w:t>touches</w:t>
            </w:r>
            <w:proofErr w:type="gramEnd"/>
            <w:r w:rsidRPr="008A1814">
              <w:rPr>
                <w:rFonts w:asciiTheme="minorHAnsi" w:eastAsia="Calibri" w:hAnsiTheme="minorHAnsi" w:cstheme="minorHAnsi"/>
                <w:color w:val="000000" w:themeColor="text1"/>
              </w:rPr>
              <w:t xml:space="preserve"> another person (B), the touching is sexual, (B) does not consent to the touching and (A) does not reasonably believe that (B) consents.</w:t>
            </w:r>
          </w:p>
          <w:p w14:paraId="0DB4AED0" w14:textId="77777777" w:rsidR="000158F2" w:rsidRPr="008A1814" w:rsidRDefault="000158F2" w:rsidP="00954501">
            <w:pPr>
              <w:pStyle w:val="ListParagraph"/>
              <w:rPr>
                <w:rFonts w:asciiTheme="minorHAnsi" w:hAnsiTheme="minorHAnsi" w:cstheme="minorHAnsi"/>
              </w:rPr>
            </w:pPr>
          </w:p>
          <w:p w14:paraId="42F70409" w14:textId="240C6AAC" w:rsidR="000158F2" w:rsidRPr="008A1814" w:rsidRDefault="000158F2" w:rsidP="00954501">
            <w:pPr>
              <w:numPr>
                <w:ilvl w:val="0"/>
                <w:numId w:val="31"/>
              </w:numPr>
              <w:rPr>
                <w:rFonts w:asciiTheme="minorHAnsi" w:eastAsia="Calibri" w:hAnsiTheme="minorHAnsi" w:cstheme="minorHAnsi"/>
                <w:color w:val="000000" w:themeColor="text1"/>
              </w:rPr>
            </w:pPr>
            <w:r w:rsidRPr="008A1814">
              <w:rPr>
                <w:rFonts w:asciiTheme="minorHAnsi" w:hAnsiTheme="minorHAnsi" w:cstheme="minorHAnsi"/>
                <w:b/>
              </w:rPr>
              <w:t>Causing someone to engage in sexual activity without consent:</w:t>
            </w:r>
            <w:r w:rsidRPr="008A1814">
              <w:rPr>
                <w:rFonts w:asciiTheme="minorHAnsi" w:hAnsiTheme="minorHAnsi" w:cstheme="minorHAnsi"/>
              </w:rPr>
              <w:t xml:space="preserve"> A person (A) commits an offence if: </w:t>
            </w:r>
            <w:r w:rsidR="00163895" w:rsidRPr="008A1814">
              <w:rPr>
                <w:rFonts w:asciiTheme="minorHAnsi" w:hAnsiTheme="minorHAnsi" w:cstheme="minorHAnsi"/>
              </w:rPr>
              <w:t>they</w:t>
            </w:r>
            <w:r w:rsidRPr="008A1814">
              <w:rPr>
                <w:rFonts w:asciiTheme="minorHAnsi" w:hAnsiTheme="minorHAnsi" w:cstheme="minorHAnsi"/>
              </w:rPr>
              <w:t xml:space="preserve"> intentionally causes another person (B) to engage in an activity, the activity is sexual, B does not consent to engaging in the activity, and A does not reasonably believe that B consents. (NOTE – this could include forcing someone to strip, touch themselves sexually, or to engage in sexual activity with a third party.)</w:t>
            </w:r>
          </w:p>
          <w:p w14:paraId="787271B0" w14:textId="77777777" w:rsidR="000158F2" w:rsidRPr="008A1814" w:rsidRDefault="000158F2" w:rsidP="000158F2">
            <w:pPr>
              <w:jc w:val="both"/>
              <w:rPr>
                <w:rFonts w:asciiTheme="minorHAnsi" w:eastAsia="Calibri" w:hAnsiTheme="minorHAnsi" w:cstheme="minorHAnsi"/>
                <w:color w:val="000000" w:themeColor="text1"/>
              </w:rPr>
            </w:pPr>
          </w:p>
          <w:p w14:paraId="569312FF" w14:textId="5D9F65D6" w:rsidR="000158F2" w:rsidRPr="008A1814" w:rsidRDefault="287478E6" w:rsidP="00954501">
            <w:pPr>
              <w:rPr>
                <w:rFonts w:asciiTheme="minorHAnsi" w:eastAsia="Calibri" w:hAnsiTheme="minorHAnsi" w:cstheme="minorHAnsi"/>
                <w:b/>
                <w:bCs/>
                <w:color w:val="000000" w:themeColor="text1"/>
              </w:rPr>
            </w:pPr>
            <w:r w:rsidRPr="008A1814">
              <w:rPr>
                <w:rFonts w:asciiTheme="minorHAnsi" w:eastAsia="Calibri" w:hAnsiTheme="minorHAnsi" w:cstheme="minorHAnsi"/>
                <w:b/>
                <w:bCs/>
                <w:color w:val="000000" w:themeColor="text1"/>
              </w:rPr>
              <w:t xml:space="preserve">Our Academy </w:t>
            </w:r>
            <w:r w:rsidR="139A0ACC" w:rsidRPr="008A1814">
              <w:rPr>
                <w:rFonts w:asciiTheme="minorHAnsi" w:eastAsia="Calibri" w:hAnsiTheme="minorHAnsi" w:cstheme="minorHAnsi"/>
                <w:b/>
                <w:bCs/>
                <w:color w:val="000000" w:themeColor="text1"/>
              </w:rPr>
              <w:t>h</w:t>
            </w:r>
            <w:r w:rsidRPr="008A1814">
              <w:rPr>
                <w:rFonts w:asciiTheme="minorHAnsi" w:eastAsia="Calibri" w:hAnsiTheme="minorHAnsi" w:cstheme="minorHAnsi"/>
                <w:b/>
                <w:bCs/>
                <w:color w:val="000000" w:themeColor="text1"/>
              </w:rPr>
              <w:t xml:space="preserve">as a separate Child on Child Abuse Policy which can be found </w:t>
            </w:r>
            <w:hyperlink r:id="rId33" w:history="1">
              <w:r w:rsidR="007D562A" w:rsidRPr="008A1814">
                <w:rPr>
                  <w:rStyle w:val="Hyperlink"/>
                  <w:rFonts w:asciiTheme="minorHAnsi" w:eastAsia="Calibri" w:hAnsiTheme="minorHAnsi" w:cstheme="minorHAnsi"/>
                  <w:b/>
                  <w:bCs/>
                </w:rPr>
                <w:t>here</w:t>
              </w:r>
            </w:hyperlink>
            <w:r w:rsidRPr="008A1814">
              <w:rPr>
                <w:rFonts w:asciiTheme="minorHAnsi" w:eastAsia="Calibri" w:hAnsiTheme="minorHAnsi" w:cstheme="minorHAnsi"/>
                <w:b/>
                <w:bCs/>
                <w:color w:val="000000" w:themeColor="text1"/>
              </w:rPr>
              <w:t>.</w:t>
            </w:r>
            <w:r w:rsidR="1BFC2629" w:rsidRPr="008A1814">
              <w:rPr>
                <w:rFonts w:asciiTheme="minorHAnsi" w:eastAsia="Calibri" w:hAnsiTheme="minorHAnsi" w:cstheme="minorHAnsi"/>
                <w:b/>
                <w:bCs/>
                <w:color w:val="000000" w:themeColor="text1"/>
              </w:rPr>
              <w:t xml:space="preserve"> This gives further details and guidance on how to manage reports of </w:t>
            </w:r>
            <w:r w:rsidR="00CB17C9" w:rsidRPr="008A1814">
              <w:rPr>
                <w:rFonts w:asciiTheme="minorHAnsi" w:eastAsia="Calibri" w:hAnsiTheme="minorHAnsi" w:cstheme="minorHAnsi"/>
                <w:b/>
                <w:bCs/>
                <w:color w:val="000000" w:themeColor="text1"/>
              </w:rPr>
              <w:t>child-on-child</w:t>
            </w:r>
            <w:r w:rsidR="1BFC2629" w:rsidRPr="008A1814">
              <w:rPr>
                <w:rFonts w:asciiTheme="minorHAnsi" w:eastAsia="Calibri" w:hAnsiTheme="minorHAnsi" w:cstheme="minorHAnsi"/>
                <w:b/>
                <w:bCs/>
                <w:color w:val="000000" w:themeColor="text1"/>
              </w:rPr>
              <w:t xml:space="preserve"> abuse. </w:t>
            </w:r>
          </w:p>
        </w:tc>
        <w:tc>
          <w:tcPr>
            <w:tcW w:w="6237" w:type="dxa"/>
            <w:shd w:val="clear" w:color="auto" w:fill="F2F2F2" w:themeFill="background1" w:themeFillShade="F2"/>
          </w:tcPr>
          <w:p w14:paraId="634CACC2" w14:textId="390D6EDD" w:rsidR="00C258B0" w:rsidRPr="008A1814" w:rsidRDefault="00C258B0" w:rsidP="00954501">
            <w:pPr>
              <w:rPr>
                <w:rFonts w:asciiTheme="minorHAnsi" w:hAnsiTheme="minorHAnsi" w:cstheme="minorHAnsi"/>
                <w:color w:val="000000" w:themeColor="text1"/>
              </w:rPr>
            </w:pPr>
            <w:r w:rsidRPr="008A1814">
              <w:rPr>
                <w:rFonts w:asciiTheme="minorHAnsi" w:hAnsiTheme="minorHAnsi" w:cstheme="minorHAnsi"/>
                <w:i/>
                <w:iCs/>
                <w:color w:val="000000" w:themeColor="text1"/>
              </w:rPr>
              <w:lastRenderedPageBreak/>
              <w:t xml:space="preserve">This means that </w:t>
            </w:r>
            <w:r w:rsidR="287478E6" w:rsidRPr="008A1814">
              <w:rPr>
                <w:rFonts w:asciiTheme="minorHAnsi" w:hAnsiTheme="minorHAnsi" w:cstheme="minorHAnsi"/>
                <w:i/>
                <w:iCs/>
                <w:color w:val="000000" w:themeColor="text1"/>
              </w:rPr>
              <w:t xml:space="preserve">at </w:t>
            </w:r>
            <w:r w:rsidR="006C3243" w:rsidRPr="008A1814">
              <w:rPr>
                <w:rFonts w:asciiTheme="minorHAnsi" w:hAnsiTheme="minorHAnsi" w:cstheme="minorHAnsi"/>
                <w:i/>
                <w:iCs/>
                <w:color w:val="000000" w:themeColor="text1"/>
              </w:rPr>
              <w:t>Derby Moor</w:t>
            </w:r>
            <w:r w:rsidR="69F1DA1C" w:rsidRPr="008A1814">
              <w:rPr>
                <w:rFonts w:asciiTheme="minorHAnsi" w:hAnsiTheme="minorHAnsi" w:cstheme="minorHAnsi"/>
                <w:i/>
                <w:iCs/>
                <w:color w:val="000000" w:themeColor="text1"/>
              </w:rPr>
              <w:t xml:space="preserve"> Spencer</w:t>
            </w:r>
            <w:r w:rsidR="287478E6" w:rsidRPr="008A1814">
              <w:rPr>
                <w:rFonts w:asciiTheme="minorHAnsi" w:hAnsiTheme="minorHAnsi" w:cstheme="minorHAnsi"/>
                <w:i/>
                <w:iCs/>
                <w:color w:val="000000" w:themeColor="text1"/>
              </w:rPr>
              <w:t xml:space="preserve"> Academy</w:t>
            </w:r>
            <w:r w:rsidRPr="008A1814">
              <w:rPr>
                <w:rFonts w:asciiTheme="minorHAnsi" w:hAnsiTheme="minorHAnsi" w:cstheme="minorHAnsi"/>
                <w:color w:val="000000" w:themeColor="text1"/>
              </w:rPr>
              <w:t>:</w:t>
            </w:r>
          </w:p>
          <w:p w14:paraId="3DC9D8A4" w14:textId="0388D7EF" w:rsidR="00B15894" w:rsidRPr="008A1814" w:rsidRDefault="00B15894" w:rsidP="00954501">
            <w:pPr>
              <w:rPr>
                <w:rFonts w:asciiTheme="minorHAnsi" w:hAnsiTheme="minorHAnsi" w:cstheme="minorHAnsi"/>
                <w:color w:val="000000" w:themeColor="text1"/>
              </w:rPr>
            </w:pPr>
          </w:p>
          <w:p w14:paraId="33D0A2D3" w14:textId="464BDBEE" w:rsidR="00B15894" w:rsidRPr="008A1814" w:rsidRDefault="00B15894" w:rsidP="00954501">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All staff </w:t>
            </w:r>
            <w:r w:rsidR="000458C9" w:rsidRPr="008A1814">
              <w:rPr>
                <w:rFonts w:asciiTheme="minorHAnsi" w:hAnsiTheme="minorHAnsi" w:cstheme="minorHAnsi"/>
                <w:i/>
                <w:iCs/>
                <w:color w:val="000000" w:themeColor="text1"/>
              </w:rPr>
              <w:t>receive tra</w:t>
            </w:r>
            <w:r w:rsidR="0079760A" w:rsidRPr="008A1814">
              <w:rPr>
                <w:rFonts w:asciiTheme="minorHAnsi" w:hAnsiTheme="minorHAnsi" w:cstheme="minorHAnsi"/>
                <w:i/>
                <w:iCs/>
                <w:color w:val="000000" w:themeColor="text1"/>
              </w:rPr>
              <w:t>ining</w:t>
            </w:r>
            <w:r w:rsidRPr="008A1814">
              <w:rPr>
                <w:rFonts w:asciiTheme="minorHAnsi" w:hAnsiTheme="minorHAnsi" w:cstheme="minorHAnsi"/>
                <w:i/>
                <w:iCs/>
                <w:color w:val="000000" w:themeColor="text1"/>
              </w:rPr>
              <w:t xml:space="preserve"> </w:t>
            </w:r>
            <w:r w:rsidR="006D6D85" w:rsidRPr="008A1814">
              <w:rPr>
                <w:rFonts w:asciiTheme="minorHAnsi" w:hAnsiTheme="minorHAnsi" w:cstheme="minorHAnsi"/>
                <w:i/>
                <w:iCs/>
                <w:color w:val="000000" w:themeColor="text1"/>
              </w:rPr>
              <w:t>on</w:t>
            </w:r>
            <w:r w:rsidRPr="008A1814">
              <w:rPr>
                <w:rFonts w:asciiTheme="minorHAnsi" w:hAnsiTheme="minorHAnsi" w:cstheme="minorHAnsi"/>
                <w:i/>
                <w:iCs/>
                <w:color w:val="000000" w:themeColor="text1"/>
              </w:rPr>
              <w:t xml:space="preserve"> </w:t>
            </w:r>
            <w:proofErr w:type="gramStart"/>
            <w:r w:rsidR="000158F2" w:rsidRPr="008A1814">
              <w:rPr>
                <w:rFonts w:asciiTheme="minorHAnsi" w:hAnsiTheme="minorHAnsi" w:cstheme="minorHAnsi"/>
                <w:i/>
                <w:iCs/>
                <w:color w:val="000000" w:themeColor="text1"/>
              </w:rPr>
              <w:t>child on child</w:t>
            </w:r>
            <w:proofErr w:type="gramEnd"/>
            <w:r w:rsidRPr="008A1814">
              <w:rPr>
                <w:rFonts w:asciiTheme="minorHAnsi" w:hAnsiTheme="minorHAnsi" w:cstheme="minorHAnsi"/>
                <w:i/>
                <w:iCs/>
                <w:color w:val="000000" w:themeColor="text1"/>
              </w:rPr>
              <w:t xml:space="preserve"> abuse</w:t>
            </w:r>
            <w:r w:rsidR="00A541D7" w:rsidRPr="008A1814">
              <w:rPr>
                <w:rFonts w:asciiTheme="minorHAnsi" w:hAnsiTheme="minorHAnsi" w:cstheme="minorHAnsi"/>
                <w:i/>
                <w:iCs/>
                <w:color w:val="000000" w:themeColor="text1"/>
              </w:rPr>
              <w:t>.</w:t>
            </w:r>
          </w:p>
          <w:p w14:paraId="263E4B81" w14:textId="77777777" w:rsidR="00DF0AAE" w:rsidRPr="008A1814" w:rsidRDefault="00DF0AAE" w:rsidP="00954501">
            <w:pPr>
              <w:rPr>
                <w:rFonts w:asciiTheme="minorHAnsi" w:hAnsiTheme="minorHAnsi" w:cstheme="minorHAnsi"/>
                <w:i/>
                <w:iCs/>
                <w:color w:val="000000" w:themeColor="text1"/>
              </w:rPr>
            </w:pPr>
          </w:p>
          <w:p w14:paraId="3090A224" w14:textId="295E1541" w:rsidR="00DF0AAE" w:rsidRPr="008A1814" w:rsidRDefault="00DF0AAE" w:rsidP="00954501">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We recognise that child on child abuse is a safeguarding concern for both the child who has experienced harm and the child alleged to have caused harm. </w:t>
            </w:r>
          </w:p>
          <w:p w14:paraId="3E660D2E" w14:textId="77777777" w:rsidR="0007341A" w:rsidRPr="008A1814" w:rsidRDefault="0007341A" w:rsidP="00954501">
            <w:pPr>
              <w:rPr>
                <w:rFonts w:asciiTheme="minorHAnsi" w:hAnsiTheme="minorHAnsi" w:cstheme="minorHAnsi"/>
                <w:i/>
                <w:iCs/>
                <w:color w:val="000000" w:themeColor="text1"/>
              </w:rPr>
            </w:pPr>
          </w:p>
          <w:p w14:paraId="60CEDBC0" w14:textId="19E81061" w:rsidR="00A541D7" w:rsidRPr="008A1814" w:rsidRDefault="00A541D7" w:rsidP="00954501">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We adopt the</w:t>
            </w:r>
            <w:r w:rsidR="00021D37" w:rsidRPr="008A1814">
              <w:rPr>
                <w:rFonts w:asciiTheme="minorHAnsi" w:hAnsiTheme="minorHAnsi" w:cstheme="minorHAnsi"/>
                <w:i/>
                <w:iCs/>
                <w:color w:val="000000" w:themeColor="text1"/>
              </w:rPr>
              <w:t xml:space="preserve"> </w:t>
            </w:r>
            <w:r w:rsidRPr="008A1814">
              <w:rPr>
                <w:rFonts w:asciiTheme="minorHAnsi" w:hAnsiTheme="minorHAnsi" w:cstheme="minorHAnsi"/>
                <w:i/>
                <w:iCs/>
                <w:color w:val="000000" w:themeColor="text1"/>
              </w:rPr>
              <w:t xml:space="preserve">‘whole </w:t>
            </w:r>
            <w:r w:rsidR="00FA77F8" w:rsidRPr="008A1814">
              <w:rPr>
                <w:rFonts w:asciiTheme="minorHAnsi" w:hAnsiTheme="minorHAnsi" w:cstheme="minorHAnsi"/>
                <w:i/>
                <w:iCs/>
                <w:color w:val="000000" w:themeColor="text1"/>
              </w:rPr>
              <w:t>academy</w:t>
            </w:r>
            <w:r w:rsidRPr="008A1814">
              <w:rPr>
                <w:rFonts w:asciiTheme="minorHAnsi" w:hAnsiTheme="minorHAnsi" w:cstheme="minorHAnsi"/>
                <w:i/>
                <w:iCs/>
                <w:color w:val="000000" w:themeColor="text1"/>
              </w:rPr>
              <w:t xml:space="preserve"> approach’ to tackling </w:t>
            </w:r>
            <w:r w:rsidR="003160E2" w:rsidRPr="008A1814">
              <w:rPr>
                <w:rFonts w:asciiTheme="minorHAnsi" w:hAnsiTheme="minorHAnsi" w:cstheme="minorHAnsi"/>
                <w:i/>
                <w:iCs/>
                <w:color w:val="000000" w:themeColor="text1"/>
              </w:rPr>
              <w:t>child on child abuse</w:t>
            </w:r>
            <w:r w:rsidRPr="008A1814">
              <w:rPr>
                <w:rFonts w:asciiTheme="minorHAnsi" w:hAnsiTheme="minorHAnsi" w:cstheme="minorHAnsi"/>
                <w:i/>
                <w:iCs/>
                <w:color w:val="000000" w:themeColor="text1"/>
              </w:rPr>
              <w:t>.</w:t>
            </w:r>
          </w:p>
          <w:p w14:paraId="0F8C6C71" w14:textId="77777777" w:rsidR="00C258B0" w:rsidRPr="008A1814" w:rsidRDefault="00C258B0" w:rsidP="00954501">
            <w:pPr>
              <w:rPr>
                <w:rFonts w:asciiTheme="minorHAnsi" w:hAnsiTheme="minorHAnsi" w:cstheme="minorHAnsi"/>
                <w:color w:val="000000" w:themeColor="text1"/>
              </w:rPr>
            </w:pPr>
          </w:p>
          <w:p w14:paraId="55E0D7F3" w14:textId="466D928F" w:rsidR="0007341A" w:rsidRPr="008A1814" w:rsidRDefault="002609C6" w:rsidP="0095450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fully understand that even if there are no reports of </w:t>
            </w:r>
            <w:proofErr w:type="gramStart"/>
            <w:r w:rsidR="000158F2" w:rsidRPr="008A1814">
              <w:rPr>
                <w:rFonts w:asciiTheme="minorHAnsi" w:hAnsiTheme="minorHAnsi" w:cstheme="minorHAnsi"/>
                <w:i/>
                <w:color w:val="000000" w:themeColor="text1"/>
              </w:rPr>
              <w:t>child on child</w:t>
            </w:r>
            <w:proofErr w:type="gramEnd"/>
            <w:r w:rsidRPr="008A1814">
              <w:rPr>
                <w:rFonts w:asciiTheme="minorHAnsi" w:hAnsiTheme="minorHAnsi" w:cstheme="minorHAnsi"/>
                <w:i/>
                <w:color w:val="000000" w:themeColor="text1"/>
              </w:rPr>
              <w:t xml:space="preserve"> abuse </w:t>
            </w:r>
            <w:r w:rsidR="000158F2" w:rsidRPr="008A1814">
              <w:rPr>
                <w:rFonts w:asciiTheme="minorHAnsi" w:hAnsiTheme="minorHAnsi" w:cstheme="minorHAnsi"/>
                <w:i/>
                <w:color w:val="000000" w:themeColor="text1"/>
              </w:rPr>
              <w:t>at the</w:t>
            </w:r>
            <w:r w:rsidRPr="008A1814">
              <w:rPr>
                <w:rFonts w:asciiTheme="minorHAnsi" w:hAnsiTheme="minorHAnsi" w:cstheme="minorHAnsi"/>
                <w:i/>
                <w:color w:val="000000" w:themeColor="text1"/>
              </w:rPr>
              <w:t xml:space="preserve">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it </w:t>
            </w:r>
            <w:r w:rsidR="00021D37" w:rsidRPr="008A1814">
              <w:rPr>
                <w:rFonts w:asciiTheme="minorHAnsi" w:hAnsiTheme="minorHAnsi" w:cstheme="minorHAnsi"/>
                <w:i/>
                <w:color w:val="000000" w:themeColor="text1"/>
              </w:rPr>
              <w:t xml:space="preserve">may be </w:t>
            </w:r>
            <w:r w:rsidRPr="008A1814">
              <w:rPr>
                <w:rFonts w:asciiTheme="minorHAnsi" w:hAnsiTheme="minorHAnsi" w:cstheme="minorHAnsi"/>
                <w:i/>
                <w:color w:val="000000" w:themeColor="text1"/>
              </w:rPr>
              <w:t>happening. As such all</w:t>
            </w:r>
            <w:r w:rsidR="00873126" w:rsidRPr="008A1814">
              <w:rPr>
                <w:rFonts w:asciiTheme="minorHAnsi" w:hAnsiTheme="minorHAnsi" w:cstheme="minorHAnsi"/>
                <w:i/>
                <w:color w:val="000000" w:themeColor="text1"/>
              </w:rPr>
              <w:t xml:space="preserve"> our </w:t>
            </w:r>
            <w:r w:rsidRPr="008A1814">
              <w:rPr>
                <w:rFonts w:asciiTheme="minorHAnsi" w:hAnsiTheme="minorHAnsi" w:cstheme="minorHAnsi"/>
                <w:i/>
                <w:color w:val="000000" w:themeColor="text1"/>
              </w:rPr>
              <w:t xml:space="preserve">staff and </w:t>
            </w:r>
            <w:r w:rsidR="000158F2" w:rsidRPr="008A1814">
              <w:rPr>
                <w:rFonts w:asciiTheme="minorHAnsi" w:hAnsiTheme="minorHAnsi" w:cstheme="minorHAnsi"/>
                <w:i/>
                <w:color w:val="000000" w:themeColor="text1"/>
              </w:rPr>
              <w:t xml:space="preserve">students </w:t>
            </w:r>
            <w:r w:rsidRPr="008A1814">
              <w:rPr>
                <w:rFonts w:asciiTheme="minorHAnsi" w:hAnsiTheme="minorHAnsi" w:cstheme="minorHAnsi"/>
                <w:i/>
                <w:color w:val="000000" w:themeColor="text1"/>
              </w:rPr>
              <w:t xml:space="preserve">are supported to: </w:t>
            </w:r>
          </w:p>
          <w:p w14:paraId="42EB4DDF" w14:textId="6925C5A7" w:rsidR="0007341A" w:rsidRPr="008A1814" w:rsidRDefault="0007341A" w:rsidP="00954501">
            <w:pPr>
              <w:pStyle w:val="ListParagraph"/>
              <w:numPr>
                <w:ilvl w:val="0"/>
                <w:numId w:val="40"/>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be </w:t>
            </w:r>
            <w:r w:rsidR="003C7898" w:rsidRPr="008A1814">
              <w:rPr>
                <w:rFonts w:asciiTheme="minorHAnsi" w:hAnsiTheme="minorHAnsi" w:cstheme="minorHAnsi"/>
                <w:i/>
                <w:color w:val="000000" w:themeColor="text1"/>
              </w:rPr>
              <w:t xml:space="preserve">alert to </w:t>
            </w:r>
            <w:proofErr w:type="gramStart"/>
            <w:r w:rsidR="000158F2" w:rsidRPr="008A1814">
              <w:rPr>
                <w:rFonts w:asciiTheme="minorHAnsi" w:hAnsiTheme="minorHAnsi" w:cstheme="minorHAnsi"/>
                <w:i/>
                <w:color w:val="000000" w:themeColor="text1"/>
              </w:rPr>
              <w:t>child on child</w:t>
            </w:r>
            <w:proofErr w:type="gramEnd"/>
            <w:r w:rsidR="00873126" w:rsidRPr="008A1814">
              <w:rPr>
                <w:rFonts w:asciiTheme="minorHAnsi" w:hAnsiTheme="minorHAnsi" w:cstheme="minorHAnsi"/>
                <w:i/>
                <w:color w:val="000000" w:themeColor="text1"/>
              </w:rPr>
              <w:t xml:space="preserve"> </w:t>
            </w:r>
            <w:r w:rsidR="002609C6" w:rsidRPr="008A1814">
              <w:rPr>
                <w:rFonts w:asciiTheme="minorHAnsi" w:hAnsiTheme="minorHAnsi" w:cstheme="minorHAnsi"/>
                <w:i/>
                <w:color w:val="000000" w:themeColor="text1"/>
              </w:rPr>
              <w:t>abuse</w:t>
            </w:r>
            <w:r w:rsidR="00BA6BDB" w:rsidRPr="008A1814">
              <w:rPr>
                <w:rFonts w:asciiTheme="minorHAnsi" w:hAnsiTheme="minorHAnsi" w:cstheme="minorHAnsi"/>
                <w:i/>
                <w:color w:val="000000" w:themeColor="text1"/>
              </w:rPr>
              <w:t xml:space="preserve"> </w:t>
            </w:r>
            <w:r w:rsidR="002609C6" w:rsidRPr="008A1814">
              <w:rPr>
                <w:rFonts w:asciiTheme="minorHAnsi" w:hAnsiTheme="minorHAnsi" w:cstheme="minorHAnsi"/>
                <w:i/>
                <w:color w:val="000000" w:themeColor="text1"/>
              </w:rPr>
              <w:t>(including sexual harassment);</w:t>
            </w:r>
          </w:p>
          <w:p w14:paraId="522D9E7C" w14:textId="15CBCDB8" w:rsidR="0007341A" w:rsidRPr="008A1814" w:rsidRDefault="00BA6BDB" w:rsidP="00954501">
            <w:pPr>
              <w:pStyle w:val="ListParagraph"/>
              <w:numPr>
                <w:ilvl w:val="0"/>
                <w:numId w:val="40"/>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understand </w:t>
            </w:r>
            <w:r w:rsidR="002609C6" w:rsidRPr="008A1814">
              <w:rPr>
                <w:rFonts w:asciiTheme="minorHAnsi" w:hAnsiTheme="minorHAnsi" w:cstheme="minorHAnsi"/>
                <w:i/>
                <w:color w:val="000000" w:themeColor="text1"/>
              </w:rPr>
              <w:t xml:space="preserve">how the </w:t>
            </w:r>
            <w:r w:rsidR="00FA77F8" w:rsidRPr="008A1814">
              <w:rPr>
                <w:rFonts w:asciiTheme="minorHAnsi" w:hAnsiTheme="minorHAnsi" w:cstheme="minorHAnsi"/>
                <w:i/>
                <w:color w:val="000000" w:themeColor="text1"/>
              </w:rPr>
              <w:t>academy</w:t>
            </w:r>
            <w:r w:rsidR="002609C6" w:rsidRPr="008A1814">
              <w:rPr>
                <w:rFonts w:asciiTheme="minorHAnsi" w:hAnsiTheme="minorHAnsi" w:cstheme="minorHAnsi"/>
                <w:i/>
                <w:color w:val="000000" w:themeColor="text1"/>
              </w:rPr>
              <w:t xml:space="preserve"> views and responds to </w:t>
            </w:r>
            <w:proofErr w:type="gramStart"/>
            <w:r w:rsidR="000158F2" w:rsidRPr="008A1814">
              <w:rPr>
                <w:rFonts w:asciiTheme="minorHAnsi" w:hAnsiTheme="minorHAnsi" w:cstheme="minorHAnsi"/>
                <w:i/>
                <w:color w:val="000000" w:themeColor="text1"/>
              </w:rPr>
              <w:t>child on child</w:t>
            </w:r>
            <w:proofErr w:type="gramEnd"/>
            <w:r w:rsidR="0007341A" w:rsidRPr="008A1814">
              <w:rPr>
                <w:rFonts w:asciiTheme="minorHAnsi" w:hAnsiTheme="minorHAnsi" w:cstheme="minorHAnsi"/>
                <w:i/>
                <w:color w:val="000000" w:themeColor="text1"/>
              </w:rPr>
              <w:t xml:space="preserve"> abuse</w:t>
            </w:r>
            <w:r w:rsidR="002609C6" w:rsidRPr="008A1814">
              <w:rPr>
                <w:rFonts w:asciiTheme="minorHAnsi" w:hAnsiTheme="minorHAnsi" w:cstheme="minorHAnsi"/>
                <w:i/>
                <w:color w:val="000000" w:themeColor="text1"/>
              </w:rPr>
              <w:t xml:space="preserve"> </w:t>
            </w:r>
          </w:p>
          <w:p w14:paraId="166626DF" w14:textId="4248C042" w:rsidR="0007341A" w:rsidRPr="008A1814" w:rsidRDefault="004D4DF5" w:rsidP="00954501">
            <w:pPr>
              <w:pStyle w:val="ListParagraph"/>
              <w:numPr>
                <w:ilvl w:val="0"/>
                <w:numId w:val="40"/>
              </w:num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stay </w:t>
            </w:r>
            <w:r w:rsidR="005C48AB" w:rsidRPr="008A1814">
              <w:rPr>
                <w:rFonts w:asciiTheme="minorHAnsi" w:hAnsiTheme="minorHAnsi" w:cstheme="minorHAnsi"/>
                <w:i/>
                <w:color w:val="000000" w:themeColor="text1"/>
              </w:rPr>
              <w:t>safe</w:t>
            </w:r>
            <w:r w:rsidR="0007341A" w:rsidRPr="008A1814">
              <w:rPr>
                <w:rFonts w:asciiTheme="minorHAnsi" w:hAnsiTheme="minorHAnsi" w:cstheme="minorHAnsi"/>
                <w:i/>
                <w:color w:val="000000" w:themeColor="text1"/>
              </w:rPr>
              <w:t xml:space="preserve"> </w:t>
            </w:r>
            <w:r w:rsidR="00E452AE" w:rsidRPr="008A1814">
              <w:rPr>
                <w:rFonts w:asciiTheme="minorHAnsi" w:hAnsiTheme="minorHAnsi" w:cstheme="minorHAnsi"/>
                <w:i/>
                <w:color w:val="000000" w:themeColor="text1"/>
              </w:rPr>
              <w:t xml:space="preserve">and </w:t>
            </w:r>
            <w:r w:rsidR="00AE1780" w:rsidRPr="008A1814">
              <w:rPr>
                <w:rFonts w:asciiTheme="minorHAnsi" w:hAnsiTheme="minorHAnsi" w:cstheme="minorHAnsi"/>
                <w:i/>
                <w:color w:val="000000" w:themeColor="text1"/>
              </w:rPr>
              <w:t xml:space="preserve">be </w:t>
            </w:r>
            <w:r w:rsidR="002609C6" w:rsidRPr="008A1814">
              <w:rPr>
                <w:rFonts w:asciiTheme="minorHAnsi" w:hAnsiTheme="minorHAnsi" w:cstheme="minorHAnsi"/>
                <w:i/>
                <w:color w:val="000000" w:themeColor="text1"/>
              </w:rPr>
              <w:t>confident that reports of</w:t>
            </w:r>
            <w:r w:rsidR="006C5B92" w:rsidRPr="008A1814">
              <w:rPr>
                <w:rFonts w:asciiTheme="minorHAnsi" w:hAnsiTheme="minorHAnsi" w:cstheme="minorHAnsi"/>
                <w:i/>
                <w:color w:val="000000" w:themeColor="text1"/>
              </w:rPr>
              <w:t xml:space="preserve"> such abuse</w:t>
            </w:r>
            <w:r w:rsidR="0007341A" w:rsidRPr="008A1814">
              <w:rPr>
                <w:rFonts w:asciiTheme="minorHAnsi" w:hAnsiTheme="minorHAnsi" w:cstheme="minorHAnsi"/>
                <w:i/>
                <w:color w:val="000000" w:themeColor="text1"/>
              </w:rPr>
              <w:t xml:space="preserve"> </w:t>
            </w:r>
            <w:r w:rsidR="002609C6" w:rsidRPr="008A1814">
              <w:rPr>
                <w:rFonts w:asciiTheme="minorHAnsi" w:hAnsiTheme="minorHAnsi" w:cstheme="minorHAnsi"/>
                <w:i/>
                <w:color w:val="000000" w:themeColor="text1"/>
              </w:rPr>
              <w:t>will be taken seriously.</w:t>
            </w:r>
            <w:r w:rsidR="00AE1780" w:rsidRPr="008A1814">
              <w:rPr>
                <w:rFonts w:asciiTheme="minorHAnsi" w:hAnsiTheme="minorHAnsi" w:cstheme="minorHAnsi"/>
                <w:i/>
                <w:color w:val="000000" w:themeColor="text1"/>
              </w:rPr>
              <w:t xml:space="preserve"> </w:t>
            </w:r>
          </w:p>
          <w:p w14:paraId="7C04853B" w14:textId="06BCCDD1" w:rsidR="0004095C" w:rsidRPr="008A1814" w:rsidRDefault="0004095C" w:rsidP="00954501">
            <w:pPr>
              <w:pStyle w:val="ListParagraph"/>
              <w:numPr>
                <w:ilvl w:val="0"/>
                <w:numId w:val="40"/>
              </w:numPr>
              <w:rPr>
                <w:rFonts w:asciiTheme="minorHAnsi" w:hAnsiTheme="minorHAnsi" w:cstheme="minorHAnsi"/>
                <w:i/>
                <w:color w:val="000000" w:themeColor="text1"/>
              </w:rPr>
            </w:pPr>
            <w:r w:rsidRPr="008A1814">
              <w:rPr>
                <w:rFonts w:asciiTheme="minorHAnsi" w:hAnsiTheme="minorHAnsi" w:cstheme="minorHAnsi"/>
                <w:i/>
                <w:color w:val="000000" w:themeColor="text1"/>
              </w:rPr>
              <w:t>Understand intra-familial harms and that support may be needed for siblings.</w:t>
            </w:r>
          </w:p>
          <w:p w14:paraId="034A0A7F" w14:textId="77777777" w:rsidR="0007341A" w:rsidRPr="008A1814" w:rsidRDefault="0007341A" w:rsidP="00954501">
            <w:pPr>
              <w:pStyle w:val="ListParagraph"/>
              <w:rPr>
                <w:rFonts w:asciiTheme="minorHAnsi" w:hAnsiTheme="minorHAnsi" w:cstheme="minorHAnsi"/>
                <w:i/>
                <w:color w:val="000000" w:themeColor="text1"/>
              </w:rPr>
            </w:pPr>
          </w:p>
          <w:p w14:paraId="7DE778EB" w14:textId="5F4C75BA" w:rsidR="0007341A" w:rsidRPr="008A1814" w:rsidRDefault="00C258B0" w:rsidP="00954501">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We </w:t>
            </w:r>
            <w:r w:rsidR="000158F2" w:rsidRPr="008A1814">
              <w:rPr>
                <w:rFonts w:asciiTheme="minorHAnsi" w:hAnsiTheme="minorHAnsi" w:cstheme="minorHAnsi"/>
                <w:i/>
                <w:color w:val="000000" w:themeColor="text1"/>
              </w:rPr>
              <w:t xml:space="preserve">do </w:t>
            </w:r>
            <w:r w:rsidRPr="008A1814">
              <w:rPr>
                <w:rFonts w:asciiTheme="minorHAnsi" w:hAnsiTheme="minorHAnsi" w:cstheme="minorHAnsi"/>
                <w:i/>
                <w:color w:val="000000" w:themeColor="text1"/>
              </w:rPr>
              <w:t xml:space="preserve">not tolerate instances of </w:t>
            </w:r>
            <w:proofErr w:type="gramStart"/>
            <w:r w:rsidR="000158F2" w:rsidRPr="008A1814">
              <w:rPr>
                <w:rFonts w:asciiTheme="minorHAnsi" w:hAnsiTheme="minorHAnsi" w:cstheme="minorHAnsi"/>
                <w:i/>
                <w:color w:val="000000" w:themeColor="text1"/>
              </w:rPr>
              <w:t>child on child</w:t>
            </w:r>
            <w:proofErr w:type="gramEnd"/>
            <w:r w:rsidRPr="008A1814">
              <w:rPr>
                <w:rFonts w:asciiTheme="minorHAnsi" w:hAnsiTheme="minorHAnsi" w:cstheme="minorHAnsi"/>
                <w:i/>
                <w:color w:val="000000" w:themeColor="text1"/>
              </w:rPr>
              <w:t xml:space="preserve"> abuse and will not pass it off as “banter”, or “part of growing up”. </w:t>
            </w:r>
          </w:p>
          <w:p w14:paraId="6AC9E4B3" w14:textId="77777777" w:rsidR="0007341A" w:rsidRPr="008A1814" w:rsidRDefault="0007341A" w:rsidP="00954501">
            <w:pPr>
              <w:rPr>
                <w:rFonts w:asciiTheme="minorHAnsi" w:hAnsiTheme="minorHAnsi" w:cstheme="minorHAnsi"/>
                <w:i/>
                <w:color w:val="000000" w:themeColor="text1"/>
              </w:rPr>
            </w:pPr>
          </w:p>
          <w:p w14:paraId="1928D5FD" w14:textId="632FAAE8" w:rsidR="00C258B0" w:rsidRPr="008A1814" w:rsidRDefault="00C258B0" w:rsidP="00954501">
            <w:pPr>
              <w:rPr>
                <w:rFonts w:asciiTheme="minorHAnsi" w:hAnsiTheme="minorHAnsi" w:cstheme="minorHAnsi"/>
                <w:i/>
                <w:color w:val="000000" w:themeColor="text1"/>
              </w:rPr>
            </w:pPr>
            <w:r w:rsidRPr="008A1814">
              <w:rPr>
                <w:rFonts w:asciiTheme="minorHAnsi" w:hAnsiTheme="minorHAnsi" w:cstheme="minorHAnsi"/>
                <w:i/>
                <w:color w:val="000000" w:themeColor="text1"/>
              </w:rPr>
              <w:t>We recognise that child on child abuse can occur between and across different age ranges.</w:t>
            </w:r>
          </w:p>
          <w:p w14:paraId="4EA60175" w14:textId="77777777" w:rsidR="00C258B0" w:rsidRPr="008A1814" w:rsidRDefault="00C258B0" w:rsidP="00954501">
            <w:pPr>
              <w:rPr>
                <w:rFonts w:asciiTheme="minorHAnsi" w:hAnsiTheme="minorHAnsi" w:cstheme="minorHAnsi"/>
                <w:i/>
                <w:color w:val="000000" w:themeColor="text1"/>
              </w:rPr>
            </w:pPr>
          </w:p>
          <w:p w14:paraId="071C5520" w14:textId="2D577B73" w:rsidR="00C258B0" w:rsidRPr="008A1814" w:rsidRDefault="00C258B0" w:rsidP="00954501">
            <w:pPr>
              <w:rPr>
                <w:rFonts w:asciiTheme="minorHAnsi" w:eastAsia="Calibri" w:hAnsiTheme="minorHAnsi" w:cstheme="minorHAnsi"/>
                <w:i/>
                <w:color w:val="000000" w:themeColor="text1"/>
              </w:rPr>
            </w:pPr>
            <w:r w:rsidRPr="008A1814">
              <w:rPr>
                <w:rFonts w:asciiTheme="minorHAnsi" w:eastAsia="Calibri" w:hAnsiTheme="minorHAnsi" w:cstheme="minorHAnsi"/>
                <w:i/>
                <w:color w:val="000000" w:themeColor="text1"/>
              </w:rPr>
              <w:t xml:space="preserve">We follow both national and local guidance and policies to support any </w:t>
            </w:r>
            <w:r w:rsidR="000158F2" w:rsidRPr="008A1814">
              <w:rPr>
                <w:rFonts w:asciiTheme="minorHAnsi" w:eastAsia="Calibri" w:hAnsiTheme="minorHAnsi" w:cstheme="minorHAnsi"/>
                <w:bCs/>
                <w:i/>
                <w:color w:val="000000" w:themeColor="text1"/>
              </w:rPr>
              <w:t>student</w:t>
            </w:r>
            <w:r w:rsidRPr="008A1814">
              <w:rPr>
                <w:rFonts w:asciiTheme="minorHAnsi" w:eastAsia="Calibri" w:hAnsiTheme="minorHAnsi" w:cstheme="minorHAnsi"/>
                <w:i/>
                <w:color w:val="000000" w:themeColor="text1"/>
              </w:rPr>
              <w:t xml:space="preserve"> subject to </w:t>
            </w:r>
            <w:proofErr w:type="gramStart"/>
            <w:r w:rsidR="000158F2" w:rsidRPr="008A1814">
              <w:rPr>
                <w:rFonts w:asciiTheme="minorHAnsi" w:eastAsia="Calibri" w:hAnsiTheme="minorHAnsi" w:cstheme="minorHAnsi"/>
                <w:i/>
                <w:color w:val="000000" w:themeColor="text1"/>
              </w:rPr>
              <w:t>child on child</w:t>
            </w:r>
            <w:proofErr w:type="gramEnd"/>
            <w:r w:rsidRPr="008A1814">
              <w:rPr>
                <w:rFonts w:asciiTheme="minorHAnsi" w:eastAsia="Calibri" w:hAnsiTheme="minorHAnsi" w:cstheme="minorHAnsi"/>
                <w:i/>
                <w:color w:val="000000" w:themeColor="text1"/>
              </w:rPr>
              <w:t xml:space="preserve"> abuse</w:t>
            </w:r>
            <w:r w:rsidR="00CE4719" w:rsidRPr="008A1814">
              <w:rPr>
                <w:rFonts w:asciiTheme="minorHAnsi" w:eastAsia="Calibri" w:hAnsiTheme="minorHAnsi" w:cstheme="minorHAnsi"/>
                <w:i/>
                <w:color w:val="000000" w:themeColor="text1"/>
              </w:rPr>
              <w:t>.</w:t>
            </w:r>
          </w:p>
          <w:p w14:paraId="63BB7E3F" w14:textId="77777777" w:rsidR="00DF0AAE" w:rsidRPr="008A1814" w:rsidRDefault="00DF0AAE" w:rsidP="00954501">
            <w:pPr>
              <w:rPr>
                <w:rFonts w:asciiTheme="minorHAnsi" w:eastAsia="Calibri" w:hAnsiTheme="minorHAnsi" w:cstheme="minorHAnsi"/>
                <w:i/>
                <w:color w:val="000000" w:themeColor="text1"/>
              </w:rPr>
            </w:pPr>
          </w:p>
          <w:p w14:paraId="74D550A6" w14:textId="205F6463" w:rsidR="00C258B0" w:rsidRPr="008A1814" w:rsidRDefault="00964750" w:rsidP="00954501">
            <w:pPr>
              <w:rPr>
                <w:rFonts w:asciiTheme="minorHAnsi" w:hAnsiTheme="minorHAnsi" w:cstheme="minorHAnsi"/>
                <w:i/>
                <w:iCs/>
                <w:color w:val="0B0C0C"/>
              </w:rPr>
            </w:pPr>
            <w:r w:rsidRPr="008A1814">
              <w:rPr>
                <w:rFonts w:asciiTheme="minorHAnsi" w:hAnsiTheme="minorHAnsi" w:cstheme="minorHAnsi"/>
                <w:i/>
                <w:iCs/>
                <w:color w:val="0B0C0C"/>
              </w:rPr>
              <w:t>DSLs will also use the Brook Traffic Light Tool (where appropriately trained) and the Hackett Continuum of Harmful Sexual Behaviour (see Child on Child Abuse Policy), to place sexualised behaviour within the context of the child’s age and development.</w:t>
            </w:r>
          </w:p>
          <w:p w14:paraId="0CC243D9" w14:textId="77777777" w:rsidR="00964750" w:rsidRPr="008A1814" w:rsidRDefault="00964750" w:rsidP="00954501">
            <w:pPr>
              <w:rPr>
                <w:rFonts w:asciiTheme="minorHAnsi" w:eastAsia="Calibri" w:hAnsiTheme="minorHAnsi" w:cstheme="minorHAnsi"/>
                <w:i/>
                <w:iCs/>
                <w:color w:val="000000" w:themeColor="text1"/>
              </w:rPr>
            </w:pPr>
          </w:p>
          <w:p w14:paraId="3683E1D2" w14:textId="50FA89E4" w:rsidR="00C258B0" w:rsidRPr="008A1814" w:rsidRDefault="00C258B0" w:rsidP="00954501">
            <w:pPr>
              <w:rPr>
                <w:rFonts w:asciiTheme="minorHAnsi" w:eastAsia="Calibri" w:hAnsiTheme="minorHAnsi" w:cstheme="minorHAnsi"/>
                <w:i/>
                <w:iCs/>
                <w:color w:val="000000" w:themeColor="text1"/>
              </w:rPr>
            </w:pPr>
            <w:r w:rsidRPr="008A1814">
              <w:rPr>
                <w:rFonts w:asciiTheme="minorHAnsi" w:eastAsia="Calibri" w:hAnsiTheme="minorHAnsi" w:cstheme="minorHAnsi"/>
                <w:i/>
                <w:iCs/>
                <w:color w:val="000000" w:themeColor="text1"/>
              </w:rPr>
              <w:lastRenderedPageBreak/>
              <w:t>We will utilise the</w:t>
            </w:r>
            <w:r w:rsidR="00E42EB1" w:rsidRPr="008A1814">
              <w:rPr>
                <w:rFonts w:asciiTheme="minorHAnsi" w:eastAsia="Calibri" w:hAnsiTheme="minorHAnsi" w:cstheme="minorHAnsi"/>
                <w:i/>
                <w:iCs/>
                <w:color w:val="000000" w:themeColor="text1"/>
              </w:rPr>
              <w:t xml:space="preserve"> </w:t>
            </w:r>
            <w:r w:rsidR="00954501" w:rsidRPr="008A1814">
              <w:rPr>
                <w:rFonts w:asciiTheme="minorHAnsi" w:eastAsia="Calibri" w:hAnsiTheme="minorHAnsi" w:cstheme="minorHAnsi"/>
                <w:i/>
                <w:iCs/>
                <w:color w:val="000000" w:themeColor="text1"/>
              </w:rPr>
              <w:t xml:space="preserve">Child-on-Child </w:t>
            </w:r>
            <w:r w:rsidR="00E42EB1" w:rsidRPr="008A1814">
              <w:rPr>
                <w:rFonts w:asciiTheme="minorHAnsi" w:eastAsia="Calibri" w:hAnsiTheme="minorHAnsi" w:cstheme="minorHAnsi"/>
                <w:i/>
                <w:iCs/>
                <w:color w:val="000000" w:themeColor="text1"/>
              </w:rPr>
              <w:t xml:space="preserve">Risk and Needs Assessment tool which can be found in the </w:t>
            </w:r>
            <w:proofErr w:type="gramStart"/>
            <w:r w:rsidR="00E42EB1" w:rsidRPr="008A1814">
              <w:rPr>
                <w:rFonts w:asciiTheme="minorHAnsi" w:eastAsia="Calibri" w:hAnsiTheme="minorHAnsi" w:cstheme="minorHAnsi"/>
                <w:i/>
                <w:iCs/>
                <w:color w:val="000000" w:themeColor="text1"/>
              </w:rPr>
              <w:t>Child on Child</w:t>
            </w:r>
            <w:proofErr w:type="gramEnd"/>
            <w:r w:rsidR="00E42EB1" w:rsidRPr="008A1814">
              <w:rPr>
                <w:rFonts w:asciiTheme="minorHAnsi" w:eastAsia="Calibri" w:hAnsiTheme="minorHAnsi" w:cstheme="minorHAnsi"/>
                <w:i/>
                <w:iCs/>
                <w:color w:val="000000" w:themeColor="text1"/>
              </w:rPr>
              <w:t xml:space="preserve"> Abuse Policy.  </w:t>
            </w:r>
          </w:p>
          <w:p w14:paraId="19142A3F" w14:textId="77777777" w:rsidR="00C258B0" w:rsidRPr="008A1814" w:rsidRDefault="00C258B0" w:rsidP="00954501">
            <w:pPr>
              <w:rPr>
                <w:rFonts w:asciiTheme="minorHAnsi" w:eastAsia="Calibri" w:hAnsiTheme="minorHAnsi" w:cstheme="minorHAnsi"/>
                <w:i/>
                <w:color w:val="000000" w:themeColor="text1"/>
              </w:rPr>
            </w:pPr>
          </w:p>
          <w:p w14:paraId="35A58070" w14:textId="57AE4421" w:rsidR="00C258B0" w:rsidRPr="008A1814" w:rsidRDefault="009A00DA" w:rsidP="00954501">
            <w:pPr>
              <w:rPr>
                <w:rFonts w:asciiTheme="minorHAnsi" w:eastAsia="Calibri" w:hAnsiTheme="minorHAnsi" w:cstheme="minorHAnsi"/>
                <w:i/>
              </w:rPr>
            </w:pPr>
            <w:r w:rsidRPr="008A1814">
              <w:rPr>
                <w:rFonts w:asciiTheme="minorHAnsi" w:eastAsia="Calibri" w:hAnsiTheme="minorHAnsi" w:cstheme="minorHAnsi"/>
                <w:i/>
              </w:rPr>
              <w:t>In assessing and responding to harmful sexualised behaviour, we</w:t>
            </w:r>
            <w:r w:rsidR="00C258B0" w:rsidRPr="008A1814">
              <w:rPr>
                <w:rFonts w:asciiTheme="minorHAnsi" w:eastAsia="Calibri" w:hAnsiTheme="minorHAnsi" w:cstheme="minorHAnsi"/>
                <w:i/>
              </w:rPr>
              <w:t xml:space="preserve"> will follow</w:t>
            </w:r>
            <w:r w:rsidR="001C3018" w:rsidRPr="008A1814">
              <w:rPr>
                <w:rFonts w:asciiTheme="minorHAnsi" w:eastAsia="Calibri" w:hAnsiTheme="minorHAnsi" w:cstheme="minorHAnsi"/>
                <w:i/>
              </w:rPr>
              <w:t xml:space="preserve"> </w:t>
            </w:r>
            <w:r w:rsidR="001F1BDA" w:rsidRPr="008A1814">
              <w:rPr>
                <w:rFonts w:asciiTheme="minorHAnsi" w:eastAsia="Calibri" w:hAnsiTheme="minorHAnsi" w:cstheme="minorHAnsi"/>
                <w:i/>
              </w:rPr>
              <w:t>published</w:t>
            </w:r>
            <w:r w:rsidR="001C3018" w:rsidRPr="008A1814">
              <w:rPr>
                <w:rFonts w:asciiTheme="minorHAnsi" w:eastAsia="Calibri" w:hAnsiTheme="minorHAnsi" w:cstheme="minorHAnsi"/>
                <w:i/>
              </w:rPr>
              <w:t xml:space="preserve"> good practice </w:t>
            </w:r>
            <w:r w:rsidR="00B81C45" w:rsidRPr="008A1814">
              <w:rPr>
                <w:rFonts w:asciiTheme="minorHAnsi" w:eastAsia="Calibri" w:hAnsiTheme="minorHAnsi" w:cstheme="minorHAnsi"/>
                <w:i/>
              </w:rPr>
              <w:t>g</w:t>
            </w:r>
            <w:r w:rsidR="001C3018" w:rsidRPr="008A1814">
              <w:rPr>
                <w:rFonts w:asciiTheme="minorHAnsi" w:eastAsia="Calibri" w:hAnsiTheme="minorHAnsi" w:cstheme="minorHAnsi"/>
                <w:i/>
              </w:rPr>
              <w:t>uid</w:t>
            </w:r>
            <w:r w:rsidR="00433638" w:rsidRPr="008A1814">
              <w:rPr>
                <w:rFonts w:asciiTheme="minorHAnsi" w:eastAsia="Calibri" w:hAnsiTheme="minorHAnsi" w:cstheme="minorHAnsi"/>
                <w:i/>
              </w:rPr>
              <w:t xml:space="preserve">ance </w:t>
            </w:r>
            <w:r w:rsidR="00C258B0" w:rsidRPr="008A1814">
              <w:rPr>
                <w:rFonts w:asciiTheme="minorHAnsi" w:eastAsia="Calibri" w:hAnsiTheme="minorHAnsi" w:cstheme="minorHAnsi"/>
                <w:i/>
              </w:rPr>
              <w:t xml:space="preserve">to enable provision of effective support to any </w:t>
            </w:r>
            <w:r w:rsidR="00E42EB1" w:rsidRPr="008A1814">
              <w:rPr>
                <w:rFonts w:asciiTheme="minorHAnsi" w:eastAsia="Calibri" w:hAnsiTheme="minorHAnsi" w:cstheme="minorHAnsi"/>
                <w:i/>
              </w:rPr>
              <w:t xml:space="preserve">student </w:t>
            </w:r>
            <w:r w:rsidR="00C258B0" w:rsidRPr="008A1814">
              <w:rPr>
                <w:rFonts w:asciiTheme="minorHAnsi" w:eastAsia="Calibri" w:hAnsiTheme="minorHAnsi" w:cstheme="minorHAnsi"/>
                <w:i/>
              </w:rPr>
              <w:t>affected by this type of abuse</w:t>
            </w:r>
            <w:r w:rsidR="00B81C45" w:rsidRPr="008A1814">
              <w:rPr>
                <w:rFonts w:asciiTheme="minorHAnsi" w:eastAsia="Calibri" w:hAnsiTheme="minorHAnsi" w:cstheme="minorHAnsi"/>
                <w:i/>
              </w:rPr>
              <w:t>.</w:t>
            </w:r>
          </w:p>
          <w:p w14:paraId="7963AADD" w14:textId="7F9EDB04" w:rsidR="00901A25" w:rsidRPr="008A1814" w:rsidRDefault="00901A25" w:rsidP="00954501">
            <w:pPr>
              <w:rPr>
                <w:rFonts w:asciiTheme="minorHAnsi" w:eastAsia="Calibri" w:hAnsiTheme="minorHAnsi" w:cstheme="minorHAnsi"/>
                <w:i/>
              </w:rPr>
            </w:pPr>
          </w:p>
          <w:p w14:paraId="2D511009" w14:textId="10C57724" w:rsidR="00C258B0" w:rsidRPr="008A1814" w:rsidRDefault="00901A25" w:rsidP="00954501">
            <w:pPr>
              <w:rPr>
                <w:rFonts w:asciiTheme="minorHAnsi" w:eastAsia="Calibri" w:hAnsiTheme="minorHAnsi" w:cstheme="minorHAnsi"/>
                <w:i/>
                <w:color w:val="000000" w:themeColor="text1"/>
              </w:rPr>
            </w:pPr>
            <w:r w:rsidRPr="008A1814">
              <w:rPr>
                <w:rFonts w:asciiTheme="minorHAnsi" w:eastAsia="Calibri" w:hAnsiTheme="minorHAnsi" w:cstheme="minorHAnsi"/>
                <w:i/>
                <w:color w:val="000000" w:themeColor="text1"/>
              </w:rPr>
              <w:t xml:space="preserve">Where the victim asks the academy not to tell anyone about the sexual violence or sexual harassment, we recognise there are no easy or definitive answers </w:t>
            </w:r>
            <w:r w:rsidR="005D7426" w:rsidRPr="008A1814">
              <w:rPr>
                <w:rFonts w:asciiTheme="minorHAnsi" w:eastAsia="Calibri" w:hAnsiTheme="minorHAnsi" w:cstheme="minorHAnsi"/>
                <w:i/>
                <w:color w:val="000000" w:themeColor="text1"/>
              </w:rPr>
              <w:t>to this</w:t>
            </w:r>
            <w:r w:rsidRPr="008A1814">
              <w:rPr>
                <w:rFonts w:asciiTheme="minorHAnsi" w:eastAsia="Calibri" w:hAnsiTheme="minorHAnsi" w:cstheme="minorHAnsi"/>
                <w:i/>
                <w:color w:val="000000" w:themeColor="text1"/>
              </w:rPr>
              <w:t xml:space="preserve"> request. If the victim does not give consent to share information, staff may still lawfully share it, if there is another legal basis under the UK GDPR that applies. The DSL (or a deputy) will balance the victim’s wishes against their duty to protect the victim and other children.</w:t>
            </w:r>
          </w:p>
        </w:tc>
      </w:tr>
      <w:tr w:rsidR="00F66A57" w:rsidRPr="008A1814" w14:paraId="79F181B2" w14:textId="77777777" w:rsidTr="00D167A3">
        <w:trPr>
          <w:tblHeader/>
        </w:trPr>
        <w:tc>
          <w:tcPr>
            <w:tcW w:w="3681" w:type="dxa"/>
          </w:tcPr>
          <w:p w14:paraId="67E75746" w14:textId="77777777" w:rsidR="00C258B0" w:rsidRPr="008A1814" w:rsidRDefault="00C258B0" w:rsidP="00BF557F">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lastRenderedPageBreak/>
              <w:t>18.0</w:t>
            </w:r>
            <w:r w:rsidR="00AD484F" w:rsidRPr="008A1814">
              <w:rPr>
                <w:rFonts w:asciiTheme="minorHAnsi" w:hAnsiTheme="minorHAnsi" w:cstheme="minorHAnsi"/>
                <w:color w:val="000000" w:themeColor="text1"/>
                <w:sz w:val="20"/>
              </w:rPr>
              <w:tab/>
            </w:r>
            <w:r w:rsidRPr="008A1814">
              <w:rPr>
                <w:rFonts w:asciiTheme="minorHAnsi" w:hAnsiTheme="minorHAnsi" w:cstheme="minorHAnsi"/>
                <w:color w:val="000000" w:themeColor="text1"/>
                <w:sz w:val="20"/>
              </w:rPr>
              <w:t xml:space="preserve">Criminal exploitation </w:t>
            </w:r>
          </w:p>
          <w:p w14:paraId="310BFE8F" w14:textId="77777777" w:rsidR="00AD484F" w:rsidRPr="008A1814" w:rsidRDefault="00AD484F" w:rsidP="00C258B0">
            <w:pPr>
              <w:jc w:val="both"/>
              <w:rPr>
                <w:rFonts w:asciiTheme="minorHAnsi" w:hAnsiTheme="minorHAnsi" w:cstheme="minorHAnsi"/>
                <w:b/>
                <w:bCs/>
                <w:iCs/>
                <w:color w:val="000000" w:themeColor="text1"/>
              </w:rPr>
            </w:pPr>
          </w:p>
          <w:p w14:paraId="34317D88" w14:textId="2D4876C6" w:rsidR="00C258B0" w:rsidRPr="008A1814" w:rsidRDefault="00C258B0" w:rsidP="00C258B0">
            <w:pPr>
              <w:jc w:val="both"/>
              <w:rPr>
                <w:rFonts w:asciiTheme="minorHAnsi" w:hAnsiTheme="minorHAnsi" w:cstheme="minorHAnsi"/>
                <w:color w:val="000000" w:themeColor="text1"/>
              </w:rPr>
            </w:pPr>
            <w:r w:rsidRPr="008A1814">
              <w:rPr>
                <w:rFonts w:asciiTheme="minorHAnsi" w:hAnsiTheme="minorHAnsi" w:cstheme="minorHAnsi"/>
                <w:color w:val="000000" w:themeColor="text1"/>
              </w:rPr>
              <w:t>Both C</w:t>
            </w:r>
            <w:r w:rsidR="00E46438" w:rsidRPr="008A1814">
              <w:rPr>
                <w:rFonts w:asciiTheme="minorHAnsi" w:hAnsiTheme="minorHAnsi" w:cstheme="minorHAnsi"/>
                <w:color w:val="000000" w:themeColor="text1"/>
              </w:rPr>
              <w:t xml:space="preserve">hild </w:t>
            </w:r>
            <w:r w:rsidRPr="008A1814">
              <w:rPr>
                <w:rFonts w:asciiTheme="minorHAnsi" w:hAnsiTheme="minorHAnsi" w:cstheme="minorHAnsi"/>
                <w:color w:val="000000" w:themeColor="text1"/>
              </w:rPr>
              <w:t>S</w:t>
            </w:r>
            <w:r w:rsidR="00E46438" w:rsidRPr="008A1814">
              <w:rPr>
                <w:rFonts w:asciiTheme="minorHAnsi" w:hAnsiTheme="minorHAnsi" w:cstheme="minorHAnsi"/>
                <w:color w:val="000000" w:themeColor="text1"/>
              </w:rPr>
              <w:t xml:space="preserve">exual </w:t>
            </w:r>
            <w:r w:rsidRPr="008A1814">
              <w:rPr>
                <w:rFonts w:asciiTheme="minorHAnsi" w:hAnsiTheme="minorHAnsi" w:cstheme="minorHAnsi"/>
                <w:color w:val="000000" w:themeColor="text1"/>
              </w:rPr>
              <w:t>E</w:t>
            </w:r>
            <w:r w:rsidR="00E46438" w:rsidRPr="008A1814">
              <w:rPr>
                <w:rFonts w:asciiTheme="minorHAnsi" w:hAnsiTheme="minorHAnsi" w:cstheme="minorHAnsi"/>
                <w:color w:val="000000" w:themeColor="text1"/>
              </w:rPr>
              <w:t>xploitation (CSE)</w:t>
            </w:r>
            <w:r w:rsidRPr="008A1814">
              <w:rPr>
                <w:rFonts w:asciiTheme="minorHAnsi" w:hAnsiTheme="minorHAnsi" w:cstheme="minorHAnsi"/>
                <w:color w:val="000000" w:themeColor="text1"/>
              </w:rPr>
              <w:t xml:space="preserve"> and C</w:t>
            </w:r>
            <w:r w:rsidR="00E46438" w:rsidRPr="008A1814">
              <w:rPr>
                <w:rFonts w:asciiTheme="minorHAnsi" w:hAnsiTheme="minorHAnsi" w:cstheme="minorHAnsi"/>
                <w:color w:val="000000" w:themeColor="text1"/>
              </w:rPr>
              <w:t xml:space="preserve">hild </w:t>
            </w:r>
            <w:r w:rsidRPr="008A1814">
              <w:rPr>
                <w:rFonts w:asciiTheme="minorHAnsi" w:hAnsiTheme="minorHAnsi" w:cstheme="minorHAnsi"/>
                <w:color w:val="000000" w:themeColor="text1"/>
              </w:rPr>
              <w:t>C</w:t>
            </w:r>
            <w:r w:rsidR="00E46438" w:rsidRPr="008A1814">
              <w:rPr>
                <w:rFonts w:asciiTheme="minorHAnsi" w:hAnsiTheme="minorHAnsi" w:cstheme="minorHAnsi"/>
                <w:color w:val="000000" w:themeColor="text1"/>
              </w:rPr>
              <w:t xml:space="preserve">riminal </w:t>
            </w:r>
            <w:r w:rsidRPr="008A1814">
              <w:rPr>
                <w:rFonts w:asciiTheme="minorHAnsi" w:hAnsiTheme="minorHAnsi" w:cstheme="minorHAnsi"/>
                <w:color w:val="000000" w:themeColor="text1"/>
              </w:rPr>
              <w:t>E</w:t>
            </w:r>
            <w:r w:rsidR="00E46438" w:rsidRPr="008A1814">
              <w:rPr>
                <w:rFonts w:asciiTheme="minorHAnsi" w:hAnsiTheme="minorHAnsi" w:cstheme="minorHAnsi"/>
                <w:color w:val="000000" w:themeColor="text1"/>
              </w:rPr>
              <w:t>xploitation (CCE)</w:t>
            </w:r>
            <w:r w:rsidRPr="008A1814">
              <w:rPr>
                <w:rFonts w:asciiTheme="minorHAnsi" w:hAnsiTheme="minorHAnsi" w:cstheme="minorHAnsi"/>
                <w:color w:val="000000" w:themeColor="text1"/>
              </w:rPr>
              <w:t xml:space="preserve"> are forms of abuse and both occur where an individual or group takes advantage of an imbalance in power to coerce, manipulate or deceive a child into sexual or criminal activity</w:t>
            </w:r>
            <w:r w:rsidR="00E46438" w:rsidRPr="008A1814">
              <w:rPr>
                <w:rFonts w:asciiTheme="minorHAnsi" w:hAnsiTheme="minorHAnsi" w:cstheme="minorHAnsi"/>
                <w:color w:val="000000" w:themeColor="text1"/>
              </w:rPr>
              <w:t>.</w:t>
            </w:r>
          </w:p>
          <w:p w14:paraId="50015B60" w14:textId="77E07569" w:rsidR="00E46438" w:rsidRPr="008A1814" w:rsidRDefault="00E46438" w:rsidP="00C258B0">
            <w:pPr>
              <w:jc w:val="both"/>
              <w:rPr>
                <w:rFonts w:asciiTheme="minorHAnsi" w:hAnsiTheme="minorHAnsi" w:cstheme="minorHAnsi"/>
                <w:iCs/>
                <w:color w:val="000000" w:themeColor="text1"/>
              </w:rPr>
            </w:pPr>
          </w:p>
          <w:p w14:paraId="790534CD" w14:textId="204B252A" w:rsidR="00DB096D" w:rsidRPr="008A1814" w:rsidRDefault="00DB096D" w:rsidP="00C258B0">
            <w:pPr>
              <w:jc w:val="both"/>
              <w:rPr>
                <w:rFonts w:asciiTheme="minorHAnsi" w:eastAsiaTheme="minorHAnsi" w:hAnsiTheme="minorHAnsi" w:cstheme="minorHAnsi"/>
              </w:rPr>
            </w:pPr>
            <w:r w:rsidRPr="008A1814">
              <w:rPr>
                <w:rFonts w:asciiTheme="minorHAnsi" w:eastAsiaTheme="minorHAnsi" w:hAnsiTheme="minorHAnsi" w:cstheme="minorHAnsi"/>
              </w:rPr>
              <w:t>The Academy recognises that the child sexual exploitation can cause a great deal of harm to a child, including physically, emotionally, educationally and socially. Where it exists, it can also cause harm to communities including our Academy</w:t>
            </w:r>
          </w:p>
          <w:p w14:paraId="7DDD88FB" w14:textId="77777777" w:rsidR="00DB096D" w:rsidRPr="008A1814" w:rsidRDefault="00DB096D" w:rsidP="00C258B0">
            <w:pPr>
              <w:jc w:val="both"/>
              <w:rPr>
                <w:rFonts w:asciiTheme="minorHAnsi" w:hAnsiTheme="minorHAnsi" w:cstheme="minorHAnsi"/>
                <w:iCs/>
                <w:color w:val="000000" w:themeColor="text1"/>
              </w:rPr>
            </w:pPr>
          </w:p>
          <w:p w14:paraId="37C0FFCC" w14:textId="0F643F04" w:rsidR="00E46438" w:rsidRPr="008A1814" w:rsidRDefault="00E46438" w:rsidP="00C258B0">
            <w:pPr>
              <w:jc w:val="both"/>
              <w:rPr>
                <w:rFonts w:asciiTheme="minorHAnsi" w:hAnsiTheme="minorHAnsi" w:cstheme="minorHAnsi"/>
                <w:iCs/>
                <w:color w:val="000000" w:themeColor="text1"/>
              </w:rPr>
            </w:pPr>
            <w:r w:rsidRPr="008A1814">
              <w:rPr>
                <w:rFonts w:asciiTheme="minorHAnsi" w:hAnsiTheme="minorHAnsi" w:cstheme="minorHAnsi"/>
                <w:iCs/>
                <w:color w:val="000000" w:themeColor="text1"/>
              </w:rPr>
              <w:t xml:space="preserve">Further indicators of CCE can be found in Appendix </w:t>
            </w:r>
            <w:r w:rsidR="00B861C4" w:rsidRPr="008A1814">
              <w:rPr>
                <w:rFonts w:asciiTheme="minorHAnsi" w:hAnsiTheme="minorHAnsi" w:cstheme="minorHAnsi"/>
                <w:iCs/>
                <w:color w:val="000000" w:themeColor="text1"/>
              </w:rPr>
              <w:t>3</w:t>
            </w:r>
            <w:r w:rsidRPr="008A1814">
              <w:rPr>
                <w:rFonts w:asciiTheme="minorHAnsi" w:hAnsiTheme="minorHAnsi" w:cstheme="minorHAnsi"/>
                <w:iCs/>
                <w:color w:val="000000" w:themeColor="text1"/>
              </w:rPr>
              <w:t>.</w:t>
            </w:r>
          </w:p>
          <w:p w14:paraId="69A98C1E" w14:textId="77777777" w:rsidR="00C258B0" w:rsidRPr="008A1814" w:rsidRDefault="00C258B0" w:rsidP="00C258B0">
            <w:pPr>
              <w:jc w:val="both"/>
              <w:rPr>
                <w:rFonts w:asciiTheme="minorHAnsi" w:hAnsiTheme="minorHAnsi" w:cstheme="minorHAnsi"/>
                <w:iCs/>
                <w:color w:val="000000" w:themeColor="text1"/>
              </w:rPr>
            </w:pPr>
          </w:p>
          <w:p w14:paraId="28714034" w14:textId="77777777" w:rsidR="00C258B0" w:rsidRPr="008A1814" w:rsidRDefault="00C258B0" w:rsidP="00C258B0">
            <w:pPr>
              <w:jc w:val="both"/>
              <w:rPr>
                <w:rFonts w:asciiTheme="minorHAnsi" w:hAnsiTheme="minorHAnsi" w:cstheme="minorHAnsi"/>
                <w:iCs/>
                <w:color w:val="000000" w:themeColor="text1"/>
              </w:rPr>
            </w:pPr>
          </w:p>
          <w:p w14:paraId="1BB8D48C" w14:textId="77777777" w:rsidR="00C258B0" w:rsidRPr="008A1814" w:rsidRDefault="00C258B0" w:rsidP="00C258B0">
            <w:pPr>
              <w:jc w:val="both"/>
              <w:rPr>
                <w:rFonts w:asciiTheme="minorHAnsi" w:hAnsiTheme="minorHAnsi" w:cstheme="minorHAnsi"/>
                <w:i/>
                <w:color w:val="000000" w:themeColor="text1"/>
              </w:rPr>
            </w:pPr>
          </w:p>
          <w:p w14:paraId="1CBEC78B" w14:textId="77777777" w:rsidR="00C258B0" w:rsidRPr="008A1814" w:rsidRDefault="00C258B0" w:rsidP="00C258B0">
            <w:pPr>
              <w:jc w:val="both"/>
              <w:rPr>
                <w:rFonts w:asciiTheme="minorHAnsi" w:hAnsiTheme="minorHAnsi" w:cstheme="minorHAnsi"/>
                <w:i/>
                <w:color w:val="000000" w:themeColor="text1"/>
              </w:rPr>
            </w:pPr>
          </w:p>
          <w:p w14:paraId="5DF9DA50" w14:textId="77777777" w:rsidR="00C258B0" w:rsidRPr="008A1814" w:rsidRDefault="00C258B0" w:rsidP="00C258B0">
            <w:pPr>
              <w:tabs>
                <w:tab w:val="left" w:pos="820"/>
              </w:tabs>
              <w:spacing w:before="32"/>
              <w:ind w:right="-20"/>
              <w:jc w:val="both"/>
              <w:rPr>
                <w:rFonts w:asciiTheme="minorHAnsi" w:eastAsia="Arial" w:hAnsiTheme="minorHAnsi" w:cstheme="minorHAnsi"/>
                <w:color w:val="000000" w:themeColor="text1"/>
              </w:rPr>
            </w:pPr>
          </w:p>
        </w:tc>
        <w:tc>
          <w:tcPr>
            <w:tcW w:w="6237" w:type="dxa"/>
            <w:shd w:val="clear" w:color="auto" w:fill="F2F2F2" w:themeFill="background1" w:themeFillShade="F2"/>
          </w:tcPr>
          <w:p w14:paraId="1FC091DD" w14:textId="608EE9DA" w:rsidR="00090A8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This means that in our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 xml:space="preserve"> we will: </w:t>
            </w:r>
          </w:p>
          <w:p w14:paraId="5FCCCFD7" w14:textId="77777777" w:rsidR="00090A80" w:rsidRPr="008A1814" w:rsidRDefault="00090A80" w:rsidP="00C258B0">
            <w:pPr>
              <w:jc w:val="both"/>
              <w:rPr>
                <w:rFonts w:asciiTheme="minorHAnsi" w:hAnsiTheme="minorHAnsi" w:cstheme="minorHAnsi"/>
                <w:i/>
                <w:color w:val="000000" w:themeColor="text1"/>
              </w:rPr>
            </w:pPr>
          </w:p>
          <w:p w14:paraId="0B7890AB" w14:textId="1AD7DF17" w:rsidR="00C258B0" w:rsidRPr="008A1814" w:rsidRDefault="00090A8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N</w:t>
            </w:r>
            <w:r w:rsidR="00C258B0" w:rsidRPr="008A1814">
              <w:rPr>
                <w:rFonts w:asciiTheme="minorHAnsi" w:hAnsiTheme="minorHAnsi" w:cstheme="minorHAnsi"/>
                <w:i/>
                <w:color w:val="000000" w:themeColor="text1"/>
              </w:rPr>
              <w:t xml:space="preserve">otice and listen to </w:t>
            </w:r>
            <w:r w:rsidR="00DB096D" w:rsidRPr="008A1814">
              <w:rPr>
                <w:rFonts w:asciiTheme="minorHAnsi" w:hAnsiTheme="minorHAnsi" w:cstheme="minorHAnsi"/>
                <w:i/>
                <w:color w:val="000000" w:themeColor="text1"/>
              </w:rPr>
              <w:t>students</w:t>
            </w:r>
            <w:r w:rsidR="00C258B0" w:rsidRPr="008A1814">
              <w:rPr>
                <w:rFonts w:asciiTheme="minorHAnsi" w:hAnsiTheme="minorHAnsi" w:cstheme="minorHAnsi"/>
                <w:i/>
                <w:color w:val="000000" w:themeColor="text1"/>
              </w:rPr>
              <w:t xml:space="preserve"> showing signs of being drawn in to anti-social or criminal behaviour, use the risk assessment screening tool to support our referrals to </w:t>
            </w:r>
            <w:r w:rsidR="00DB096D" w:rsidRPr="008A1814">
              <w:rPr>
                <w:rFonts w:asciiTheme="minorHAnsi" w:hAnsiTheme="minorHAnsi" w:cstheme="minorHAnsi"/>
                <w:i/>
                <w:color w:val="000000" w:themeColor="text1"/>
              </w:rPr>
              <w:t xml:space="preserve">children’s services </w:t>
            </w:r>
            <w:r w:rsidR="00C258B0" w:rsidRPr="008A1814">
              <w:rPr>
                <w:rFonts w:asciiTheme="minorHAnsi" w:hAnsiTheme="minorHAnsi" w:cstheme="minorHAnsi"/>
                <w:i/>
                <w:color w:val="000000" w:themeColor="text1"/>
              </w:rPr>
              <w:t xml:space="preserve">for any children in our </w:t>
            </w:r>
            <w:r w:rsidR="00FA77F8" w:rsidRPr="008A1814">
              <w:rPr>
                <w:rFonts w:asciiTheme="minorHAnsi" w:hAnsiTheme="minorHAnsi" w:cstheme="minorHAnsi"/>
                <w:i/>
                <w:color w:val="000000" w:themeColor="text1"/>
              </w:rPr>
              <w:t>academy</w:t>
            </w:r>
            <w:r w:rsidR="00C258B0" w:rsidRPr="008A1814">
              <w:rPr>
                <w:rFonts w:asciiTheme="minorHAnsi" w:hAnsiTheme="minorHAnsi" w:cstheme="minorHAnsi"/>
                <w:i/>
                <w:color w:val="000000" w:themeColor="text1"/>
              </w:rPr>
              <w:t xml:space="preserve"> we are concerned about</w:t>
            </w:r>
            <w:r w:rsidRPr="008A1814">
              <w:rPr>
                <w:rFonts w:asciiTheme="minorHAnsi" w:hAnsiTheme="minorHAnsi" w:cstheme="minorHAnsi"/>
                <w:i/>
                <w:color w:val="000000" w:themeColor="text1"/>
              </w:rPr>
              <w:t>.</w:t>
            </w:r>
          </w:p>
          <w:p w14:paraId="7E969798" w14:textId="77777777" w:rsidR="00090A80" w:rsidRPr="008A1814" w:rsidRDefault="00090A80" w:rsidP="00C258B0">
            <w:pPr>
              <w:jc w:val="both"/>
              <w:rPr>
                <w:rFonts w:asciiTheme="minorHAnsi" w:hAnsiTheme="minorHAnsi" w:cstheme="minorHAnsi"/>
                <w:i/>
                <w:color w:val="000000" w:themeColor="text1"/>
              </w:rPr>
            </w:pPr>
          </w:p>
          <w:p w14:paraId="2B529656" w14:textId="7E4A3E6A" w:rsidR="00C258B0" w:rsidRPr="008A1814" w:rsidRDefault="00090A8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B</w:t>
            </w:r>
            <w:r w:rsidR="00C258B0" w:rsidRPr="008A1814">
              <w:rPr>
                <w:rFonts w:asciiTheme="minorHAnsi" w:hAnsiTheme="minorHAnsi" w:cstheme="minorHAnsi"/>
                <w:i/>
                <w:color w:val="000000" w:themeColor="text1"/>
              </w:rPr>
              <w:t>e aware of and work with the Police and local organisations to disrupt as much as possible criminal exploitation</w:t>
            </w:r>
          </w:p>
          <w:p w14:paraId="1A5E2D26" w14:textId="0A37BE7B" w:rsidR="00C258B0" w:rsidRPr="008A1814" w:rsidRDefault="00C258B0" w:rsidP="00C258B0">
            <w:pPr>
              <w:jc w:val="both"/>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activity within our </w:t>
            </w:r>
            <w:r w:rsidR="00FA77F8" w:rsidRPr="008A1814">
              <w:rPr>
                <w:rFonts w:asciiTheme="minorHAnsi" w:hAnsiTheme="minorHAnsi" w:cstheme="minorHAnsi"/>
                <w:i/>
                <w:color w:val="000000" w:themeColor="text1"/>
              </w:rPr>
              <w:t>academy</w:t>
            </w:r>
            <w:r w:rsidRPr="008A1814">
              <w:rPr>
                <w:rFonts w:asciiTheme="minorHAnsi" w:hAnsiTheme="minorHAnsi" w:cstheme="minorHAnsi"/>
                <w:i/>
                <w:color w:val="000000" w:themeColor="text1"/>
              </w:rPr>
              <w:t>.</w:t>
            </w:r>
          </w:p>
          <w:p w14:paraId="1793186D" w14:textId="011CD9BB" w:rsidR="00DB096D" w:rsidRPr="008A1814" w:rsidRDefault="00DB096D" w:rsidP="00C258B0">
            <w:pPr>
              <w:jc w:val="both"/>
              <w:rPr>
                <w:rFonts w:asciiTheme="minorHAnsi" w:hAnsiTheme="minorHAnsi" w:cstheme="minorHAnsi"/>
                <w:i/>
                <w:color w:val="000000" w:themeColor="text1"/>
              </w:rPr>
            </w:pPr>
          </w:p>
          <w:p w14:paraId="149E41D3" w14:textId="72A0D0EF" w:rsidR="00DB096D" w:rsidRPr="008A1814" w:rsidRDefault="00DB096D" w:rsidP="00DB096D">
            <w:pPr>
              <w:rPr>
                <w:rFonts w:asciiTheme="minorHAnsi" w:eastAsiaTheme="minorHAnsi" w:hAnsiTheme="minorHAnsi" w:cstheme="minorHAnsi"/>
                <w:i/>
              </w:rPr>
            </w:pPr>
            <w:r w:rsidRPr="008A1814">
              <w:rPr>
                <w:rFonts w:asciiTheme="minorHAnsi" w:eastAsiaTheme="minorHAnsi" w:hAnsiTheme="minorHAnsi" w:cstheme="minorHAnsi"/>
                <w:i/>
              </w:rPr>
              <w:t xml:space="preserve">Recognise that prevention is the best position with regard to CSE/CCE. We will support children to develop confidence and build resilience.  We will endeavour to support their age and needs appropriate knowledge and raise awareness and understanding of what CSE/CCE is, to understand the risks of CSE/CCE and to spot the warning signs for themselves and also their friends and peers and by doing so keep safe.  </w:t>
            </w:r>
          </w:p>
          <w:p w14:paraId="7E93623E" w14:textId="77777777" w:rsidR="00C0427C" w:rsidRPr="008A1814" w:rsidRDefault="00C0427C" w:rsidP="00DB096D">
            <w:pPr>
              <w:rPr>
                <w:rFonts w:asciiTheme="minorHAnsi" w:eastAsiaTheme="minorHAnsi" w:hAnsiTheme="minorHAnsi" w:cstheme="minorHAnsi"/>
                <w:i/>
              </w:rPr>
            </w:pPr>
          </w:p>
          <w:p w14:paraId="12776C7D" w14:textId="16EEAB17" w:rsidR="00C0427C" w:rsidRPr="008A1814" w:rsidRDefault="008F2ABB" w:rsidP="00DB096D">
            <w:pPr>
              <w:rPr>
                <w:rFonts w:asciiTheme="minorHAnsi" w:eastAsiaTheme="minorHAnsi" w:hAnsiTheme="minorHAnsi" w:cstheme="minorHAnsi"/>
                <w:i/>
              </w:rPr>
            </w:pPr>
            <w:r w:rsidRPr="008A1814">
              <w:rPr>
                <w:rFonts w:asciiTheme="minorHAnsi" w:eastAsiaTheme="minorHAnsi" w:hAnsiTheme="minorHAnsi" w:cstheme="minorHAnsi"/>
                <w:i/>
              </w:rPr>
              <w:t xml:space="preserve">The DSL will remain professionally curious with regard to any unexplainable and/or persistent absence that could indicate a link to criminal exploitation. </w:t>
            </w:r>
          </w:p>
          <w:p w14:paraId="4AD97D07" w14:textId="77777777" w:rsidR="00DB096D" w:rsidRPr="008A1814" w:rsidRDefault="00DB096D" w:rsidP="00C258B0">
            <w:pPr>
              <w:jc w:val="both"/>
              <w:rPr>
                <w:rFonts w:asciiTheme="minorHAnsi" w:hAnsiTheme="minorHAnsi" w:cstheme="minorHAnsi"/>
                <w:i/>
                <w:color w:val="000000" w:themeColor="text1"/>
              </w:rPr>
            </w:pPr>
          </w:p>
          <w:p w14:paraId="29F6BE5B" w14:textId="77777777" w:rsidR="00C258B0" w:rsidRPr="008A1814" w:rsidRDefault="00C258B0" w:rsidP="00C258B0">
            <w:pPr>
              <w:jc w:val="both"/>
              <w:rPr>
                <w:rFonts w:asciiTheme="minorHAnsi" w:hAnsiTheme="minorHAnsi" w:cstheme="minorHAnsi"/>
                <w:i/>
                <w:color w:val="000000" w:themeColor="text1"/>
              </w:rPr>
            </w:pPr>
          </w:p>
        </w:tc>
      </w:tr>
    </w:tbl>
    <w:p w14:paraId="2C6A145A" w14:textId="7FAC561D" w:rsidR="00C258B0" w:rsidRPr="008A1814" w:rsidRDefault="00021323" w:rsidP="00021323">
      <w:pPr>
        <w:rPr>
          <w:rFonts w:eastAsia="Times New Roman" w:cstheme="minorHAnsi"/>
          <w:b/>
          <w:bCs/>
          <w:color w:val="000000" w:themeColor="text1"/>
          <w:sz w:val="28"/>
          <w:lang w:eastAsia="en-GB"/>
        </w:rPr>
      </w:pPr>
      <w:r w:rsidRPr="008A1814">
        <w:rPr>
          <w:rFonts w:cstheme="minorHAnsi"/>
          <w:b/>
          <w:bCs/>
          <w:color w:val="000000" w:themeColor="text1"/>
          <w:sz w:val="28"/>
        </w:rPr>
        <w:lastRenderedPageBreak/>
        <w:t>P</w:t>
      </w:r>
      <w:r w:rsidR="000B54E5" w:rsidRPr="008A1814">
        <w:rPr>
          <w:rFonts w:cstheme="minorHAnsi"/>
          <w:b/>
          <w:bCs/>
          <w:color w:val="000000" w:themeColor="text1"/>
          <w:sz w:val="28"/>
        </w:rPr>
        <w:t xml:space="preserve">art </w:t>
      </w:r>
      <w:r w:rsidR="00453744" w:rsidRPr="008A1814">
        <w:rPr>
          <w:rFonts w:cstheme="minorHAnsi"/>
          <w:b/>
          <w:bCs/>
          <w:color w:val="000000" w:themeColor="text1"/>
          <w:sz w:val="28"/>
        </w:rPr>
        <w:t>Two</w:t>
      </w:r>
      <w:r w:rsidR="000B54E5" w:rsidRPr="008A1814">
        <w:rPr>
          <w:rFonts w:cstheme="minorHAnsi"/>
          <w:b/>
          <w:bCs/>
          <w:color w:val="000000" w:themeColor="text1"/>
          <w:sz w:val="28"/>
        </w:rPr>
        <w:t xml:space="preserve">: Key </w:t>
      </w:r>
      <w:r w:rsidR="00A82C20" w:rsidRPr="008A1814">
        <w:rPr>
          <w:rFonts w:cstheme="minorHAnsi"/>
          <w:b/>
          <w:bCs/>
          <w:color w:val="000000" w:themeColor="text1"/>
          <w:sz w:val="28"/>
        </w:rPr>
        <w:t>procedures</w:t>
      </w:r>
    </w:p>
    <w:p w14:paraId="7C9B7DD5"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74375CF8" w14:textId="77777777" w:rsidR="00C018F5" w:rsidRPr="008A1814" w:rsidRDefault="00C018F5" w:rsidP="000B54E5">
      <w:pPr>
        <w:pStyle w:val="Heading2"/>
        <w:jc w:val="center"/>
        <w:rPr>
          <w:rFonts w:asciiTheme="minorHAnsi" w:hAnsiTheme="minorHAnsi" w:cstheme="minorHAnsi"/>
          <w:color w:val="000000" w:themeColor="text1"/>
        </w:rPr>
      </w:pPr>
      <w:r w:rsidRPr="008A1814">
        <w:rPr>
          <w:rFonts w:asciiTheme="minorHAnsi" w:hAnsiTheme="minorHAnsi" w:cstheme="minorHAnsi"/>
          <w:color w:val="000000" w:themeColor="text1"/>
        </w:rPr>
        <w:t>Responding to concerns about a child</w:t>
      </w:r>
    </w:p>
    <w:p w14:paraId="0AF69B65" w14:textId="77777777" w:rsidR="00C018F5" w:rsidRPr="008A1814" w:rsidRDefault="00C018F5" w:rsidP="00C018F5">
      <w:pPr>
        <w:widowControl w:val="0"/>
        <w:jc w:val="center"/>
        <w:rPr>
          <w:rFonts w:cstheme="minorHAnsi"/>
          <w:b/>
          <w:bCs/>
          <w:color w:val="000000" w:themeColor="text1"/>
          <w:sz w:val="28"/>
          <w:szCs w:val="40"/>
          <w:u w:val="single"/>
        </w:rPr>
      </w:pPr>
    </w:p>
    <w:p w14:paraId="31B42A90" w14:textId="77777777" w:rsidR="00C018F5" w:rsidRPr="008A1814" w:rsidRDefault="00AB22D4" w:rsidP="0982A492">
      <w:pPr>
        <w:widowControl w:val="0"/>
        <w:jc w:val="center"/>
        <w:rPr>
          <w:b/>
          <w:bCs/>
          <w:color w:val="000000" w:themeColor="text1"/>
          <w:sz w:val="28"/>
          <w:szCs w:val="28"/>
          <w:u w:val="single"/>
        </w:rPr>
      </w:pPr>
      <w:r w:rsidRPr="008A1814">
        <w:rPr>
          <w:rFonts w:cstheme="minorHAnsi"/>
          <w:b/>
          <w:bCs/>
          <w:noProof/>
          <w:color w:val="000000" w:themeColor="text1"/>
          <w:sz w:val="28"/>
          <w:szCs w:val="40"/>
          <w:u w:val="single"/>
        </w:rPr>
        <mc:AlternateContent>
          <mc:Choice Requires="wps">
            <w:drawing>
              <wp:anchor distT="0" distB="0" distL="114300" distR="114300" simplePos="0" relativeHeight="251658251" behindDoc="0" locked="0" layoutInCell="1" allowOverlap="1" wp14:anchorId="2937BB92" wp14:editId="0A285396">
                <wp:simplePos x="0" y="0"/>
                <wp:positionH relativeFrom="column">
                  <wp:posOffset>809254</wp:posOffset>
                </wp:positionH>
                <wp:positionV relativeFrom="paragraph">
                  <wp:posOffset>8255</wp:posOffset>
                </wp:positionV>
                <wp:extent cx="5053619" cy="1165860"/>
                <wp:effectExtent l="0" t="0" r="13970" b="15240"/>
                <wp:wrapNone/>
                <wp:docPr id="7" name="Rounded Rectangle 7" descr="Diagram outlining the actions to be undertaken when responding to concerns about a child.  This is to be tailored to and displayed in your setti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3619" cy="1165860"/>
                        </a:xfrm>
                        <a:prstGeom prst="roundRect">
                          <a:avLst>
                            <a:gd name="adj" fmla="val 16667"/>
                          </a:avLst>
                        </a:prstGeom>
                        <a:solidFill>
                          <a:srgbClr val="D3DBE5"/>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CE2D25C" w14:textId="119133AF" w:rsidR="001C2B4E" w:rsidRPr="000C1A54" w:rsidRDefault="001C2B4E" w:rsidP="00BD1739">
                            <w:pPr>
                              <w:widowControl w:val="0"/>
                              <w:spacing w:line="223" w:lineRule="auto"/>
                              <w:jc w:val="center"/>
                              <w:rPr>
                                <w:rFonts w:ascii="Arial" w:hAnsi="Arial" w:cs="Arial"/>
                                <w:color w:val="000000" w:themeColor="text1"/>
                                <w:sz w:val="26"/>
                                <w:szCs w:val="26"/>
                              </w:rPr>
                            </w:pPr>
                            <w:r w:rsidRPr="007B106D">
                              <w:rPr>
                                <w:rFonts w:ascii="Arial" w:hAnsi="Arial" w:cs="Arial"/>
                                <w:color w:val="000000" w:themeColor="text1"/>
                                <w:sz w:val="26"/>
                                <w:szCs w:val="26"/>
                              </w:rPr>
                              <w:t xml:space="preserve">At </w:t>
                            </w:r>
                            <w:r w:rsidR="00512BB3" w:rsidRPr="007B106D">
                              <w:rPr>
                                <w:rFonts w:ascii="Arial" w:hAnsi="Arial" w:cs="Arial"/>
                                <w:b/>
                                <w:bCs/>
                                <w:color w:val="000000" w:themeColor="text1"/>
                                <w:sz w:val="26"/>
                                <w:szCs w:val="26"/>
                              </w:rPr>
                              <w:t>Derby Moor Spencer</w:t>
                            </w:r>
                            <w:r w:rsidRPr="007B106D">
                              <w:rPr>
                                <w:rFonts w:ascii="Arial" w:hAnsi="Arial" w:cs="Arial"/>
                                <w:b/>
                                <w:bCs/>
                                <w:color w:val="000000" w:themeColor="text1"/>
                                <w:sz w:val="26"/>
                                <w:szCs w:val="26"/>
                              </w:rPr>
                              <w:t xml:space="preserve"> Academy</w:t>
                            </w:r>
                            <w:r w:rsidRPr="000C1A54">
                              <w:rPr>
                                <w:rFonts w:ascii="Arial" w:hAnsi="Arial" w:cs="Arial"/>
                                <w:color w:val="000000" w:themeColor="text1"/>
                                <w:sz w:val="26"/>
                                <w:szCs w:val="26"/>
                              </w:rPr>
                              <w:t xml:space="preserve"> </w:t>
                            </w:r>
                          </w:p>
                          <w:p w14:paraId="24ACFDBF" w14:textId="1D612C18"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DSL(s) are </w:t>
                            </w:r>
                            <w:r w:rsidR="00512BB3">
                              <w:rPr>
                                <w:rFonts w:ascii="Arial" w:hAnsi="Arial" w:cs="Arial"/>
                                <w:b/>
                                <w:bCs/>
                                <w:color w:val="000000" w:themeColor="text1"/>
                                <w:sz w:val="26"/>
                                <w:szCs w:val="26"/>
                              </w:rPr>
                              <w:t>Cathy Bhundia, Adeel Malik, Georgina Turgoose, Rebecca Perkins</w:t>
                            </w:r>
                          </w:p>
                          <w:p w14:paraId="1B8F58A3" w14:textId="1501477A"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safeguarding governor is </w:t>
                            </w:r>
                            <w:r w:rsidR="00512BB3">
                              <w:rPr>
                                <w:rFonts w:ascii="Arial" w:hAnsi="Arial" w:cs="Arial"/>
                                <w:b/>
                                <w:bCs/>
                                <w:color w:val="000000" w:themeColor="text1"/>
                                <w:sz w:val="26"/>
                                <w:szCs w:val="26"/>
                              </w:rPr>
                              <w:t>Sukhy Kan</w:t>
                            </w:r>
                            <w:r w:rsidR="003311C3">
                              <w:rPr>
                                <w:rFonts w:ascii="Arial" w:hAnsi="Arial" w:cs="Arial"/>
                                <w:b/>
                                <w:bCs/>
                                <w:color w:val="000000" w:themeColor="text1"/>
                                <w:sz w:val="26"/>
                                <w:szCs w:val="26"/>
                              </w:rPr>
                              <w:t>dola</w:t>
                            </w:r>
                          </w:p>
                        </w:txbxContent>
                      </wps:txbx>
                      <wps:bodyPr rot="0" vert="horz" wrap="square" lIns="36576" tIns="36576" rIns="36576" bIns="36576" anchor="t" anchorCtr="0" upright="1">
                        <a:noAutofit/>
                      </wps:bodyPr>
                    </wps:wsp>
                  </a:graphicData>
                </a:graphic>
              </wp:anchor>
            </w:drawing>
          </mc:Choice>
          <mc:Fallback>
            <w:pict>
              <v:roundrect w14:anchorId="2937BB92" id="Rounded Rectangle 7" o:spid="_x0000_s1027" alt="Diagram outlining the actions to be undertaken when responding to concerns about a child.  This is to be tailored to and displayed in your setting." style="position:absolute;left:0;text-align:left;margin-left:63.7pt;margin-top:.65pt;width:397.9pt;height:91.8pt;z-index:251658251;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" fillcolor="#d3dbe5" strokecolor="black [0]" insetpen="t">
                <v:shadow color="#eeece1"/>
                <v:textbox inset="2.88pt,2.88pt,2.88pt,2.88pt">
                  <w:txbxContent>
                    <w:p w14:paraId="7CE2D25C" w14:textId="119133AF" w:rsidR="001C2B4E" w:rsidRPr="000C1A54" w:rsidRDefault="001C2B4E" w:rsidP="00BD1739">
                      <w:pPr>
                        <w:widowControl w:val="0"/>
                        <w:spacing w:line="223" w:lineRule="auto"/>
                        <w:jc w:val="center"/>
                        <w:rPr>
                          <w:rFonts w:ascii="Arial" w:hAnsi="Arial" w:cs="Arial"/>
                          <w:color w:val="000000" w:themeColor="text1"/>
                          <w:sz w:val="26"/>
                          <w:szCs w:val="26"/>
                        </w:rPr>
                      </w:pPr>
                      <w:r w:rsidRPr="007B106D">
                        <w:rPr>
                          <w:rFonts w:ascii="Arial" w:hAnsi="Arial" w:cs="Arial"/>
                          <w:color w:val="000000" w:themeColor="text1"/>
                          <w:sz w:val="26"/>
                          <w:szCs w:val="26"/>
                        </w:rPr>
                        <w:t xml:space="preserve">At </w:t>
                      </w:r>
                      <w:r w:rsidR="00512BB3" w:rsidRPr="007B106D">
                        <w:rPr>
                          <w:rFonts w:ascii="Arial" w:hAnsi="Arial" w:cs="Arial"/>
                          <w:b/>
                          <w:bCs/>
                          <w:color w:val="000000" w:themeColor="text1"/>
                          <w:sz w:val="26"/>
                          <w:szCs w:val="26"/>
                        </w:rPr>
                        <w:t>Derby Moor Spencer</w:t>
                      </w:r>
                      <w:r w:rsidRPr="007B106D">
                        <w:rPr>
                          <w:rFonts w:ascii="Arial" w:hAnsi="Arial" w:cs="Arial"/>
                          <w:b/>
                          <w:bCs/>
                          <w:color w:val="000000" w:themeColor="text1"/>
                          <w:sz w:val="26"/>
                          <w:szCs w:val="26"/>
                        </w:rPr>
                        <w:t xml:space="preserve"> Academy</w:t>
                      </w:r>
                      <w:r w:rsidRPr="000C1A54">
                        <w:rPr>
                          <w:rFonts w:ascii="Arial" w:hAnsi="Arial" w:cs="Arial"/>
                          <w:color w:val="000000" w:themeColor="text1"/>
                          <w:sz w:val="26"/>
                          <w:szCs w:val="26"/>
                        </w:rPr>
                        <w:t xml:space="preserve"> </w:t>
                      </w:r>
                    </w:p>
                    <w:p w14:paraId="24ACFDBF" w14:textId="1D612C18"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DSL(s) are </w:t>
                      </w:r>
                      <w:r w:rsidR="00512BB3">
                        <w:rPr>
                          <w:rFonts w:ascii="Arial" w:hAnsi="Arial" w:cs="Arial"/>
                          <w:b/>
                          <w:bCs/>
                          <w:color w:val="000000" w:themeColor="text1"/>
                          <w:sz w:val="26"/>
                          <w:szCs w:val="26"/>
                        </w:rPr>
                        <w:t>Cathy Bhundia, Adeel Malik, Georgina Turgoose, Rebecca Perkins</w:t>
                      </w:r>
                    </w:p>
                    <w:p w14:paraId="1B8F58A3" w14:textId="1501477A"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safeguarding governor is </w:t>
                      </w:r>
                      <w:r w:rsidR="00512BB3">
                        <w:rPr>
                          <w:rFonts w:ascii="Arial" w:hAnsi="Arial" w:cs="Arial"/>
                          <w:b/>
                          <w:bCs/>
                          <w:color w:val="000000" w:themeColor="text1"/>
                          <w:sz w:val="26"/>
                          <w:szCs w:val="26"/>
                        </w:rPr>
                        <w:t>Sukhy Kan</w:t>
                      </w:r>
                      <w:r w:rsidR="003311C3">
                        <w:rPr>
                          <w:rFonts w:ascii="Arial" w:hAnsi="Arial" w:cs="Arial"/>
                          <w:b/>
                          <w:bCs/>
                          <w:color w:val="000000" w:themeColor="text1"/>
                          <w:sz w:val="26"/>
                          <w:szCs w:val="26"/>
                        </w:rPr>
                        <w:t>dola</w:t>
                      </w:r>
                    </w:p>
                  </w:txbxContent>
                </v:textbox>
              </v:roundrect>
            </w:pict>
          </mc:Fallback>
        </mc:AlternateContent>
      </w:r>
    </w:p>
    <w:p w14:paraId="67D1AAFB"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719942C3"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1FA31C0B"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4F77865F"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376AC314"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15CAA492" w14:textId="77777777" w:rsidR="00C258B0" w:rsidRPr="008A1814" w:rsidRDefault="00C258B0" w:rsidP="00C258B0">
      <w:pPr>
        <w:spacing w:after="0" w:line="240" w:lineRule="auto"/>
        <w:jc w:val="both"/>
        <w:rPr>
          <w:rFonts w:eastAsia="Calibri" w:cstheme="minorHAnsi"/>
          <w:b/>
          <w:bCs/>
          <w:color w:val="000000" w:themeColor="text1"/>
          <w:lang w:eastAsia="en-GB"/>
        </w:rPr>
      </w:pPr>
    </w:p>
    <w:p w14:paraId="06F43675" w14:textId="77777777" w:rsidR="007C0A76" w:rsidRPr="008A1814" w:rsidRDefault="00AB22D4" w:rsidP="002C0FA4">
      <w:pPr>
        <w:pStyle w:val="Heading2"/>
        <w:rPr>
          <w:rFonts w:asciiTheme="minorHAnsi" w:eastAsia="Calibri" w:hAnsiTheme="minorHAnsi" w:cstheme="minorHAnsi"/>
          <w:color w:val="000000" w:themeColor="text1"/>
          <w:u w:val="single"/>
        </w:rPr>
      </w:pP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0" behindDoc="0" locked="0" layoutInCell="1" allowOverlap="1" wp14:anchorId="1FDF3C09" wp14:editId="1F6F2B84">
                <wp:simplePos x="0" y="0"/>
                <wp:positionH relativeFrom="column">
                  <wp:posOffset>809254</wp:posOffset>
                </wp:positionH>
                <wp:positionV relativeFrom="paragraph">
                  <wp:posOffset>261469</wp:posOffset>
                </wp:positionV>
                <wp:extent cx="5048885" cy="1303020"/>
                <wp:effectExtent l="0" t="0" r="18415" b="11430"/>
                <wp:wrapNone/>
                <wp:docPr id="16" name="Rectangle 16" descr="Diagram outlining the actions to be undertaken when responding to concerns about a child.  This is to be tailored to and displayed in your setti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885" cy="1303020"/>
                        </a:xfrm>
                        <a:prstGeom prst="rect">
                          <a:avLst/>
                        </a:prstGeom>
                        <a:solidFill>
                          <a:srgbClr val="D3DBE5"/>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CFE8C69" w14:textId="77777777" w:rsidR="001C2B4E" w:rsidRPr="000C1A54" w:rsidRDefault="001C2B4E" w:rsidP="00003BA7">
                            <w:pPr>
                              <w:widowControl w:val="0"/>
                              <w:spacing w:after="0" w:line="223" w:lineRule="auto"/>
                              <w:jc w:val="center"/>
                              <w:rPr>
                                <w:rFonts w:ascii="Arial" w:hAnsi="Arial" w:cs="Arial"/>
                                <w:b/>
                                <w:bCs/>
                                <w:color w:val="000000" w:themeColor="text1"/>
                                <w:sz w:val="26"/>
                                <w:szCs w:val="26"/>
                              </w:rPr>
                            </w:pPr>
                            <w:r w:rsidRPr="000C1A54">
                              <w:rPr>
                                <w:rFonts w:ascii="Arial" w:hAnsi="Arial" w:cs="Arial"/>
                                <w:b/>
                                <w:bCs/>
                                <w:color w:val="000000" w:themeColor="text1"/>
                                <w:sz w:val="26"/>
                                <w:szCs w:val="26"/>
                              </w:rPr>
                              <w:t>CONCERN ABOUT A CHILD:</w:t>
                            </w:r>
                          </w:p>
                          <w:p w14:paraId="6C5D5CC7" w14:textId="77777777" w:rsidR="001C2B4E" w:rsidRPr="000C1A54" w:rsidRDefault="001C2B4E" w:rsidP="00003BA7">
                            <w:pPr>
                              <w:widowControl w:val="0"/>
                              <w:spacing w:after="0"/>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Speak to Designated Safeguarding Lead (DSL) if urgent. </w:t>
                            </w:r>
                          </w:p>
                          <w:p w14:paraId="077C1042" w14:textId="77777777" w:rsidR="001C2B4E" w:rsidRDefault="001C2B4E" w:rsidP="00003BA7">
                            <w:pPr>
                              <w:widowControl w:val="0"/>
                              <w:spacing w:after="0"/>
                              <w:jc w:val="center"/>
                              <w:rPr>
                                <w:rFonts w:ascii="Arial" w:hAnsi="Arial" w:cs="Arial"/>
                                <w:color w:val="000000" w:themeColor="text1"/>
                                <w:sz w:val="26"/>
                                <w:szCs w:val="26"/>
                              </w:rPr>
                            </w:pPr>
                          </w:p>
                          <w:p w14:paraId="66C265D8" w14:textId="4158D1F9" w:rsidR="001C2B4E" w:rsidRDefault="001C2B4E" w:rsidP="00003BA7">
                            <w:pPr>
                              <w:widowControl w:val="0"/>
                              <w:spacing w:after="0"/>
                              <w:jc w:val="center"/>
                              <w:rPr>
                                <w:rFonts w:ascii="Arial" w:hAnsi="Arial" w:cs="Arial"/>
                                <w:color w:val="000000" w:themeColor="text1"/>
                                <w:sz w:val="26"/>
                                <w:szCs w:val="26"/>
                              </w:rPr>
                            </w:pPr>
                            <w:r>
                              <w:rPr>
                                <w:rFonts w:ascii="Arial" w:hAnsi="Arial" w:cs="Arial"/>
                                <w:color w:val="000000" w:themeColor="text1"/>
                                <w:sz w:val="26"/>
                                <w:szCs w:val="26"/>
                              </w:rPr>
                              <w:t xml:space="preserve">If not urgent, </w:t>
                            </w:r>
                          </w:p>
                          <w:p w14:paraId="2973160C" w14:textId="6740F08A" w:rsidR="001C2B4E" w:rsidRPr="000C1A54" w:rsidRDefault="001C2B4E" w:rsidP="00003BA7">
                            <w:pPr>
                              <w:widowControl w:val="0"/>
                              <w:spacing w:after="0"/>
                              <w:jc w:val="center"/>
                              <w:rPr>
                                <w:rFonts w:ascii="Arial" w:hAnsi="Arial" w:cs="Arial"/>
                                <w:b/>
                                <w:bCs/>
                                <w:color w:val="000000" w:themeColor="text1"/>
                                <w:sz w:val="26"/>
                                <w:szCs w:val="26"/>
                              </w:rPr>
                            </w:pPr>
                            <w:r>
                              <w:rPr>
                                <w:rFonts w:ascii="Arial" w:hAnsi="Arial" w:cs="Arial"/>
                                <w:color w:val="000000" w:themeColor="text1"/>
                                <w:sz w:val="26"/>
                                <w:szCs w:val="26"/>
                              </w:rPr>
                              <w:t>r</w:t>
                            </w:r>
                            <w:r w:rsidRPr="000C1A54">
                              <w:rPr>
                                <w:rFonts w:ascii="Arial" w:hAnsi="Arial" w:cs="Arial"/>
                                <w:color w:val="000000" w:themeColor="text1"/>
                                <w:sz w:val="26"/>
                                <w:szCs w:val="26"/>
                              </w:rPr>
                              <w:t xml:space="preserve">ecord on </w:t>
                            </w:r>
                            <w:r>
                              <w:rPr>
                                <w:rFonts w:ascii="Arial" w:hAnsi="Arial" w:cs="Arial"/>
                                <w:color w:val="000000" w:themeColor="text1"/>
                                <w:sz w:val="26"/>
                                <w:szCs w:val="26"/>
                              </w:rPr>
                              <w:t>CPOMS and speak to a DSL before the end of the day.</w:t>
                            </w:r>
                          </w:p>
                        </w:txbxContent>
                      </wps:txbx>
                      <wps:bodyPr rot="0" vert="horz" wrap="square" lIns="36576" tIns="36576" rIns="36576" bIns="36576" anchor="t" anchorCtr="0" upright="1">
                        <a:noAutofit/>
                      </wps:bodyPr>
                    </wps:wsp>
                  </a:graphicData>
                </a:graphic>
              </wp:anchor>
            </w:drawing>
          </mc:Choice>
          <mc:Fallback>
            <w:pict>
              <v:rect w14:anchorId="1FDF3C09" id="Rectangle 16" o:spid="_x0000_s1028" alt="Diagram outlining the actions to be undertaken when responding to concerns about a child.  This is to be tailored to and displayed in your setting." style="position:absolute;margin-left:63.7pt;margin-top:20.6pt;width:397.55pt;height:102.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" fillcolor="#d3dbe5" strokecolor="black [0]" insetpen="t">
                <v:shadow color="#eeece1"/>
                <v:textbox inset="2.88pt,2.88pt,2.88pt,2.88pt">
                  <w:txbxContent>
                    <w:p w14:paraId="1CFE8C69" w14:textId="77777777" w:rsidR="001C2B4E" w:rsidRPr="000C1A54" w:rsidRDefault="001C2B4E" w:rsidP="00003BA7">
                      <w:pPr>
                        <w:widowControl w:val="0"/>
                        <w:spacing w:after="0" w:line="223" w:lineRule="auto"/>
                        <w:jc w:val="center"/>
                        <w:rPr>
                          <w:rFonts w:ascii="Arial" w:hAnsi="Arial" w:cs="Arial"/>
                          <w:b/>
                          <w:bCs/>
                          <w:color w:val="000000" w:themeColor="text1"/>
                          <w:sz w:val="26"/>
                          <w:szCs w:val="26"/>
                        </w:rPr>
                      </w:pPr>
                      <w:r w:rsidRPr="000C1A54">
                        <w:rPr>
                          <w:rFonts w:ascii="Arial" w:hAnsi="Arial" w:cs="Arial"/>
                          <w:b/>
                          <w:bCs/>
                          <w:color w:val="000000" w:themeColor="text1"/>
                          <w:sz w:val="26"/>
                          <w:szCs w:val="26"/>
                        </w:rPr>
                        <w:t>CONCERN ABOUT A CHILD:</w:t>
                      </w:r>
                    </w:p>
                    <w:p w14:paraId="6C5D5CC7" w14:textId="77777777" w:rsidR="001C2B4E" w:rsidRPr="000C1A54" w:rsidRDefault="001C2B4E" w:rsidP="00003BA7">
                      <w:pPr>
                        <w:widowControl w:val="0"/>
                        <w:spacing w:after="0"/>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Speak to Designated Safeguarding Lead (DSL) if urgent. </w:t>
                      </w:r>
                    </w:p>
                    <w:p w14:paraId="077C1042" w14:textId="77777777" w:rsidR="001C2B4E" w:rsidRDefault="001C2B4E" w:rsidP="00003BA7">
                      <w:pPr>
                        <w:widowControl w:val="0"/>
                        <w:spacing w:after="0"/>
                        <w:jc w:val="center"/>
                        <w:rPr>
                          <w:rFonts w:ascii="Arial" w:hAnsi="Arial" w:cs="Arial"/>
                          <w:color w:val="000000" w:themeColor="text1"/>
                          <w:sz w:val="26"/>
                          <w:szCs w:val="26"/>
                        </w:rPr>
                      </w:pPr>
                    </w:p>
                    <w:p w14:paraId="66C265D8" w14:textId="4158D1F9" w:rsidR="001C2B4E" w:rsidRDefault="001C2B4E" w:rsidP="00003BA7">
                      <w:pPr>
                        <w:widowControl w:val="0"/>
                        <w:spacing w:after="0"/>
                        <w:jc w:val="center"/>
                        <w:rPr>
                          <w:rFonts w:ascii="Arial" w:hAnsi="Arial" w:cs="Arial"/>
                          <w:color w:val="000000" w:themeColor="text1"/>
                          <w:sz w:val="26"/>
                          <w:szCs w:val="26"/>
                        </w:rPr>
                      </w:pPr>
                      <w:r>
                        <w:rPr>
                          <w:rFonts w:ascii="Arial" w:hAnsi="Arial" w:cs="Arial"/>
                          <w:color w:val="000000" w:themeColor="text1"/>
                          <w:sz w:val="26"/>
                          <w:szCs w:val="26"/>
                        </w:rPr>
                        <w:t xml:space="preserve">If not urgent, </w:t>
                      </w:r>
                    </w:p>
                    <w:p w14:paraId="2973160C" w14:textId="6740F08A" w:rsidR="001C2B4E" w:rsidRPr="000C1A54" w:rsidRDefault="001C2B4E" w:rsidP="00003BA7">
                      <w:pPr>
                        <w:widowControl w:val="0"/>
                        <w:spacing w:after="0"/>
                        <w:jc w:val="center"/>
                        <w:rPr>
                          <w:rFonts w:ascii="Arial" w:hAnsi="Arial" w:cs="Arial"/>
                          <w:b/>
                          <w:bCs/>
                          <w:color w:val="000000" w:themeColor="text1"/>
                          <w:sz w:val="26"/>
                          <w:szCs w:val="26"/>
                        </w:rPr>
                      </w:pPr>
                      <w:r>
                        <w:rPr>
                          <w:rFonts w:ascii="Arial" w:hAnsi="Arial" w:cs="Arial"/>
                          <w:color w:val="000000" w:themeColor="text1"/>
                          <w:sz w:val="26"/>
                          <w:szCs w:val="26"/>
                        </w:rPr>
                        <w:t>r</w:t>
                      </w:r>
                      <w:r w:rsidRPr="000C1A54">
                        <w:rPr>
                          <w:rFonts w:ascii="Arial" w:hAnsi="Arial" w:cs="Arial"/>
                          <w:color w:val="000000" w:themeColor="text1"/>
                          <w:sz w:val="26"/>
                          <w:szCs w:val="26"/>
                        </w:rPr>
                        <w:t xml:space="preserve">ecord on </w:t>
                      </w:r>
                      <w:r>
                        <w:rPr>
                          <w:rFonts w:ascii="Arial" w:hAnsi="Arial" w:cs="Arial"/>
                          <w:color w:val="000000" w:themeColor="text1"/>
                          <w:sz w:val="26"/>
                          <w:szCs w:val="26"/>
                        </w:rPr>
                        <w:t>CPOMS and speak to a DSL before the end of the day.</w:t>
                      </w:r>
                    </w:p>
                  </w:txbxContent>
                </v:textbox>
              </v:rect>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2" behindDoc="0" locked="0" layoutInCell="1" allowOverlap="1" wp14:anchorId="227D9C71" wp14:editId="06E5278C">
                <wp:simplePos x="0" y="0"/>
                <wp:positionH relativeFrom="column">
                  <wp:posOffset>754933</wp:posOffset>
                </wp:positionH>
                <wp:positionV relativeFrom="paragraph">
                  <wp:posOffset>2026895</wp:posOffset>
                </wp:positionV>
                <wp:extent cx="5107940" cy="1551940"/>
                <wp:effectExtent l="0" t="0" r="16510" b="10160"/>
                <wp:wrapNone/>
                <wp:docPr id="15" name="Rectangle 15"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7940" cy="1551940"/>
                        </a:xfrm>
                        <a:prstGeom prst="rect">
                          <a:avLst/>
                        </a:prstGeom>
                        <a:solidFill>
                          <a:srgbClr val="D3DBE5"/>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8B9294C" w14:textId="77777777" w:rsidR="001C2B4E" w:rsidRPr="00003BA7" w:rsidRDefault="001C2B4E" w:rsidP="00BD1739">
                            <w:pPr>
                              <w:widowControl w:val="0"/>
                              <w:jc w:val="center"/>
                              <w:rPr>
                                <w:rFonts w:ascii="Arial" w:hAnsi="Arial" w:cs="Arial"/>
                                <w:b/>
                                <w:bCs/>
                                <w:sz w:val="26"/>
                                <w:szCs w:val="26"/>
                              </w:rPr>
                            </w:pPr>
                            <w:r w:rsidRPr="00003BA7">
                              <w:rPr>
                                <w:rFonts w:ascii="Arial" w:hAnsi="Arial" w:cs="Arial"/>
                                <w:b/>
                                <w:bCs/>
                                <w:sz w:val="26"/>
                                <w:szCs w:val="26"/>
                              </w:rPr>
                              <w:t>DSL(s) review concerns and decide next steps</w:t>
                            </w:r>
                          </w:p>
                          <w:p w14:paraId="2B3C7A04" w14:textId="1A3853D3" w:rsidR="001C2B4E"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 xml:space="preserve">Consider discussing concerns with parent / carers and seek consent where appropriate. </w:t>
                            </w:r>
                          </w:p>
                          <w:p w14:paraId="7DF4972C" w14:textId="77777777" w:rsidR="001C2B4E" w:rsidRPr="00003BA7" w:rsidRDefault="001C2B4E" w:rsidP="00AB6C77">
                            <w:pPr>
                              <w:pStyle w:val="ListParagraph"/>
                              <w:widowControl w:val="0"/>
                              <w:spacing w:after="0" w:line="240" w:lineRule="auto"/>
                              <w:contextualSpacing w:val="0"/>
                              <w:rPr>
                                <w:rFonts w:ascii="Arial" w:hAnsi="Arial" w:cs="Arial"/>
                                <w:sz w:val="26"/>
                                <w:szCs w:val="26"/>
                              </w:rPr>
                            </w:pPr>
                          </w:p>
                          <w:p w14:paraId="4A21C4EB" w14:textId="77777777" w:rsidR="001C2B4E" w:rsidRPr="00003BA7"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Consider completing Early Help Assessment (EHA).</w:t>
                            </w:r>
                          </w:p>
                          <w:p w14:paraId="0C8C4091" w14:textId="77777777" w:rsidR="001C2B4E" w:rsidRPr="00003BA7" w:rsidRDefault="001C2B4E" w:rsidP="00BD1739">
                            <w:pPr>
                              <w:widowControl w:val="0"/>
                              <w:jc w:val="center"/>
                              <w:rPr>
                                <w:rFonts w:ascii="Arial" w:hAnsi="Arial" w:cs="Arial"/>
                                <w:sz w:val="26"/>
                                <w:szCs w:val="26"/>
                              </w:rPr>
                            </w:pPr>
                            <w:r w:rsidRPr="00003BA7">
                              <w:rPr>
                                <w:rFonts w:ascii="Arial" w:hAnsi="Arial" w:cs="Arial"/>
                                <w:sz w:val="26"/>
                                <w:szCs w:val="26"/>
                              </w:rPr>
                              <w:t> </w:t>
                            </w:r>
                          </w:p>
                          <w:p w14:paraId="7B95C2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B4C1D0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203592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8040C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441E5D7"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227D9C71" id="Rectangle 15" o:spid="_x0000_s1029" alt="Diagram outlining the actions to be undertaken when responding to concerns about a child.  This is to be tailored to and displayed in your setting." style="position:absolute;margin-left:59.45pt;margin-top:159.6pt;width:402.2pt;height:122.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" fillcolor="#d3dbe5" strokecolor="black [0]" insetpen="t">
                <v:shadow color="#eeece1"/>
                <v:textbox inset="2.88pt,2.88pt,2.88pt,2.88pt">
                  <w:txbxContent>
                    <w:p w14:paraId="08B9294C" w14:textId="77777777" w:rsidR="001C2B4E" w:rsidRPr="00003BA7" w:rsidRDefault="001C2B4E" w:rsidP="00BD1739">
                      <w:pPr>
                        <w:widowControl w:val="0"/>
                        <w:jc w:val="center"/>
                        <w:rPr>
                          <w:rFonts w:ascii="Arial" w:hAnsi="Arial" w:cs="Arial"/>
                          <w:b/>
                          <w:bCs/>
                          <w:sz w:val="26"/>
                          <w:szCs w:val="26"/>
                        </w:rPr>
                      </w:pPr>
                      <w:r w:rsidRPr="00003BA7">
                        <w:rPr>
                          <w:rFonts w:ascii="Arial" w:hAnsi="Arial" w:cs="Arial"/>
                          <w:b/>
                          <w:bCs/>
                          <w:sz w:val="26"/>
                          <w:szCs w:val="26"/>
                        </w:rPr>
                        <w:t>DSL(s) review concerns and decide next steps</w:t>
                      </w:r>
                    </w:p>
                    <w:p w14:paraId="2B3C7A04" w14:textId="1A3853D3" w:rsidR="001C2B4E"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 xml:space="preserve">Consider discussing concerns with parent / carers and seek consent where appropriate. </w:t>
                      </w:r>
                    </w:p>
                    <w:p w14:paraId="7DF4972C" w14:textId="77777777" w:rsidR="001C2B4E" w:rsidRPr="00003BA7" w:rsidRDefault="001C2B4E" w:rsidP="00AB6C77">
                      <w:pPr>
                        <w:pStyle w:val="ListParagraph"/>
                        <w:widowControl w:val="0"/>
                        <w:spacing w:after="0" w:line="240" w:lineRule="auto"/>
                        <w:contextualSpacing w:val="0"/>
                        <w:rPr>
                          <w:rFonts w:ascii="Arial" w:hAnsi="Arial" w:cs="Arial"/>
                          <w:sz w:val="26"/>
                          <w:szCs w:val="26"/>
                        </w:rPr>
                      </w:pPr>
                    </w:p>
                    <w:p w14:paraId="4A21C4EB" w14:textId="77777777" w:rsidR="001C2B4E" w:rsidRPr="00003BA7"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Consider completing Early Help Assessment (EHA).</w:t>
                      </w:r>
                    </w:p>
                    <w:p w14:paraId="0C8C4091" w14:textId="77777777" w:rsidR="001C2B4E" w:rsidRPr="00003BA7" w:rsidRDefault="001C2B4E" w:rsidP="00BD1739">
                      <w:pPr>
                        <w:widowControl w:val="0"/>
                        <w:jc w:val="center"/>
                        <w:rPr>
                          <w:rFonts w:ascii="Arial" w:hAnsi="Arial" w:cs="Arial"/>
                          <w:sz w:val="26"/>
                          <w:szCs w:val="26"/>
                        </w:rPr>
                      </w:pPr>
                      <w:r w:rsidRPr="00003BA7">
                        <w:rPr>
                          <w:rFonts w:ascii="Arial" w:hAnsi="Arial" w:cs="Arial"/>
                          <w:sz w:val="26"/>
                          <w:szCs w:val="26"/>
                        </w:rPr>
                        <w:t> </w:t>
                      </w:r>
                    </w:p>
                    <w:p w14:paraId="7B95C2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B4C1D0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203592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8040C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441E5D7"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3" behindDoc="0" locked="0" layoutInCell="1" allowOverlap="1" wp14:anchorId="1511C54A" wp14:editId="202AC901">
                <wp:simplePos x="0" y="0"/>
                <wp:positionH relativeFrom="column">
                  <wp:posOffset>763987</wp:posOffset>
                </wp:positionH>
                <wp:positionV relativeFrom="paragraph">
                  <wp:posOffset>3937176</wp:posOffset>
                </wp:positionV>
                <wp:extent cx="5127625" cy="1289050"/>
                <wp:effectExtent l="0" t="0" r="15875" b="25400"/>
                <wp:wrapNone/>
                <wp:docPr id="14" name="Rectangle 14"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7625" cy="1289050"/>
                        </a:xfrm>
                        <a:prstGeom prst="rect">
                          <a:avLst/>
                        </a:prstGeom>
                        <a:solidFill>
                          <a:srgbClr val="D3DBE5"/>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12F4EC1" w14:textId="77777777" w:rsidR="001C2B4E" w:rsidRPr="007D5C35" w:rsidRDefault="001C2B4E" w:rsidP="00003BA7">
                            <w:pPr>
                              <w:widowControl w:val="0"/>
                              <w:spacing w:after="0" w:line="223" w:lineRule="auto"/>
                              <w:jc w:val="center"/>
                              <w:rPr>
                                <w:rFonts w:ascii="Arial" w:hAnsi="Arial" w:cs="Arial"/>
                                <w:b/>
                                <w:bCs/>
                                <w:sz w:val="26"/>
                                <w:szCs w:val="26"/>
                              </w:rPr>
                            </w:pPr>
                            <w:r w:rsidRPr="007D5C35">
                              <w:rPr>
                                <w:rFonts w:ascii="Arial" w:hAnsi="Arial" w:cs="Arial"/>
                                <w:b/>
                                <w:bCs/>
                                <w:sz w:val="26"/>
                                <w:szCs w:val="26"/>
                              </w:rPr>
                              <w:t>At any point consider seeking advice:</w:t>
                            </w:r>
                          </w:p>
                          <w:p w14:paraId="2EED173C" w14:textId="77777777" w:rsidR="001C2B4E" w:rsidRPr="007D5C35" w:rsidRDefault="001C2B4E" w:rsidP="00003BA7">
                            <w:pPr>
                              <w:widowControl w:val="0"/>
                              <w:spacing w:after="0" w:line="223" w:lineRule="auto"/>
                              <w:jc w:val="center"/>
                              <w:rPr>
                                <w:rFonts w:ascii="Arial" w:hAnsi="Arial" w:cs="Arial"/>
                                <w:b/>
                                <w:bCs/>
                                <w:sz w:val="26"/>
                                <w:szCs w:val="26"/>
                              </w:rPr>
                            </w:pPr>
                          </w:p>
                          <w:p w14:paraId="375A9457" w14:textId="3072B2C2" w:rsidR="001C2B4E" w:rsidRPr="00AB6C77" w:rsidRDefault="007B106D" w:rsidP="00003BA7">
                            <w:pPr>
                              <w:widowControl w:val="0"/>
                              <w:spacing w:after="0"/>
                              <w:jc w:val="center"/>
                              <w:rPr>
                                <w:rFonts w:ascii="Arial" w:hAnsi="Arial" w:cs="Arial"/>
                                <w:b/>
                                <w:sz w:val="26"/>
                                <w:szCs w:val="26"/>
                              </w:rPr>
                            </w:pPr>
                            <w:r>
                              <w:rPr>
                                <w:rFonts w:ascii="Arial" w:hAnsi="Arial" w:cs="Arial"/>
                                <w:b/>
                                <w:sz w:val="26"/>
                                <w:szCs w:val="26"/>
                              </w:rPr>
                              <w:t>Derby City First response</w:t>
                            </w:r>
                          </w:p>
                          <w:p w14:paraId="28F9AA98" w14:textId="77777777" w:rsidR="001C2B4E" w:rsidRPr="007D5C35" w:rsidRDefault="001C2B4E" w:rsidP="00003BA7">
                            <w:pPr>
                              <w:widowControl w:val="0"/>
                              <w:spacing w:after="0"/>
                              <w:jc w:val="center"/>
                              <w:rPr>
                                <w:rFonts w:ascii="Arial" w:hAnsi="Arial" w:cs="Arial"/>
                                <w:sz w:val="26"/>
                                <w:szCs w:val="26"/>
                              </w:rPr>
                            </w:pPr>
                          </w:p>
                          <w:p w14:paraId="0D124CA8" w14:textId="77777777" w:rsidR="001C2B4E" w:rsidRPr="007D5C35" w:rsidRDefault="001C2B4E" w:rsidP="00003BA7">
                            <w:pPr>
                              <w:widowControl w:val="0"/>
                              <w:spacing w:after="0"/>
                              <w:jc w:val="center"/>
                              <w:rPr>
                                <w:rFonts w:ascii="Arial" w:hAnsi="Arial" w:cs="Arial"/>
                                <w:sz w:val="26"/>
                                <w:szCs w:val="26"/>
                              </w:rPr>
                            </w:pPr>
                            <w:r w:rsidRPr="007D5C35">
                              <w:rPr>
                                <w:rFonts w:ascii="Arial" w:hAnsi="Arial" w:cs="Arial"/>
                                <w:sz w:val="26"/>
                                <w:szCs w:val="26"/>
                              </w:rPr>
                              <w:t>In case of emergency phone police on 999</w:t>
                            </w:r>
                          </w:p>
                          <w:p w14:paraId="12138ECB"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359B959" w14:textId="77777777" w:rsidR="001C2B4E" w:rsidRPr="00003BA7" w:rsidRDefault="001C2B4E" w:rsidP="00BD1739">
                            <w:pPr>
                              <w:widowControl w:val="0"/>
                              <w:rPr>
                                <w:rFonts w:ascii="Arial" w:hAnsi="Arial" w:cs="Arial"/>
                              </w:rPr>
                            </w:pPr>
                            <w:r w:rsidRPr="00003BA7">
                              <w:rPr>
                                <w:rFonts w:ascii="Arial" w:hAnsi="Arial" w:cs="Arial"/>
                              </w:rPr>
                              <w:t> </w:t>
                            </w:r>
                          </w:p>
                          <w:p w14:paraId="742836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5B6AB9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BE288D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CA9768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C34F6A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6E653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D16C8D9" w14:textId="5C189425"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roofErr w:type="spellStart"/>
                            <w:r>
                              <w:rPr>
                                <w:rFonts w:ascii="Arial" w:hAnsi="Arial" w:cs="Arial"/>
                              </w:rPr>
                              <w:t>Diagra</w:t>
                            </w:r>
                            <w:proofErr w:type="spellEnd"/>
                          </w:p>
                        </w:txbxContent>
                      </wps:txbx>
                      <wps:bodyPr rot="0" vert="horz" wrap="square" lIns="36576" tIns="36576" rIns="36576" bIns="36576" anchor="t" anchorCtr="0" upright="1">
                        <a:noAutofit/>
                      </wps:bodyPr>
                    </wps:wsp>
                  </a:graphicData>
                </a:graphic>
              </wp:anchor>
            </w:drawing>
          </mc:Choice>
          <mc:Fallback>
            <w:pict>
              <v:rect w14:anchorId="1511C54A" id="Rectangle 14" o:spid="_x0000_s1030" alt="Diagram outlining the actions to be undertaken when responding to concerns about a child.  This is to be tailored to and displayed in your setting." style="position:absolute;margin-left:60.15pt;margin-top:310pt;width:403.75pt;height:10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" fillcolor="#d3dbe5" strokecolor="black [0]" insetpen="t">
                <v:shadow color="#eeece1"/>
                <v:textbox inset="2.88pt,2.88pt,2.88pt,2.88pt">
                  <w:txbxContent>
                    <w:p w14:paraId="212F4EC1" w14:textId="77777777" w:rsidR="001C2B4E" w:rsidRPr="007D5C35" w:rsidRDefault="001C2B4E" w:rsidP="00003BA7">
                      <w:pPr>
                        <w:widowControl w:val="0"/>
                        <w:spacing w:after="0" w:line="223" w:lineRule="auto"/>
                        <w:jc w:val="center"/>
                        <w:rPr>
                          <w:rFonts w:ascii="Arial" w:hAnsi="Arial" w:cs="Arial"/>
                          <w:b/>
                          <w:bCs/>
                          <w:sz w:val="26"/>
                          <w:szCs w:val="26"/>
                        </w:rPr>
                      </w:pPr>
                      <w:r w:rsidRPr="007D5C35">
                        <w:rPr>
                          <w:rFonts w:ascii="Arial" w:hAnsi="Arial" w:cs="Arial"/>
                          <w:b/>
                          <w:bCs/>
                          <w:sz w:val="26"/>
                          <w:szCs w:val="26"/>
                        </w:rPr>
                        <w:t>At any point consider seeking advice:</w:t>
                      </w:r>
                    </w:p>
                    <w:p w14:paraId="2EED173C" w14:textId="77777777" w:rsidR="001C2B4E" w:rsidRPr="007D5C35" w:rsidRDefault="001C2B4E" w:rsidP="00003BA7">
                      <w:pPr>
                        <w:widowControl w:val="0"/>
                        <w:spacing w:after="0" w:line="223" w:lineRule="auto"/>
                        <w:jc w:val="center"/>
                        <w:rPr>
                          <w:rFonts w:ascii="Arial" w:hAnsi="Arial" w:cs="Arial"/>
                          <w:b/>
                          <w:bCs/>
                          <w:sz w:val="26"/>
                          <w:szCs w:val="26"/>
                        </w:rPr>
                      </w:pPr>
                    </w:p>
                    <w:p w14:paraId="375A9457" w14:textId="3072B2C2" w:rsidR="001C2B4E" w:rsidRPr="00AB6C77" w:rsidRDefault="007B106D" w:rsidP="00003BA7">
                      <w:pPr>
                        <w:widowControl w:val="0"/>
                        <w:spacing w:after="0"/>
                        <w:jc w:val="center"/>
                        <w:rPr>
                          <w:rFonts w:ascii="Arial" w:hAnsi="Arial" w:cs="Arial"/>
                          <w:b/>
                          <w:sz w:val="26"/>
                          <w:szCs w:val="26"/>
                        </w:rPr>
                      </w:pPr>
                      <w:r>
                        <w:rPr>
                          <w:rFonts w:ascii="Arial" w:hAnsi="Arial" w:cs="Arial"/>
                          <w:b/>
                          <w:sz w:val="26"/>
                          <w:szCs w:val="26"/>
                        </w:rPr>
                        <w:t>Derby City First response</w:t>
                      </w:r>
                    </w:p>
                    <w:p w14:paraId="28F9AA98" w14:textId="77777777" w:rsidR="001C2B4E" w:rsidRPr="007D5C35" w:rsidRDefault="001C2B4E" w:rsidP="00003BA7">
                      <w:pPr>
                        <w:widowControl w:val="0"/>
                        <w:spacing w:after="0"/>
                        <w:jc w:val="center"/>
                        <w:rPr>
                          <w:rFonts w:ascii="Arial" w:hAnsi="Arial" w:cs="Arial"/>
                          <w:sz w:val="26"/>
                          <w:szCs w:val="26"/>
                        </w:rPr>
                      </w:pPr>
                    </w:p>
                    <w:p w14:paraId="0D124CA8" w14:textId="77777777" w:rsidR="001C2B4E" w:rsidRPr="007D5C35" w:rsidRDefault="001C2B4E" w:rsidP="00003BA7">
                      <w:pPr>
                        <w:widowControl w:val="0"/>
                        <w:spacing w:after="0"/>
                        <w:jc w:val="center"/>
                        <w:rPr>
                          <w:rFonts w:ascii="Arial" w:hAnsi="Arial" w:cs="Arial"/>
                          <w:sz w:val="26"/>
                          <w:szCs w:val="26"/>
                        </w:rPr>
                      </w:pPr>
                      <w:r w:rsidRPr="007D5C35">
                        <w:rPr>
                          <w:rFonts w:ascii="Arial" w:hAnsi="Arial" w:cs="Arial"/>
                          <w:sz w:val="26"/>
                          <w:szCs w:val="26"/>
                        </w:rPr>
                        <w:t>In case of emergency phone police on 999</w:t>
                      </w:r>
                    </w:p>
                    <w:p w14:paraId="12138ECB"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359B959" w14:textId="77777777" w:rsidR="001C2B4E" w:rsidRPr="00003BA7" w:rsidRDefault="001C2B4E" w:rsidP="00BD1739">
                      <w:pPr>
                        <w:widowControl w:val="0"/>
                        <w:rPr>
                          <w:rFonts w:ascii="Arial" w:hAnsi="Arial" w:cs="Arial"/>
                        </w:rPr>
                      </w:pPr>
                      <w:r w:rsidRPr="00003BA7">
                        <w:rPr>
                          <w:rFonts w:ascii="Arial" w:hAnsi="Arial" w:cs="Arial"/>
                        </w:rPr>
                        <w:t> </w:t>
                      </w:r>
                    </w:p>
                    <w:p w14:paraId="742836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5B6AB9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BE288D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CA9768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C34F6A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6E653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D16C8D9" w14:textId="5C189425"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roofErr w:type="spellStart"/>
                      <w:r>
                        <w:rPr>
                          <w:rFonts w:ascii="Arial" w:hAnsi="Arial" w:cs="Arial"/>
                        </w:rPr>
                        <w:t>Diagra</w:t>
                      </w:r>
                      <w:proofErr w:type="spellEnd"/>
                    </w:p>
                  </w:txbxContent>
                </v:textbox>
              </v:rect>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4" behindDoc="0" locked="0" layoutInCell="1" allowOverlap="1" wp14:anchorId="1EE90C8E" wp14:editId="246DE61C">
                <wp:simplePos x="0" y="0"/>
                <wp:positionH relativeFrom="column">
                  <wp:posOffset>2303076</wp:posOffset>
                </wp:positionH>
                <wp:positionV relativeFrom="paragraph">
                  <wp:posOffset>5621120</wp:posOffset>
                </wp:positionV>
                <wp:extent cx="2160270" cy="1234440"/>
                <wp:effectExtent l="0" t="0" r="11430" b="22860"/>
                <wp:wrapNone/>
                <wp:docPr id="13" name="Rectangle 13" descr="Diagram outlining the actions to be undertaken when responding to concerns about a child.  This is to be tailored to and displayed in your setti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1234440"/>
                        </a:xfrm>
                        <a:prstGeom prst="rect">
                          <a:avLst/>
                        </a:prstGeom>
                        <a:gradFill rotWithShape="0">
                          <a:gsLst>
                            <a:gs pos="0">
                              <a:srgbClr val="FFFF00"/>
                            </a:gs>
                            <a:gs pos="100000">
                              <a:srgbClr val="FF6600"/>
                            </a:gs>
                          </a:gsLst>
                          <a:lin ang="0" scaled="1"/>
                        </a:gra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DF47799" w14:textId="77777777" w:rsidR="001C2B4E" w:rsidRPr="00003BA7" w:rsidRDefault="001C2B4E" w:rsidP="00BD1739">
                            <w:pPr>
                              <w:widowControl w:val="0"/>
                              <w:jc w:val="center"/>
                              <w:rPr>
                                <w:rFonts w:ascii="Arial" w:hAnsi="Arial" w:cs="Arial"/>
                                <w:b/>
                                <w:bCs/>
                              </w:rPr>
                            </w:pPr>
                            <w:r w:rsidRPr="00003BA7">
                              <w:rPr>
                                <w:rFonts w:ascii="Arial" w:hAnsi="Arial" w:cs="Arial"/>
                                <w:b/>
                                <w:bCs/>
                              </w:rPr>
                              <w:t>Universal+/Additional</w:t>
                            </w:r>
                          </w:p>
                          <w:p w14:paraId="269D2364" w14:textId="5771EB7E"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 Consider request for support</w:t>
                            </w:r>
                            <w:r>
                              <w:rPr>
                                <w:rFonts w:ascii="Arial" w:hAnsi="Arial" w:cs="Arial"/>
                              </w:rPr>
                              <w:t xml:space="preserve"> from external agencies. </w:t>
                            </w:r>
                          </w:p>
                          <w:p w14:paraId="75638213" w14:textId="77777777" w:rsidR="001C2B4E" w:rsidRPr="00003BA7" w:rsidRDefault="001C2B4E" w:rsidP="00BD1739">
                            <w:pPr>
                              <w:widowControl w:val="0"/>
                              <w:rPr>
                                <w:rFonts w:ascii="Arial" w:hAnsi="Arial" w:cs="Arial"/>
                              </w:rPr>
                            </w:pPr>
                            <w:r w:rsidRPr="00003BA7">
                              <w:rPr>
                                <w:rFonts w:ascii="Arial" w:hAnsi="Arial" w:cs="Arial"/>
                              </w:rPr>
                              <w:t> </w:t>
                            </w:r>
                          </w:p>
                          <w:p w14:paraId="05820F70"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996EAF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DC0F72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ED72CF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E52C1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D85954"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E79420"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1EE90C8E" id="Rectangle 13" o:spid="_x0000_s1031" alt="Diagram outlining the actions to be undertaken when responding to concerns about a child.  This is to be tailored to and displayed in your setting." style="position:absolute;margin-left:181.35pt;margin-top:442.6pt;width:170.1pt;height:97.2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" fillcolor="yellow" strokecolor="black [0]" insetpen="t">
                <v:fill color2="#f60" angle="90" focus="100%" type="gradient"/>
                <v:shadow color="#eeece1"/>
                <v:textbox inset="2.88pt,2.88pt,2.88pt,2.88pt">
                  <w:txbxContent>
                    <w:p w14:paraId="7DF47799" w14:textId="77777777" w:rsidR="001C2B4E" w:rsidRPr="00003BA7" w:rsidRDefault="001C2B4E" w:rsidP="00BD1739">
                      <w:pPr>
                        <w:widowControl w:val="0"/>
                        <w:jc w:val="center"/>
                        <w:rPr>
                          <w:rFonts w:ascii="Arial" w:hAnsi="Arial" w:cs="Arial"/>
                          <w:b/>
                          <w:bCs/>
                        </w:rPr>
                      </w:pPr>
                      <w:r w:rsidRPr="00003BA7">
                        <w:rPr>
                          <w:rFonts w:ascii="Arial" w:hAnsi="Arial" w:cs="Arial"/>
                          <w:b/>
                          <w:bCs/>
                        </w:rPr>
                        <w:t>Universal+/Additional</w:t>
                      </w:r>
                    </w:p>
                    <w:p w14:paraId="269D2364" w14:textId="5771EB7E"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 Consider request for support</w:t>
                      </w:r>
                      <w:r>
                        <w:rPr>
                          <w:rFonts w:ascii="Arial" w:hAnsi="Arial" w:cs="Arial"/>
                        </w:rPr>
                        <w:t xml:space="preserve"> from external agencies. </w:t>
                      </w:r>
                    </w:p>
                    <w:p w14:paraId="75638213" w14:textId="77777777" w:rsidR="001C2B4E" w:rsidRPr="00003BA7" w:rsidRDefault="001C2B4E" w:rsidP="00BD1739">
                      <w:pPr>
                        <w:widowControl w:val="0"/>
                        <w:rPr>
                          <w:rFonts w:ascii="Arial" w:hAnsi="Arial" w:cs="Arial"/>
                        </w:rPr>
                      </w:pPr>
                      <w:r w:rsidRPr="00003BA7">
                        <w:rPr>
                          <w:rFonts w:ascii="Arial" w:hAnsi="Arial" w:cs="Arial"/>
                        </w:rPr>
                        <w:t> </w:t>
                      </w:r>
                    </w:p>
                    <w:p w14:paraId="05820F70"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996EAF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DC0F72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ED72CF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E52C1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D85954"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E79420"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6" behindDoc="0" locked="0" layoutInCell="1" allowOverlap="1" wp14:anchorId="48AAF08B" wp14:editId="4BB45E14">
                <wp:simplePos x="0" y="0"/>
                <wp:positionH relativeFrom="column">
                  <wp:posOffset>302260</wp:posOffset>
                </wp:positionH>
                <wp:positionV relativeFrom="paragraph">
                  <wp:posOffset>5621120</wp:posOffset>
                </wp:positionV>
                <wp:extent cx="1609090" cy="1203960"/>
                <wp:effectExtent l="0" t="0" r="10160" b="15240"/>
                <wp:wrapNone/>
                <wp:docPr id="12" name="Rectangle 12"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090" cy="1203960"/>
                        </a:xfrm>
                        <a:prstGeom prst="rect">
                          <a:avLst/>
                        </a:prstGeom>
                        <a:gradFill rotWithShape="0">
                          <a:gsLst>
                            <a:gs pos="0">
                              <a:srgbClr val="00B050">
                                <a:alpha val="80000"/>
                              </a:srgbClr>
                            </a:gs>
                            <a:gs pos="100000">
                              <a:srgbClr val="FFFF00"/>
                            </a:gs>
                          </a:gsLst>
                          <a:lin ang="0" scaled="1"/>
                        </a:gra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AB1EE27"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Universal / </w:t>
                            </w:r>
                          </w:p>
                          <w:p w14:paraId="170A592A"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Universal+</w:t>
                            </w:r>
                          </w:p>
                          <w:p w14:paraId="030B51A4" w14:textId="77777777"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w:t>
                            </w:r>
                          </w:p>
                          <w:p w14:paraId="6447A897" w14:textId="77777777" w:rsidR="001C2B4E" w:rsidRPr="00003BA7" w:rsidRDefault="001C2B4E" w:rsidP="00BD1739">
                            <w:pPr>
                              <w:widowControl w:val="0"/>
                              <w:rPr>
                                <w:rFonts w:ascii="Arial" w:hAnsi="Arial" w:cs="Arial"/>
                              </w:rPr>
                            </w:pPr>
                            <w:r w:rsidRPr="00003BA7">
                              <w:rPr>
                                <w:rFonts w:ascii="Arial" w:hAnsi="Arial" w:cs="Arial"/>
                              </w:rPr>
                              <w:t> </w:t>
                            </w:r>
                          </w:p>
                          <w:p w14:paraId="2C1B828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66C0F9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A9F3925"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960351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AE21F8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FE06C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FA627AB"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48AAF08B" id="Rectangle 12" o:spid="_x0000_s1032" alt="Diagram outlining the actions to be undertaken when responding to concerns about a child.  This is to be tailored to and displayed in your setting." style="position:absolute;margin-left:23.8pt;margin-top:442.6pt;width:126.7pt;height:94.8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" fillcolor="#00b050" strokecolor="black [0]" insetpen="t">
                <v:fill opacity="52428f" color2="yellow" angle="90" focus="100%" type="gradient"/>
                <v:shadow color="#eeece1"/>
                <v:textbox inset="2.88pt,2.88pt,2.88pt,2.88pt">
                  <w:txbxContent>
                    <w:p w14:paraId="7AB1EE27"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Universal / </w:t>
                      </w:r>
                    </w:p>
                    <w:p w14:paraId="170A592A"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Universal+</w:t>
                      </w:r>
                    </w:p>
                    <w:p w14:paraId="030B51A4" w14:textId="77777777"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w:t>
                      </w:r>
                    </w:p>
                    <w:p w14:paraId="6447A897" w14:textId="77777777" w:rsidR="001C2B4E" w:rsidRPr="00003BA7" w:rsidRDefault="001C2B4E" w:rsidP="00BD1739">
                      <w:pPr>
                        <w:widowControl w:val="0"/>
                        <w:rPr>
                          <w:rFonts w:ascii="Arial" w:hAnsi="Arial" w:cs="Arial"/>
                        </w:rPr>
                      </w:pPr>
                      <w:r w:rsidRPr="00003BA7">
                        <w:rPr>
                          <w:rFonts w:ascii="Arial" w:hAnsi="Arial" w:cs="Arial"/>
                        </w:rPr>
                        <w:t> </w:t>
                      </w:r>
                    </w:p>
                    <w:p w14:paraId="2C1B828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66C0F9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A9F3925"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960351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AE21F8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FE06C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FA627AB"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7" behindDoc="0" locked="0" layoutInCell="1" allowOverlap="1" wp14:anchorId="49BE01D3" wp14:editId="6189F177">
                <wp:simplePos x="0" y="0"/>
                <wp:positionH relativeFrom="column">
                  <wp:posOffset>4774672</wp:posOffset>
                </wp:positionH>
                <wp:positionV relativeFrom="paragraph">
                  <wp:posOffset>5621120</wp:posOffset>
                </wp:positionV>
                <wp:extent cx="1607820" cy="1234440"/>
                <wp:effectExtent l="0" t="0" r="11430" b="22860"/>
                <wp:wrapNone/>
                <wp:docPr id="11" name="Rectangle 11"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820" cy="1234440"/>
                        </a:xfrm>
                        <a:prstGeom prst="rect">
                          <a:avLst/>
                        </a:prstGeom>
                        <a:gradFill rotWithShape="1">
                          <a:gsLst>
                            <a:gs pos="0">
                              <a:srgbClr val="FE8256"/>
                            </a:gs>
                            <a:gs pos="100000">
                              <a:srgbClr val="FF0000"/>
                            </a:gs>
                          </a:gsLst>
                          <a:lin ang="0" scaled="1"/>
                        </a:gra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0D92436"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Complex &amp;</w:t>
                            </w:r>
                          </w:p>
                          <w:p w14:paraId="454EE084"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 Significant</w:t>
                            </w:r>
                          </w:p>
                          <w:p w14:paraId="7E080AEE" w14:textId="256BAD86" w:rsidR="001C2B4E" w:rsidRPr="00003BA7" w:rsidRDefault="001C2B4E" w:rsidP="00BD1739">
                            <w:pPr>
                              <w:widowControl w:val="0"/>
                              <w:jc w:val="center"/>
                              <w:rPr>
                                <w:rFonts w:ascii="Arial" w:hAnsi="Arial" w:cs="Arial"/>
                              </w:rPr>
                            </w:pPr>
                            <w:r w:rsidRPr="00003BA7">
                              <w:rPr>
                                <w:rFonts w:ascii="Arial" w:hAnsi="Arial" w:cs="Arial"/>
                              </w:rPr>
                              <w:t xml:space="preserve">Request for Support submitted to </w:t>
                            </w:r>
                            <w:r>
                              <w:rPr>
                                <w:rFonts w:ascii="Arial" w:hAnsi="Arial" w:cs="Arial"/>
                              </w:rPr>
                              <w:t>MASH</w:t>
                            </w:r>
                            <w:r w:rsidRPr="00003BA7">
                              <w:rPr>
                                <w:rFonts w:ascii="Arial" w:hAnsi="Arial" w:cs="Arial"/>
                              </w:rPr>
                              <w:t xml:space="preserve"> for a multi-agency strategy discussion</w:t>
                            </w:r>
                          </w:p>
                          <w:p w14:paraId="15984AA5" w14:textId="77777777" w:rsidR="001C2B4E" w:rsidRPr="00003BA7" w:rsidRDefault="001C2B4E" w:rsidP="00BD1739">
                            <w:pPr>
                              <w:widowControl w:val="0"/>
                              <w:rPr>
                                <w:rFonts w:ascii="Arial" w:hAnsi="Arial" w:cs="Arial"/>
                              </w:rPr>
                            </w:pPr>
                            <w:r w:rsidRPr="00003BA7">
                              <w:rPr>
                                <w:rFonts w:ascii="Arial" w:hAnsi="Arial" w:cs="Arial"/>
                              </w:rPr>
                              <w:t> </w:t>
                            </w:r>
                          </w:p>
                          <w:p w14:paraId="0E744AE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E6B15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D1D157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CC9486"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66AB7E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1E60A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36FB06D"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49BE01D3" id="Rectangle 11" o:spid="_x0000_s1033" alt="Diagram outlining the actions to be undertaken when responding to concerns about a child.  This is to be tailored to and displayed in your setting." style="position:absolute;margin-left:375.95pt;margin-top:442.6pt;width:126.6pt;height:97.2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" fillcolor="#fe8256" strokecolor="black [0]" insetpen="t">
                <v:fill color2="red" rotate="t" angle="90" focus="100%" type="gradient"/>
                <v:shadow color="#eeece1"/>
                <v:textbox inset="2.88pt,2.88pt,2.88pt,2.88pt">
                  <w:txbxContent>
                    <w:p w14:paraId="20D92436"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Complex &amp;</w:t>
                      </w:r>
                    </w:p>
                    <w:p w14:paraId="454EE084"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 Significant</w:t>
                      </w:r>
                    </w:p>
                    <w:p w14:paraId="7E080AEE" w14:textId="256BAD86" w:rsidR="001C2B4E" w:rsidRPr="00003BA7" w:rsidRDefault="001C2B4E" w:rsidP="00BD1739">
                      <w:pPr>
                        <w:widowControl w:val="0"/>
                        <w:jc w:val="center"/>
                        <w:rPr>
                          <w:rFonts w:ascii="Arial" w:hAnsi="Arial" w:cs="Arial"/>
                        </w:rPr>
                      </w:pPr>
                      <w:r w:rsidRPr="00003BA7">
                        <w:rPr>
                          <w:rFonts w:ascii="Arial" w:hAnsi="Arial" w:cs="Arial"/>
                        </w:rPr>
                        <w:t xml:space="preserve">Request for Support submitted to </w:t>
                      </w:r>
                      <w:r>
                        <w:rPr>
                          <w:rFonts w:ascii="Arial" w:hAnsi="Arial" w:cs="Arial"/>
                        </w:rPr>
                        <w:t>MASH</w:t>
                      </w:r>
                      <w:r w:rsidRPr="00003BA7">
                        <w:rPr>
                          <w:rFonts w:ascii="Arial" w:hAnsi="Arial" w:cs="Arial"/>
                        </w:rPr>
                        <w:t xml:space="preserve"> for a multi-agency strategy discussion</w:t>
                      </w:r>
                    </w:p>
                    <w:p w14:paraId="15984AA5" w14:textId="77777777" w:rsidR="001C2B4E" w:rsidRPr="00003BA7" w:rsidRDefault="001C2B4E" w:rsidP="00BD1739">
                      <w:pPr>
                        <w:widowControl w:val="0"/>
                        <w:rPr>
                          <w:rFonts w:ascii="Arial" w:hAnsi="Arial" w:cs="Arial"/>
                        </w:rPr>
                      </w:pPr>
                      <w:r w:rsidRPr="00003BA7">
                        <w:rPr>
                          <w:rFonts w:ascii="Arial" w:hAnsi="Arial" w:cs="Arial"/>
                        </w:rPr>
                        <w:t> </w:t>
                      </w:r>
                    </w:p>
                    <w:p w14:paraId="0E744AE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E6B15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D1D157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CC9486"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66AB7E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1E60A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36FB06D"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8" behindDoc="0" locked="0" layoutInCell="1" allowOverlap="1" wp14:anchorId="00DD8A9F" wp14:editId="04015806">
                <wp:simplePos x="0" y="0"/>
                <wp:positionH relativeFrom="column">
                  <wp:posOffset>3348940</wp:posOffset>
                </wp:positionH>
                <wp:positionV relativeFrom="paragraph">
                  <wp:posOffset>3602198</wp:posOffset>
                </wp:positionV>
                <wp:extent cx="0" cy="288290"/>
                <wp:effectExtent l="95250" t="0" r="57150" b="54610"/>
                <wp:wrapNone/>
                <wp:docPr id="10" name="Straight Arrow Connector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xmlns:a16="http://schemas.microsoft.com/office/drawing/2014/main"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w14:anchorId="60384561">
              <v:shapetype id="_x0000_t32" coordsize="21600,21600" o:oned="t" filled="f" o:spt="32" path="m,l21600,21600e" w14:anchorId="49C35490">
                <v:path fillok="f" arrowok="t" o:connecttype="none"/>
                <o:lock v:ext="edit" shapetype="t"/>
              </v:shapetype>
              <v:shape id="Straight Arrow Connector 10" style="position:absolute;margin-left:263.7pt;margin-top:283.65pt;width:0;height:22.7pt;z-index:25165824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f81bd"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">
                <v:stroke endarrow="block"/>
                <v:shadow color="#868686"/>
              </v:shape>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0" behindDoc="0" locked="0" layoutInCell="1" allowOverlap="1" wp14:anchorId="1535A67A" wp14:editId="3C2C4A39">
                <wp:simplePos x="0" y="0"/>
                <wp:positionH relativeFrom="column">
                  <wp:posOffset>4457801</wp:posOffset>
                </wp:positionH>
                <wp:positionV relativeFrom="paragraph">
                  <wp:posOffset>6214311</wp:posOffset>
                </wp:positionV>
                <wp:extent cx="342265" cy="0"/>
                <wp:effectExtent l="0" t="95250" r="0" b="95250"/>
                <wp:wrapNone/>
                <wp:docPr id="9" name="Straight Arrow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265"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xmlns:a16="http://schemas.microsoft.com/office/drawing/2014/main"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w14:anchorId="72E371C3">
              <v:shape id="Straight Arrow Connector 9" style="position:absolute;margin-left:351pt;margin-top:489.3pt;width:26.95pt;height:0;z-index:25165825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f81bd"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" w14:anchorId="04DD7F13">
                <v:stroke endarrow="block"/>
                <v:shadow color="#868686"/>
              </v:shape>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2" behindDoc="0" locked="0" layoutInCell="1" allowOverlap="1" wp14:anchorId="2B19CBC2" wp14:editId="481B6407">
                <wp:simplePos x="0" y="0"/>
                <wp:positionH relativeFrom="column">
                  <wp:posOffset>2077636</wp:posOffset>
                </wp:positionH>
                <wp:positionV relativeFrom="paragraph">
                  <wp:posOffset>6078864</wp:posOffset>
                </wp:positionV>
                <wp:extent cx="0" cy="360045"/>
                <wp:effectExtent l="29527" t="103823" r="0" b="86677"/>
                <wp:wrapNone/>
                <wp:docPr id="8" name="Straight Arrow Connector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0" cy="36004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xmlns:a16="http://schemas.microsoft.com/office/drawing/2014/main"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w14:anchorId="3520832D">
              <v:shape id="Straight Arrow Connector 8" style="position:absolute;margin-left:163.6pt;margin-top:478.65pt;width:0;height:28.35pt;rotation:-90;flip:x;z-index:251658252;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f81bd"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" w14:anchorId="05D8E561">
                <v:stroke endarrow="block"/>
                <v:shadow color="#868686"/>
              </v:shape>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3" behindDoc="0" locked="0" layoutInCell="1" allowOverlap="1" wp14:anchorId="065ED7ED" wp14:editId="5DD945C5">
                <wp:simplePos x="0" y="0"/>
                <wp:positionH relativeFrom="column">
                  <wp:posOffset>3339886</wp:posOffset>
                </wp:positionH>
                <wp:positionV relativeFrom="paragraph">
                  <wp:posOffset>5222768</wp:posOffset>
                </wp:positionV>
                <wp:extent cx="0" cy="323850"/>
                <wp:effectExtent l="95250" t="0" r="57150" b="38100"/>
                <wp:wrapNone/>
                <wp:docPr id="6" name="Straight Arrow Connector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xmlns:a16="http://schemas.microsoft.com/office/drawing/2014/main"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w14:anchorId="0D164FE5">
              <v:shape id="Straight Arrow Connector 6" style="position:absolute;margin-left:263pt;margin-top:411.25pt;width:0;height:25.5pt;z-index:25165825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f81bd"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" w14:anchorId="3658ADD3">
                <v:stroke endarrow="block"/>
                <v:shadow color="#868686"/>
              </v:shape>
            </w:pict>
          </mc:Fallback>
        </mc:AlternateContent>
      </w:r>
      <w:r w:rsidRPr="008A1814">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4" behindDoc="0" locked="0" layoutInCell="1" allowOverlap="1" wp14:anchorId="108A1405" wp14:editId="73567F9D">
                <wp:simplePos x="0" y="0"/>
                <wp:positionH relativeFrom="column">
                  <wp:posOffset>3321779</wp:posOffset>
                </wp:positionH>
                <wp:positionV relativeFrom="paragraph">
                  <wp:posOffset>1655703</wp:posOffset>
                </wp:positionV>
                <wp:extent cx="0" cy="288290"/>
                <wp:effectExtent l="95250" t="0" r="57150" b="54610"/>
                <wp:wrapNone/>
                <wp:docPr id="4" name="Straight Arrow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xmlns:a16="http://schemas.microsoft.com/office/drawing/2014/main"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w14:anchorId="0C3E4376">
              <v:shape id="Straight Arrow Connector 4" style="position:absolute;margin-left:261.55pt;margin-top:130.35pt;width:0;height:22.7pt;z-index:25165825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4f81bd"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" w14:anchorId="724837A2">
                <v:stroke endarrow="block"/>
                <v:shadow color="#868686"/>
              </v:shape>
            </w:pict>
          </mc:Fallback>
        </mc:AlternateContent>
      </w:r>
      <w:r w:rsidR="00C258B0" w:rsidRPr="008A1814">
        <w:rPr>
          <w:rFonts w:asciiTheme="minorHAnsi" w:eastAsia="Calibri" w:hAnsiTheme="minorHAnsi" w:cstheme="minorHAnsi"/>
          <w:color w:val="000000" w:themeColor="text1"/>
          <w:u w:val="single"/>
        </w:rPr>
        <w:br w:type="page"/>
      </w:r>
    </w:p>
    <w:p w14:paraId="455EFCD1" w14:textId="29D12814" w:rsidR="00667601" w:rsidRPr="008A1814" w:rsidRDefault="00667601" w:rsidP="00202761">
      <w:pPr>
        <w:spacing w:line="240" w:lineRule="auto"/>
        <w:rPr>
          <w:b/>
          <w:bCs/>
          <w:sz w:val="24"/>
          <w:szCs w:val="24"/>
          <w:u w:val="single"/>
          <w:lang w:eastAsia="en-GB"/>
        </w:rPr>
      </w:pPr>
      <w:r w:rsidRPr="008A1814">
        <w:rPr>
          <w:b/>
          <w:bCs/>
          <w:sz w:val="24"/>
          <w:szCs w:val="24"/>
          <w:u w:val="single"/>
          <w:lang w:eastAsia="en-GB"/>
        </w:rPr>
        <w:lastRenderedPageBreak/>
        <w:t>19. Dealing with a disclosure of abuse against a child</w:t>
      </w:r>
    </w:p>
    <w:p w14:paraId="1D3EB40E" w14:textId="77777777" w:rsidR="00667601" w:rsidRPr="008A1814" w:rsidRDefault="00667601" w:rsidP="00202761">
      <w:pPr>
        <w:spacing w:line="240" w:lineRule="auto"/>
        <w:rPr>
          <w:sz w:val="20"/>
          <w:szCs w:val="20"/>
          <w:lang w:eastAsia="en-GB"/>
        </w:rPr>
      </w:pPr>
      <w:r w:rsidRPr="008A1814">
        <w:rPr>
          <w:sz w:val="20"/>
          <w:szCs w:val="20"/>
          <w:lang w:eastAsia="en-GB"/>
        </w:rPr>
        <w:t>19.1 When a child discloses abuse, staff should remember:</w:t>
      </w:r>
    </w:p>
    <w:p w14:paraId="159D54C3"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Stay calm.</w:t>
      </w:r>
    </w:p>
    <w:p w14:paraId="4FC9806D"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Do not communicate shock, anger or embarrassment.</w:t>
      </w:r>
    </w:p>
    <w:p w14:paraId="0050A94C"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Reassure the child. Tell them you are pleased that they are speaking to you.</w:t>
      </w:r>
    </w:p>
    <w:p w14:paraId="317B77F7"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Never enter into a pact of secrecy with the child.  Assure them that you will try to help but let the child know that you will have to tell other people in order to do this.  State who this will be and why.</w:t>
      </w:r>
    </w:p>
    <w:p w14:paraId="68B610C7"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Tell them that you believe them. Children very rarely lie about abuse; but they may have tried to tell others and not been heard or believed.</w:t>
      </w:r>
    </w:p>
    <w:p w14:paraId="2BAE868C"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Tell the child that it is not their fault.</w:t>
      </w:r>
    </w:p>
    <w:p w14:paraId="616C840C" w14:textId="77777777" w:rsidR="00667601" w:rsidRPr="008A1814" w:rsidRDefault="00667601" w:rsidP="00202761">
      <w:pPr>
        <w:numPr>
          <w:ilvl w:val="0"/>
          <w:numId w:val="7"/>
        </w:numPr>
        <w:spacing w:after="0" w:line="240" w:lineRule="auto"/>
        <w:rPr>
          <w:sz w:val="20"/>
          <w:szCs w:val="20"/>
          <w:u w:val="single"/>
          <w:lang w:eastAsia="en-GB"/>
        </w:rPr>
      </w:pPr>
      <w:r w:rsidRPr="008A1814">
        <w:rPr>
          <w:sz w:val="20"/>
          <w:szCs w:val="20"/>
          <w:lang w:eastAsia="en-GB"/>
        </w:rPr>
        <w:t>Encourage the child to talk but do not ask "leading questions" or press for information. Use the ‘TED’ approach (Tell me, Explain to me, Describe to me)</w:t>
      </w:r>
    </w:p>
    <w:p w14:paraId="1B129C60"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Listen and remember.</w:t>
      </w:r>
    </w:p>
    <w:p w14:paraId="3405C473"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Check that you have understood correctly what the child is trying to tell you.</w:t>
      </w:r>
    </w:p>
    <w:p w14:paraId="5C4E44BF"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Praise the child for telling you. Communicate that they have a right to be safe and protected.</w:t>
      </w:r>
    </w:p>
    <w:p w14:paraId="41B02C7A"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Do not tell the child that what they experienced is dirty, naughty or bad.</w:t>
      </w:r>
    </w:p>
    <w:p w14:paraId="1EA71D0A"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It is inappropriate to make any comments about the alleged offender.</w:t>
      </w:r>
    </w:p>
    <w:p w14:paraId="0C11BE82"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Be aware that the child may retract what they have told you.  It is essential to record in writing all you have heard, though not necessarily at the time of disclosure.</w:t>
      </w:r>
    </w:p>
    <w:p w14:paraId="1FC64BB5"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At the end of the conversation, tell the child again who you are going to tell and why that person or those people need to know.</w:t>
      </w:r>
    </w:p>
    <w:p w14:paraId="1553275D"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As soon as you can afterwards, make a detailed record of the conversation using the child’s own language.  Include any questions you may have asked.  Do not add any opinions or interpretations.</w:t>
      </w:r>
    </w:p>
    <w:p w14:paraId="3219CEA3" w14:textId="77777777" w:rsidR="00667601" w:rsidRPr="008A1814" w:rsidRDefault="00667601" w:rsidP="00202761">
      <w:pPr>
        <w:numPr>
          <w:ilvl w:val="0"/>
          <w:numId w:val="7"/>
        </w:numPr>
        <w:spacing w:after="0" w:line="240" w:lineRule="auto"/>
        <w:rPr>
          <w:sz w:val="20"/>
          <w:szCs w:val="20"/>
          <w:lang w:eastAsia="en-GB"/>
        </w:rPr>
      </w:pPr>
      <w:r w:rsidRPr="008A1814">
        <w:rPr>
          <w:sz w:val="20"/>
          <w:szCs w:val="20"/>
          <w:lang w:eastAsia="en-GB"/>
        </w:rPr>
        <w:t xml:space="preserve">If the disclosure relates to a physical injury </w:t>
      </w:r>
      <w:r w:rsidRPr="008A1814">
        <w:rPr>
          <w:b/>
          <w:bCs/>
          <w:sz w:val="20"/>
          <w:szCs w:val="20"/>
          <w:u w:val="single"/>
          <w:lang w:eastAsia="en-GB"/>
        </w:rPr>
        <w:t xml:space="preserve">do not photograph the injury </w:t>
      </w:r>
      <w:r w:rsidRPr="008A1814">
        <w:rPr>
          <w:sz w:val="20"/>
          <w:szCs w:val="20"/>
          <w:lang w:eastAsia="en-GB"/>
        </w:rPr>
        <w:t>but use installed body maps and record in writing as much detail as possible.</w:t>
      </w:r>
    </w:p>
    <w:p w14:paraId="2319115E" w14:textId="77777777" w:rsidR="00667601" w:rsidRPr="008A1814" w:rsidRDefault="00667601" w:rsidP="00202761">
      <w:pPr>
        <w:spacing w:line="240" w:lineRule="auto"/>
        <w:rPr>
          <w:sz w:val="20"/>
          <w:szCs w:val="20"/>
          <w:lang w:eastAsia="en-GB"/>
        </w:rPr>
      </w:pPr>
    </w:p>
    <w:p w14:paraId="1C6FB825" w14:textId="76131FE6" w:rsidR="00667601" w:rsidRPr="008A1814" w:rsidRDefault="00667601" w:rsidP="00202761">
      <w:pPr>
        <w:spacing w:line="240" w:lineRule="auto"/>
        <w:rPr>
          <w:b/>
          <w:sz w:val="20"/>
          <w:szCs w:val="20"/>
          <w:lang w:eastAsia="en-GB"/>
        </w:rPr>
      </w:pPr>
      <w:r w:rsidRPr="008A1814">
        <w:rPr>
          <w:sz w:val="20"/>
          <w:szCs w:val="20"/>
          <w:lang w:eastAsia="en-GB"/>
        </w:rPr>
        <w:t xml:space="preserve">19.2 Our Academy recognises that </w:t>
      </w:r>
      <w:r w:rsidR="68AC6737" w:rsidRPr="008A1814">
        <w:rPr>
          <w:sz w:val="20"/>
          <w:szCs w:val="20"/>
          <w:lang w:eastAsia="en-GB"/>
        </w:rPr>
        <w:t>i</w:t>
      </w:r>
      <w:r w:rsidRPr="008A1814">
        <w:rPr>
          <w:sz w:val="20"/>
          <w:szCs w:val="20"/>
          <w:lang w:eastAsia="en-GB"/>
        </w:rPr>
        <w:t xml:space="preserve">t is not education staff’s role to seek disclosures.  Their role is to observe that something may be wrong, ask about it, listen, be available and try to make time to talk. Employees </w:t>
      </w:r>
      <w:r w:rsidRPr="008A1814">
        <w:rPr>
          <w:sz w:val="20"/>
          <w:szCs w:val="20"/>
          <w:u w:val="single"/>
          <w:lang w:eastAsia="en-GB"/>
        </w:rPr>
        <w:t xml:space="preserve">should never </w:t>
      </w:r>
      <w:r w:rsidRPr="008A1814">
        <w:rPr>
          <w:sz w:val="20"/>
          <w:szCs w:val="20"/>
          <w:lang w:eastAsia="en-GB"/>
        </w:rPr>
        <w:t>attempt to carry out an investigation of suspected child abuse by interviewing the child or any others involved. The only people who are authorised to investigate child abuse and harm are Social Care, Police or the NSPCC</w:t>
      </w:r>
      <w:r w:rsidRPr="008A1814">
        <w:rPr>
          <w:b/>
          <w:sz w:val="20"/>
          <w:szCs w:val="20"/>
          <w:lang w:eastAsia="en-GB"/>
        </w:rPr>
        <w:t>.</w:t>
      </w:r>
    </w:p>
    <w:p w14:paraId="04F818B8" w14:textId="77777777" w:rsidR="00667601" w:rsidRPr="008A1814" w:rsidRDefault="00667601" w:rsidP="00202761">
      <w:pPr>
        <w:spacing w:line="240" w:lineRule="auto"/>
        <w:rPr>
          <w:sz w:val="20"/>
          <w:szCs w:val="20"/>
          <w:lang w:eastAsia="en-GB"/>
        </w:rPr>
      </w:pPr>
      <w:r w:rsidRPr="008A1814">
        <w:rPr>
          <w:sz w:val="20"/>
          <w:szCs w:val="20"/>
          <w:lang w:eastAsia="en-GB"/>
        </w:rPr>
        <w:t>19.3 Staff should be aware that not all children will feel ready to talk about their abuse.  However, they should be mindful of the importance of professional curiosity, supportive relationships and speaking to the DSL whenever they have a concern, even when a child hasn’t made a direct disclosure.</w:t>
      </w:r>
    </w:p>
    <w:p w14:paraId="3CD903F1" w14:textId="46FCB04F" w:rsidR="00667601" w:rsidRPr="008A1814" w:rsidRDefault="00667601" w:rsidP="00202761">
      <w:pPr>
        <w:spacing w:line="240" w:lineRule="auto"/>
        <w:rPr>
          <w:bCs/>
          <w:sz w:val="20"/>
          <w:szCs w:val="20"/>
          <w:lang w:eastAsia="en-GB"/>
        </w:rPr>
      </w:pPr>
      <w:r w:rsidRPr="008A1814">
        <w:rPr>
          <w:bCs/>
          <w:sz w:val="20"/>
          <w:szCs w:val="20"/>
          <w:lang w:eastAsia="en-GB"/>
        </w:rPr>
        <w:t>19.4 Immediately after a disclosure:</w:t>
      </w:r>
    </w:p>
    <w:p w14:paraId="6C78F7C2" w14:textId="77777777" w:rsidR="00667601" w:rsidRPr="008A1814" w:rsidRDefault="00667601" w:rsidP="00202761">
      <w:pPr>
        <w:numPr>
          <w:ilvl w:val="0"/>
          <w:numId w:val="67"/>
        </w:numPr>
        <w:spacing w:line="240" w:lineRule="auto"/>
        <w:rPr>
          <w:sz w:val="20"/>
          <w:szCs w:val="20"/>
          <w:lang w:eastAsia="en-GB"/>
        </w:rPr>
      </w:pPr>
      <w:r w:rsidRPr="008A1814">
        <w:rPr>
          <w:bCs/>
          <w:sz w:val="20"/>
          <w:szCs w:val="20"/>
          <w:lang w:eastAsia="en-GB"/>
        </w:rPr>
        <w:t>Staff should not deal with it themselves</w:t>
      </w:r>
      <w:r w:rsidRPr="008A1814">
        <w:rPr>
          <w:sz w:val="20"/>
          <w:szCs w:val="20"/>
          <w:lang w:eastAsia="en-GB"/>
        </w:rPr>
        <w:t>. Clear indications or disclosure of abuse must be reported to local authority children’s services without delay, by the DSL/DDSL or in exceptional circumstances by the staff member who has raised the concern.</w:t>
      </w:r>
    </w:p>
    <w:p w14:paraId="77C5CB0E" w14:textId="77777777" w:rsidR="00667601" w:rsidRPr="008A1814" w:rsidRDefault="00667601" w:rsidP="00202761">
      <w:pPr>
        <w:numPr>
          <w:ilvl w:val="0"/>
          <w:numId w:val="67"/>
        </w:numPr>
        <w:spacing w:line="240" w:lineRule="auto"/>
        <w:rPr>
          <w:sz w:val="20"/>
          <w:szCs w:val="20"/>
          <w:lang w:eastAsia="en-GB"/>
        </w:rPr>
      </w:pPr>
      <w:r w:rsidRPr="008A1814">
        <w:rPr>
          <w:sz w:val="20"/>
          <w:szCs w:val="20"/>
          <w:lang w:eastAsia="en-GB"/>
        </w:rPr>
        <w:t xml:space="preserve">Children making a disclosure may do so with difficulty, having chosen carefully to whom they will speak.  Listening to and supporting a </w:t>
      </w:r>
      <w:r w:rsidRPr="008A1814">
        <w:rPr>
          <w:bCs/>
          <w:sz w:val="20"/>
          <w:szCs w:val="20"/>
          <w:lang w:eastAsia="en-GB"/>
        </w:rPr>
        <w:t>child</w:t>
      </w:r>
      <w:r w:rsidRPr="008A1814">
        <w:rPr>
          <w:sz w:val="20"/>
          <w:szCs w:val="20"/>
          <w:lang w:eastAsia="en-GB"/>
        </w:rPr>
        <w:t xml:space="preserve"> who has been abused can be traumatic for the adults involved.  Support for you will be available from your DSL.</w:t>
      </w:r>
    </w:p>
    <w:p w14:paraId="7A0BC268" w14:textId="7673A15A" w:rsidR="00667601" w:rsidRPr="008A1814" w:rsidRDefault="00667601" w:rsidP="00202761">
      <w:pPr>
        <w:spacing w:line="240" w:lineRule="auto"/>
        <w:rPr>
          <w:sz w:val="20"/>
          <w:szCs w:val="20"/>
          <w:lang w:eastAsia="en-GB"/>
        </w:rPr>
      </w:pPr>
      <w:r w:rsidRPr="008A1814">
        <w:rPr>
          <w:bCs/>
          <w:sz w:val="20"/>
          <w:szCs w:val="20"/>
          <w:lang w:eastAsia="en-GB"/>
        </w:rPr>
        <w:t xml:space="preserve">19.5 </w:t>
      </w:r>
      <w:r w:rsidRPr="008A1814">
        <w:rPr>
          <w:sz w:val="20"/>
          <w:szCs w:val="20"/>
          <w:lang w:eastAsia="en-GB"/>
        </w:rPr>
        <w:t xml:space="preserve">A written record of any concerns about a child will be made by the end of the school day.  All SAT academy’s use CPOMS for recording and monitoring child protection and other safeguarding issues. Records will comprise of a mixture of directly recorded information, uploads of electronic documents and scans of other evidence where appropriate. Digital images of children </w:t>
      </w:r>
      <w:r w:rsidRPr="008A1814">
        <w:rPr>
          <w:b/>
          <w:bCs/>
          <w:sz w:val="20"/>
          <w:szCs w:val="20"/>
          <w:u w:val="single"/>
          <w:lang w:eastAsia="en-GB"/>
        </w:rPr>
        <w:t>should not</w:t>
      </w:r>
      <w:r w:rsidRPr="008A1814">
        <w:rPr>
          <w:sz w:val="20"/>
          <w:szCs w:val="20"/>
          <w:lang w:eastAsia="en-GB"/>
        </w:rPr>
        <w:t xml:space="preserve"> be uploaded and stored on the CPOMS system. </w:t>
      </w:r>
    </w:p>
    <w:p w14:paraId="302E0665" w14:textId="5FE27E0B" w:rsidR="00667601" w:rsidRPr="008A1814" w:rsidRDefault="00667601" w:rsidP="00202761">
      <w:pPr>
        <w:spacing w:line="240" w:lineRule="auto"/>
        <w:rPr>
          <w:sz w:val="20"/>
          <w:szCs w:val="20"/>
          <w:lang w:eastAsia="en-GB"/>
        </w:rPr>
      </w:pPr>
      <w:r w:rsidRPr="008A1814">
        <w:rPr>
          <w:sz w:val="20"/>
          <w:szCs w:val="20"/>
          <w:lang w:eastAsia="en-GB"/>
        </w:rPr>
        <w:t>19.6 All records will provide a factual and evidence-based account with accurate recording of any actions.  Records will identify the full name and job title of the person making the record and be dated. Where an opinion or professional judgement is recorded this should be clearly stated as such. Further training on record keeping can be accessed via our Ask Safeguarding training page or through access to the CPOMS Toolkit.</w:t>
      </w:r>
    </w:p>
    <w:p w14:paraId="70B818D8" w14:textId="7376941D" w:rsidR="00667601" w:rsidRPr="008A1814" w:rsidRDefault="00667601" w:rsidP="00202761">
      <w:pPr>
        <w:spacing w:line="240" w:lineRule="auto"/>
        <w:rPr>
          <w:sz w:val="20"/>
          <w:szCs w:val="20"/>
          <w:lang w:eastAsia="en-GB"/>
        </w:rPr>
      </w:pPr>
      <w:r w:rsidRPr="008A1814">
        <w:rPr>
          <w:sz w:val="20"/>
          <w:szCs w:val="20"/>
          <w:lang w:eastAsia="en-GB"/>
        </w:rPr>
        <w:t xml:space="preserve">19.7 At no time should an individual teacher/employee of an Academy be asked to or consider taking photographic evidence of any injuries or marks to a child’s person. This type of behaviour could lead to the employee being taken into managing allegations procedures.  The body map approach should be used. </w:t>
      </w:r>
    </w:p>
    <w:p w14:paraId="619E1399" w14:textId="216BC147" w:rsidR="00667601" w:rsidRPr="008A1814" w:rsidRDefault="00667601" w:rsidP="00202761">
      <w:pPr>
        <w:spacing w:line="240" w:lineRule="auto"/>
        <w:rPr>
          <w:sz w:val="20"/>
          <w:szCs w:val="20"/>
          <w:lang w:eastAsia="en-GB"/>
        </w:rPr>
      </w:pPr>
      <w:r w:rsidRPr="008A1814">
        <w:rPr>
          <w:b/>
          <w:sz w:val="20"/>
          <w:szCs w:val="20"/>
          <w:lang w:eastAsia="en-GB"/>
        </w:rPr>
        <w:lastRenderedPageBreak/>
        <w:t>19.8 Any concerns should be reported and recorded without delay to the appropriate safeguarding services, e.g. MASH or the child’s social worker if already an open case to social care.</w:t>
      </w:r>
    </w:p>
    <w:p w14:paraId="0862BB9D" w14:textId="33EC68BB" w:rsidR="00667601" w:rsidRPr="008A1814" w:rsidRDefault="00667601" w:rsidP="00202761">
      <w:pPr>
        <w:spacing w:line="240" w:lineRule="auto"/>
        <w:rPr>
          <w:sz w:val="20"/>
          <w:szCs w:val="20"/>
          <w:lang w:eastAsia="en-GB"/>
        </w:rPr>
      </w:pPr>
      <w:r w:rsidRPr="008A1814">
        <w:rPr>
          <w:sz w:val="20"/>
          <w:szCs w:val="20"/>
          <w:lang w:eastAsia="en-GB"/>
        </w:rPr>
        <w:t xml:space="preserve">19.9 The Academy will keep records of concerns about children even where there is no need to refer the matter to MASH/Children’s Services (or similar) immediately.  The rationale around decision making </w:t>
      </w:r>
      <w:r w:rsidRPr="008A1814">
        <w:rPr>
          <w:b/>
          <w:bCs/>
          <w:sz w:val="20"/>
          <w:szCs w:val="20"/>
          <w:lang w:eastAsia="en-GB"/>
        </w:rPr>
        <w:t>must</w:t>
      </w:r>
      <w:r w:rsidRPr="008A1814">
        <w:rPr>
          <w:sz w:val="20"/>
          <w:szCs w:val="20"/>
          <w:lang w:eastAsia="en-GB"/>
        </w:rPr>
        <w:t xml:space="preserve"> be recorded even in cases where the DSL has chosen not to refer.   Records will be kept up to date and reviewed regularly by the DSL to evidence and support actions taken by employees in discharging their safeguarding arrangements. Original notes will be retained (but clearly identified as such) as this is a contemporaneous account; they may be important in any criminal proceedings arising from current or historical allegations of abuse or neglect.</w:t>
      </w:r>
    </w:p>
    <w:p w14:paraId="4EC42025" w14:textId="33971278" w:rsidR="00C30153" w:rsidRPr="008A1814" w:rsidRDefault="00667601" w:rsidP="00202761">
      <w:pPr>
        <w:spacing w:line="240" w:lineRule="auto"/>
        <w:rPr>
          <w:sz w:val="20"/>
          <w:szCs w:val="20"/>
          <w:lang w:eastAsia="en-GB"/>
        </w:rPr>
      </w:pPr>
      <w:r w:rsidRPr="008A1814">
        <w:rPr>
          <w:sz w:val="20"/>
          <w:szCs w:val="20"/>
          <w:lang w:eastAsia="en-GB"/>
        </w:rPr>
        <w:t xml:space="preserve">19.10 Where children leave the Academy, employees should ensure their concern/child protection file is transferred to the new setting as soon as possible (this should be a no later than 5 working days). This should be transferred separately from the main pupil file, ensuring secure transit and confirmation of receipt should be obtained.  For children transition between phases (primary to secondary and secondary to Post-16) files must be transferred within the first 5 days of the new term. </w:t>
      </w:r>
    </w:p>
    <w:p w14:paraId="416054E7" w14:textId="120436AC" w:rsidR="00C30153" w:rsidRPr="008A1814" w:rsidRDefault="00C30153" w:rsidP="00202761">
      <w:pPr>
        <w:spacing w:line="240" w:lineRule="auto"/>
        <w:rPr>
          <w:b/>
          <w:bCs/>
          <w:sz w:val="24"/>
          <w:szCs w:val="24"/>
          <w:u w:val="single"/>
        </w:rPr>
      </w:pPr>
      <w:r w:rsidRPr="008A1814">
        <w:rPr>
          <w:b/>
          <w:sz w:val="24"/>
          <w:szCs w:val="24"/>
          <w:u w:val="single"/>
        </w:rPr>
        <w:t>20. Involving parents/carers</w:t>
      </w:r>
    </w:p>
    <w:p w14:paraId="27A60068" w14:textId="77777777" w:rsidR="00C30153" w:rsidRPr="008A1814" w:rsidRDefault="00C30153" w:rsidP="00202761">
      <w:pPr>
        <w:spacing w:line="240" w:lineRule="auto"/>
      </w:pPr>
      <w:r w:rsidRPr="008A1814">
        <w:t xml:space="preserve">20.1 We will discuss any safeguarding or child protection concerns with parents/carers before approaching other schools or agencies and will seek their consent to making a referral to another agency. Appropriate staff will approach parents/carers after consultation with the DSL. </w:t>
      </w:r>
    </w:p>
    <w:p w14:paraId="632A9268" w14:textId="35792E2B" w:rsidR="00C30153" w:rsidRPr="008A1814" w:rsidRDefault="00C30153" w:rsidP="00202761">
      <w:pPr>
        <w:spacing w:line="240" w:lineRule="auto"/>
      </w:pPr>
      <w:r w:rsidRPr="008A1814">
        <w:t xml:space="preserve">However, there may be occasions when the academy will contact another school or agency </w:t>
      </w:r>
      <w:r w:rsidRPr="008A1814">
        <w:rPr>
          <w:bCs/>
          <w:u w:val="single"/>
        </w:rPr>
        <w:t>before</w:t>
      </w:r>
      <w:r w:rsidRPr="008A1814">
        <w:t xml:space="preserve"> informing parents/carers because it considers that contacting them may increase the risk of significant harm to the child. In such cases, information will be shared under advice from local authority social care. Decisions should be recorded, as appropriate, on CPOMS. </w:t>
      </w:r>
    </w:p>
    <w:p w14:paraId="2E7C22F6" w14:textId="2064B468" w:rsidR="00C30153" w:rsidRPr="008A1814" w:rsidRDefault="00C30153" w:rsidP="00202761">
      <w:pPr>
        <w:spacing w:line="240" w:lineRule="auto"/>
      </w:pPr>
      <w:r w:rsidRPr="008A1814">
        <w:t xml:space="preserve">20.2 Parents/carers will be informed about our Safeguarding &amp; Child Protection Policy through </w:t>
      </w:r>
      <w:r w:rsidRPr="008A1814">
        <w:rPr>
          <w:bCs/>
        </w:rPr>
        <w:t>the academy website</w:t>
      </w:r>
      <w:r w:rsidRPr="008A1814">
        <w:t>.</w:t>
      </w:r>
    </w:p>
    <w:p w14:paraId="6B560EF5" w14:textId="0AD4D257" w:rsidR="00C30153" w:rsidRPr="008A1814" w:rsidRDefault="00C30153" w:rsidP="000C76A5">
      <w:pPr>
        <w:spacing w:line="240" w:lineRule="auto"/>
        <w:rPr>
          <w:b/>
          <w:sz w:val="24"/>
          <w:szCs w:val="24"/>
          <w:u w:val="single"/>
        </w:rPr>
      </w:pPr>
      <w:r w:rsidRPr="008A1814">
        <w:rPr>
          <w:b/>
          <w:sz w:val="24"/>
          <w:szCs w:val="24"/>
          <w:u w:val="single"/>
        </w:rPr>
        <w:t>21. Multi-agency Work &amp; Information Sharing</w:t>
      </w:r>
    </w:p>
    <w:p w14:paraId="5F88B3CE" w14:textId="77777777" w:rsidR="00C30153" w:rsidRPr="008A1814" w:rsidRDefault="00C30153" w:rsidP="000C76A5">
      <w:pPr>
        <w:spacing w:line="240" w:lineRule="auto"/>
      </w:pPr>
      <w:r w:rsidRPr="008A1814">
        <w:t xml:space="preserve">21.1 We work in partnership with other agencies to promote the best interests of our </w:t>
      </w:r>
      <w:r w:rsidRPr="008A1814">
        <w:rPr>
          <w:bCs/>
        </w:rPr>
        <w:t>children</w:t>
      </w:r>
      <w:r w:rsidRPr="008A1814">
        <w:t xml:space="preserve"> and keep them as a top priority in all decisions and actions that affect them.  Our academy will, where necessary, liaise with these agencies to implement or contribute to an Early Help Assessment and make requests for support from the local authority children’s services.  These requests will be made by the DSL to the children’s services team.  Where the </w:t>
      </w:r>
      <w:r w:rsidRPr="008A1814">
        <w:rPr>
          <w:bCs/>
        </w:rPr>
        <w:t>student</w:t>
      </w:r>
      <w:r w:rsidRPr="008A1814">
        <w:rPr>
          <w:b/>
          <w:bCs/>
        </w:rPr>
        <w:t xml:space="preserve"> </w:t>
      </w:r>
      <w:r w:rsidRPr="008A1814">
        <w:t>already</w:t>
      </w:r>
      <w:r w:rsidRPr="008A1814">
        <w:rPr>
          <w:b/>
          <w:bCs/>
        </w:rPr>
        <w:t xml:space="preserve"> </w:t>
      </w:r>
      <w:r w:rsidRPr="008A1814">
        <w:t>has a safeguarding social worker or family support worker, concerns around escalation of risks must be reported immediately to the social/ family support worker, or in their absence, to their team manager.</w:t>
      </w:r>
    </w:p>
    <w:p w14:paraId="1A66C7C5" w14:textId="77777777" w:rsidR="00C30153" w:rsidRPr="008A1814" w:rsidRDefault="00C30153" w:rsidP="000C76A5">
      <w:pPr>
        <w:spacing w:line="240" w:lineRule="auto"/>
      </w:pPr>
      <w:r w:rsidRPr="008A1814">
        <w:t>21.2 When invited, the DSL will participate in a strategy meeting adding academy-held data and intelligence to the discussion so that the best interests of the child</w:t>
      </w:r>
      <w:r w:rsidRPr="008A1814">
        <w:rPr>
          <w:b/>
          <w:bCs/>
        </w:rPr>
        <w:t xml:space="preserve"> </w:t>
      </w:r>
      <w:r w:rsidRPr="008A1814">
        <w:t>are met.</w:t>
      </w:r>
    </w:p>
    <w:p w14:paraId="740A938D" w14:textId="77777777" w:rsidR="00C30153" w:rsidRPr="008A1814" w:rsidRDefault="00C30153" w:rsidP="000C76A5">
      <w:pPr>
        <w:spacing w:line="240" w:lineRule="auto"/>
      </w:pPr>
      <w:r w:rsidRPr="008A1814">
        <w:t xml:space="preserve">21.3 We will co-operate with any child protection enquiries conducted by Children’s Services: the academy will ensure representation at appropriate inter-agency meetings such as Children in Need, Initial and Review Child Protection Conferences, and Core Group meetings. </w:t>
      </w:r>
    </w:p>
    <w:p w14:paraId="54CB70E6" w14:textId="77777777" w:rsidR="00C30153" w:rsidRPr="008A1814" w:rsidRDefault="00C30153" w:rsidP="000C76A5">
      <w:pPr>
        <w:spacing w:line="240" w:lineRule="auto"/>
      </w:pPr>
      <w:r w:rsidRPr="008A1814">
        <w:t xml:space="preserve">21.4 We will provide reports as required for these meetings.  If the academy is unable to attend, a written report will be sent and shared with the relevant agency at least 24 hours prior to the meeting.  </w:t>
      </w:r>
    </w:p>
    <w:p w14:paraId="555321A8" w14:textId="310B78A6" w:rsidR="00C30153" w:rsidRPr="008A1814" w:rsidRDefault="00C30153" w:rsidP="000C76A5">
      <w:pPr>
        <w:spacing w:line="240" w:lineRule="auto"/>
      </w:pPr>
      <w:r w:rsidRPr="008A1814">
        <w:t>21.5 Where a student is subject to an inter-agency Child Protection Plan or a multi-agency risk assessment conference (MARAC) meeting, the academy will contribute to the preparation, implementation and review of the plan as appropriate.</w:t>
      </w:r>
    </w:p>
    <w:p w14:paraId="669414F8" w14:textId="28DC5351" w:rsidR="00C30153" w:rsidRPr="008A1814" w:rsidRDefault="00C30153" w:rsidP="000C76A5">
      <w:pPr>
        <w:spacing w:line="240" w:lineRule="auto"/>
        <w:rPr>
          <w:b/>
        </w:rPr>
      </w:pPr>
      <w:r w:rsidRPr="008A1814">
        <w:t xml:space="preserve">21.6 </w:t>
      </w:r>
      <w:r w:rsidR="007C1337" w:rsidRPr="008A1814">
        <w:t xml:space="preserve">We recognise that </w:t>
      </w:r>
      <w:r w:rsidR="006E3AF7" w:rsidRPr="008A1814">
        <w:t xml:space="preserve">effective safeguarding </w:t>
      </w:r>
      <w:r w:rsidR="00495745" w:rsidRPr="008A1814">
        <w:t xml:space="preserve">relies on effectively, timely and appropriate information sharing. </w:t>
      </w:r>
      <w:r w:rsidR="002132D9" w:rsidRPr="008A1814">
        <w:t xml:space="preserve">Concerns about data protection must not get in the way of sharing information where </w:t>
      </w:r>
      <w:r w:rsidR="00CF58D7" w:rsidRPr="008A1814">
        <w:t xml:space="preserve">failure to do so would put a child at risk of harm. </w:t>
      </w:r>
      <w:r w:rsidR="00B75F80" w:rsidRPr="008A1814">
        <w:t xml:space="preserve">Data protection legislation, including UK GDPR, the Data </w:t>
      </w:r>
      <w:r w:rsidR="0057450B" w:rsidRPr="008A1814">
        <w:t>Protection</w:t>
      </w:r>
      <w:r w:rsidR="00B75F80" w:rsidRPr="008A1814">
        <w:t xml:space="preserve"> Act 2018 and the Data (Use and Access) A</w:t>
      </w:r>
      <w:r w:rsidR="002A63F0" w:rsidRPr="008A1814">
        <w:t xml:space="preserve">ct 2025, does not prevent the sharing </w:t>
      </w:r>
      <w:r w:rsidR="0057450B" w:rsidRPr="008A1814">
        <w:t>of</w:t>
      </w:r>
      <w:r w:rsidR="002A63F0" w:rsidRPr="008A1814">
        <w:t xml:space="preserve"> information </w:t>
      </w:r>
      <w:proofErr w:type="gramStart"/>
      <w:r w:rsidR="002A63F0" w:rsidRPr="008A1814">
        <w:t>where</w:t>
      </w:r>
      <w:proofErr w:type="gramEnd"/>
      <w:r w:rsidR="002A63F0" w:rsidRPr="008A1814">
        <w:t xml:space="preserve"> doing so is necessary and proportionate to safeguard or promote the welfare of children.</w:t>
      </w:r>
      <w:r w:rsidR="00523E2C" w:rsidRPr="008A1814">
        <w:t xml:space="preserve"> </w:t>
      </w:r>
      <w:r w:rsidRPr="008A1814">
        <w:t xml:space="preserve">This includes allowing practitioners to share information without consent where there is lawful reason to do so, and that the sharing of information will </w:t>
      </w:r>
      <w:r w:rsidRPr="008A1814">
        <w:lastRenderedPageBreak/>
        <w:t xml:space="preserve">enhance the safeguarding of a child in a timely manner (including where it has not been possible to gain consent). Further guidance can be found </w:t>
      </w:r>
      <w:r w:rsidRPr="008A1814">
        <w:rPr>
          <w:bCs/>
        </w:rPr>
        <w:t xml:space="preserve">in </w:t>
      </w:r>
      <w:hyperlink r:id="rId34">
        <w:r w:rsidRPr="008A1814">
          <w:rPr>
            <w:rStyle w:val="Hyperlink"/>
            <w:b/>
            <w:bCs/>
          </w:rPr>
          <w:t>Information Sharing, 2024.</w:t>
        </w:r>
        <w:r w:rsidRPr="008A1814">
          <w:rPr>
            <w:rStyle w:val="Hyperlink"/>
          </w:rPr>
          <w:t xml:space="preserve"> </w:t>
        </w:r>
      </w:hyperlink>
    </w:p>
    <w:p w14:paraId="1C86B107" w14:textId="77777777" w:rsidR="00C30153" w:rsidRPr="008A1814" w:rsidRDefault="00C30153" w:rsidP="000C76A5">
      <w:pPr>
        <w:spacing w:line="240" w:lineRule="auto"/>
      </w:pPr>
      <w:r w:rsidRPr="008A1814">
        <w:t xml:space="preserve">21.7 Decisions to share or withhold information should be recorded together with the rationale and outcome. </w:t>
      </w:r>
    </w:p>
    <w:p w14:paraId="62A87BDC" w14:textId="57F64AAD" w:rsidR="00720DFC" w:rsidRPr="008A1814" w:rsidRDefault="00720DFC" w:rsidP="000C76A5">
      <w:pPr>
        <w:spacing w:line="240" w:lineRule="auto"/>
        <w:rPr>
          <w:b/>
          <w:bCs/>
          <w:sz w:val="24"/>
          <w:szCs w:val="24"/>
          <w:u w:val="single"/>
        </w:rPr>
      </w:pPr>
      <w:r w:rsidRPr="008A1814">
        <w:rPr>
          <w:b/>
          <w:sz w:val="24"/>
          <w:szCs w:val="24"/>
          <w:u w:val="single"/>
        </w:rPr>
        <w:t>22. Our role in supporting children</w:t>
      </w:r>
    </w:p>
    <w:p w14:paraId="678E9D09" w14:textId="77777777" w:rsidR="00720DFC" w:rsidRPr="008A1814" w:rsidRDefault="00720DFC" w:rsidP="000C76A5">
      <w:pPr>
        <w:spacing w:line="240" w:lineRule="auto"/>
        <w:rPr>
          <w:b/>
          <w:sz w:val="20"/>
          <w:szCs w:val="20"/>
          <w:lang w:eastAsia="en-GB"/>
        </w:rPr>
      </w:pPr>
      <w:r w:rsidRPr="008A1814">
        <w:rPr>
          <w:sz w:val="20"/>
          <w:szCs w:val="20"/>
          <w:lang w:eastAsia="en-GB"/>
        </w:rPr>
        <w:t>22.1 Our academy staff will offer appropriate support to individual children who have experienced abuse, witnessed abuse, who have abused others (child on child abuse) or who act as Young Carers in their home situation.</w:t>
      </w:r>
    </w:p>
    <w:p w14:paraId="652B4207" w14:textId="77777777" w:rsidR="00720DFC" w:rsidRPr="008A1814" w:rsidRDefault="00720DFC" w:rsidP="000C76A5">
      <w:pPr>
        <w:spacing w:line="240" w:lineRule="auto"/>
        <w:rPr>
          <w:sz w:val="20"/>
          <w:szCs w:val="20"/>
          <w:lang w:eastAsia="en-GB"/>
        </w:rPr>
      </w:pPr>
      <w:r w:rsidRPr="008A1814">
        <w:rPr>
          <w:sz w:val="20"/>
          <w:szCs w:val="20"/>
          <w:lang w:eastAsia="en-GB"/>
        </w:rPr>
        <w:t>22.2 Where necessary a Team Around the Child or Early Help Plan will be devised, implemented and reviewed regularly for these children. This plan will detail areas of support, who will be involved, and the child’s wishes and feelings.  A copy of the plan will be kept on the child’s safeguarding record.</w:t>
      </w:r>
    </w:p>
    <w:p w14:paraId="4790E5A0" w14:textId="77777777" w:rsidR="00720DFC" w:rsidRPr="008A1814" w:rsidRDefault="00720DFC" w:rsidP="000C76A5">
      <w:pPr>
        <w:spacing w:line="240" w:lineRule="auto"/>
        <w:rPr>
          <w:sz w:val="20"/>
          <w:szCs w:val="20"/>
          <w:lang w:eastAsia="en-GB"/>
        </w:rPr>
      </w:pPr>
      <w:r w:rsidRPr="008A1814">
        <w:rPr>
          <w:sz w:val="20"/>
          <w:szCs w:val="20"/>
          <w:lang w:eastAsia="en-GB"/>
        </w:rPr>
        <w:t>22.3 Children and young people who abuse others will be responded to in a way that meets their needs as well as protecting others within the academy community through a multi-agency risk assessment.  Within our academy we will ensure that the needs of children and young people who abuse others will be considered separately from the needs of their victims.</w:t>
      </w:r>
    </w:p>
    <w:p w14:paraId="1CC61839" w14:textId="77777777" w:rsidR="00720DFC" w:rsidRPr="008A1814" w:rsidRDefault="00720DFC" w:rsidP="000C76A5">
      <w:pPr>
        <w:spacing w:line="240" w:lineRule="auto"/>
        <w:rPr>
          <w:sz w:val="20"/>
          <w:szCs w:val="20"/>
          <w:lang w:eastAsia="en-GB"/>
        </w:rPr>
      </w:pPr>
      <w:r w:rsidRPr="008A1814">
        <w:rPr>
          <w:sz w:val="20"/>
          <w:szCs w:val="20"/>
          <w:lang w:eastAsia="en-GB"/>
        </w:rPr>
        <w:t>22.4 We will ensure the academy works in partnership with parents/carers and other agencies as appropriate.</w:t>
      </w:r>
    </w:p>
    <w:p w14:paraId="543B47A1" w14:textId="4D132056" w:rsidR="00432C96" w:rsidRPr="008A1814" w:rsidRDefault="00432C96" w:rsidP="000C76A5">
      <w:pPr>
        <w:spacing w:before="108" w:after="108" w:line="240" w:lineRule="auto"/>
        <w:ind w:right="108"/>
        <w:rPr>
          <w:b/>
          <w:sz w:val="24"/>
          <w:szCs w:val="24"/>
          <w:u w:val="single"/>
        </w:rPr>
      </w:pPr>
      <w:bookmarkStart w:id="6" w:name="_Hlk83056945"/>
      <w:r w:rsidRPr="008A1814">
        <w:rPr>
          <w:b/>
          <w:sz w:val="24"/>
          <w:szCs w:val="24"/>
          <w:u w:val="single"/>
        </w:rPr>
        <w:t>23. Artificial Intelligence (AI) and Emerging Technology Risks</w:t>
      </w:r>
    </w:p>
    <w:p w14:paraId="0137BDD7" w14:textId="03A26D41" w:rsidR="00432C96"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23.1 Our </w:t>
      </w:r>
      <w:r w:rsidR="00432C96" w:rsidRPr="008A1814">
        <w:rPr>
          <w:rFonts w:cstheme="minorHAnsi"/>
          <w:sz w:val="20"/>
          <w:szCs w:val="20"/>
        </w:rPr>
        <w:t xml:space="preserve">academy recognises that advances in technology, including Artificial Intelligence (AI) are creating new safeguarding risks for children and young people. These risks may occur both within and outside the academy and may involve children as victims, </w:t>
      </w:r>
      <w:r w:rsidR="002E091E" w:rsidRPr="008A1814">
        <w:rPr>
          <w:rFonts w:cstheme="minorHAnsi"/>
          <w:sz w:val="20"/>
          <w:szCs w:val="20"/>
        </w:rPr>
        <w:t xml:space="preserve">witnesses </w:t>
      </w:r>
      <w:r w:rsidR="00432C96" w:rsidRPr="008A1814">
        <w:rPr>
          <w:rFonts w:cstheme="minorHAnsi"/>
          <w:sz w:val="20"/>
          <w:szCs w:val="20"/>
        </w:rPr>
        <w:t xml:space="preserve">or </w:t>
      </w:r>
      <w:r w:rsidR="002E091E" w:rsidRPr="008A1814">
        <w:rPr>
          <w:rFonts w:cstheme="minorHAnsi"/>
          <w:sz w:val="20"/>
          <w:szCs w:val="20"/>
        </w:rPr>
        <w:t xml:space="preserve">alleged </w:t>
      </w:r>
      <w:r w:rsidR="00432C96" w:rsidRPr="008A1814">
        <w:rPr>
          <w:rFonts w:cstheme="minorHAnsi"/>
          <w:sz w:val="20"/>
          <w:szCs w:val="20"/>
        </w:rPr>
        <w:t xml:space="preserve">perpetrators. </w:t>
      </w:r>
    </w:p>
    <w:p w14:paraId="527A861F" w14:textId="4810E526" w:rsidR="00432C96"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23.2 </w:t>
      </w:r>
      <w:r w:rsidR="002E091E" w:rsidRPr="008A1814">
        <w:rPr>
          <w:rFonts w:cstheme="minorHAnsi"/>
          <w:sz w:val="20"/>
          <w:szCs w:val="20"/>
        </w:rPr>
        <w:t xml:space="preserve">Our academy </w:t>
      </w:r>
      <w:r w:rsidRPr="008A1814">
        <w:rPr>
          <w:rFonts w:cstheme="minorHAnsi"/>
          <w:sz w:val="20"/>
          <w:szCs w:val="20"/>
        </w:rPr>
        <w:t>recognises</w:t>
      </w:r>
      <w:r w:rsidR="002E091E" w:rsidRPr="008A1814">
        <w:rPr>
          <w:rFonts w:cstheme="minorHAnsi"/>
          <w:sz w:val="20"/>
          <w:szCs w:val="20"/>
        </w:rPr>
        <w:t xml:space="preserve"> that e</w:t>
      </w:r>
      <w:r w:rsidR="00432C96" w:rsidRPr="008A1814">
        <w:rPr>
          <w:rFonts w:cstheme="minorHAnsi"/>
          <w:sz w:val="20"/>
          <w:szCs w:val="20"/>
        </w:rPr>
        <w:t xml:space="preserve">merging technology risks may include but are not limited to: </w:t>
      </w:r>
    </w:p>
    <w:p w14:paraId="417822C3" w14:textId="77777777"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AI generated sexual images and videos</w:t>
      </w:r>
    </w:p>
    <w:p w14:paraId="38DA6D6E" w14:textId="76C67E9F"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Deepfake images</w:t>
      </w:r>
      <w:r w:rsidR="002E091E" w:rsidRPr="008A1814">
        <w:rPr>
          <w:rFonts w:cstheme="minorHAnsi"/>
          <w:sz w:val="20"/>
          <w:szCs w:val="20"/>
        </w:rPr>
        <w:t xml:space="preserve">, </w:t>
      </w:r>
      <w:r w:rsidRPr="008A1814">
        <w:rPr>
          <w:rFonts w:cstheme="minorHAnsi"/>
          <w:sz w:val="20"/>
          <w:szCs w:val="20"/>
        </w:rPr>
        <w:t xml:space="preserve">videos </w:t>
      </w:r>
      <w:r w:rsidR="002E091E" w:rsidRPr="008A1814">
        <w:rPr>
          <w:rFonts w:cstheme="minorHAnsi"/>
          <w:sz w:val="20"/>
          <w:szCs w:val="20"/>
        </w:rPr>
        <w:t xml:space="preserve">or audio recordings </w:t>
      </w:r>
      <w:r w:rsidRPr="008A1814">
        <w:rPr>
          <w:rFonts w:cstheme="minorHAnsi"/>
          <w:sz w:val="20"/>
          <w:szCs w:val="20"/>
        </w:rPr>
        <w:t>created without a person’s consent</w:t>
      </w:r>
    </w:p>
    <w:p w14:paraId="2EA4DF97" w14:textId="77777777"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Nudification applications which digitally manipulate images to create nude or semi-nude content</w:t>
      </w:r>
    </w:p>
    <w:p w14:paraId="06227A67" w14:textId="77777777"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Sextortion, blackmail or coercion using real or AI generated images</w:t>
      </w:r>
    </w:p>
    <w:p w14:paraId="73BE6D06" w14:textId="77777777"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AI-assisted bullying, harassment or discrimination</w:t>
      </w:r>
    </w:p>
    <w:p w14:paraId="6B697471" w14:textId="77777777"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Misinformation, disinformation and conspiracy theories</w:t>
      </w:r>
    </w:p>
    <w:p w14:paraId="1EAD66BB" w14:textId="4C6EA75B"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Harmful interactions with generative AI systems or chatbots</w:t>
      </w:r>
    </w:p>
    <w:p w14:paraId="7D4AD4AB" w14:textId="77777777" w:rsidR="00432C96" w:rsidRPr="008A1814" w:rsidRDefault="00432C96"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The sharing, creation or possession of AI generated nudes and semi-nudes</w:t>
      </w:r>
    </w:p>
    <w:p w14:paraId="3AE0ABCA" w14:textId="1C53220D" w:rsidR="002E091E" w:rsidRPr="008A1814" w:rsidRDefault="002E091E" w:rsidP="000C76A5">
      <w:pPr>
        <w:pStyle w:val="ListParagraph"/>
        <w:numPr>
          <w:ilvl w:val="0"/>
          <w:numId w:val="60"/>
        </w:numPr>
        <w:spacing w:before="108" w:after="108" w:line="240" w:lineRule="auto"/>
        <w:ind w:right="108"/>
        <w:rPr>
          <w:rFonts w:cstheme="minorHAnsi"/>
          <w:sz w:val="20"/>
          <w:szCs w:val="20"/>
        </w:rPr>
      </w:pPr>
      <w:r w:rsidRPr="008A1814">
        <w:rPr>
          <w:rFonts w:cstheme="minorHAnsi"/>
          <w:sz w:val="20"/>
          <w:szCs w:val="20"/>
        </w:rPr>
        <w:t xml:space="preserve">The misuse of </w:t>
      </w:r>
      <w:r w:rsidR="00720DFC" w:rsidRPr="008A1814">
        <w:rPr>
          <w:rFonts w:cstheme="minorHAnsi"/>
          <w:sz w:val="20"/>
          <w:szCs w:val="20"/>
        </w:rPr>
        <w:t>technology</w:t>
      </w:r>
      <w:r w:rsidRPr="008A1814">
        <w:rPr>
          <w:rFonts w:cstheme="minorHAnsi"/>
          <w:sz w:val="20"/>
          <w:szCs w:val="20"/>
        </w:rPr>
        <w:t xml:space="preserve"> to target, threaten, humiliate, exploit or harm others.</w:t>
      </w:r>
    </w:p>
    <w:p w14:paraId="3ACDA1ED" w14:textId="5F3725E4" w:rsidR="00432C96"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23.3 </w:t>
      </w:r>
      <w:r w:rsidR="00432C96" w:rsidRPr="008A1814">
        <w:rPr>
          <w:rFonts w:cstheme="minorHAnsi"/>
          <w:sz w:val="20"/>
          <w:szCs w:val="20"/>
        </w:rPr>
        <w:t xml:space="preserve">Our academy recognises that these technologies may significantly increase the risk of emotional harm, reputational </w:t>
      </w:r>
      <w:r w:rsidRPr="008A1814">
        <w:rPr>
          <w:rFonts w:cstheme="minorHAnsi"/>
          <w:sz w:val="20"/>
          <w:szCs w:val="20"/>
        </w:rPr>
        <w:t>harm, online</w:t>
      </w:r>
      <w:r w:rsidR="00DC768E" w:rsidRPr="008A1814">
        <w:rPr>
          <w:rFonts w:cstheme="minorHAnsi"/>
          <w:sz w:val="20"/>
          <w:szCs w:val="20"/>
        </w:rPr>
        <w:t xml:space="preserve"> abuse</w:t>
      </w:r>
      <w:r w:rsidR="00432C96" w:rsidRPr="008A1814">
        <w:rPr>
          <w:rFonts w:cstheme="minorHAnsi"/>
          <w:sz w:val="20"/>
          <w:szCs w:val="20"/>
        </w:rPr>
        <w:t>, sexual abuse, child on child abuse</w:t>
      </w:r>
      <w:r w:rsidR="00DC768E" w:rsidRPr="008A1814">
        <w:rPr>
          <w:rFonts w:cstheme="minorHAnsi"/>
          <w:sz w:val="20"/>
          <w:szCs w:val="20"/>
        </w:rPr>
        <w:t xml:space="preserve">, exploitation </w:t>
      </w:r>
      <w:r w:rsidR="00432C96" w:rsidRPr="008A1814">
        <w:rPr>
          <w:rFonts w:cstheme="minorHAnsi"/>
          <w:sz w:val="20"/>
          <w:szCs w:val="20"/>
        </w:rPr>
        <w:t xml:space="preserve">and criminal behaviour. </w:t>
      </w:r>
    </w:p>
    <w:p w14:paraId="7A3E69AA" w14:textId="113B4D74" w:rsidR="00432C96"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23.4 </w:t>
      </w:r>
      <w:r w:rsidR="00432C96" w:rsidRPr="008A1814">
        <w:rPr>
          <w:rFonts w:cstheme="minorHAnsi"/>
          <w:sz w:val="20"/>
          <w:szCs w:val="20"/>
        </w:rPr>
        <w:t xml:space="preserve">All concerns involving Artificial </w:t>
      </w:r>
      <w:r w:rsidRPr="008A1814">
        <w:rPr>
          <w:rFonts w:cstheme="minorHAnsi"/>
          <w:sz w:val="20"/>
          <w:szCs w:val="20"/>
        </w:rPr>
        <w:t>Intelligence</w:t>
      </w:r>
      <w:r w:rsidR="00432C96" w:rsidRPr="008A1814">
        <w:rPr>
          <w:rFonts w:cstheme="minorHAnsi"/>
          <w:sz w:val="20"/>
          <w:szCs w:val="20"/>
        </w:rPr>
        <w:t xml:space="preserve">, deepfakes, AI-generated imagery or other emerging technologies will be treated as safeguarding concerns where there is a risk of harm to a child. </w:t>
      </w:r>
    </w:p>
    <w:p w14:paraId="43BE7C69" w14:textId="768B0DFE" w:rsidR="00432C96"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23.5 </w:t>
      </w:r>
      <w:r w:rsidR="00432C96" w:rsidRPr="008A1814">
        <w:rPr>
          <w:rFonts w:cstheme="minorHAnsi"/>
          <w:sz w:val="20"/>
          <w:szCs w:val="20"/>
        </w:rPr>
        <w:t>Staff must report concerns to the Designated Safeguarding Lead. Where concerns are identified, the Designated Safeguarding Lead will consider;</w:t>
      </w:r>
    </w:p>
    <w:p w14:paraId="7DB7ACC5" w14:textId="77777777" w:rsidR="00432C96" w:rsidRPr="008A1814" w:rsidRDefault="00432C96" w:rsidP="000C76A5">
      <w:pPr>
        <w:pStyle w:val="ListParagraph"/>
        <w:numPr>
          <w:ilvl w:val="0"/>
          <w:numId w:val="61"/>
        </w:numPr>
        <w:spacing w:before="108" w:after="108" w:line="240" w:lineRule="auto"/>
        <w:ind w:right="108"/>
        <w:rPr>
          <w:rFonts w:cstheme="minorHAnsi"/>
          <w:sz w:val="20"/>
          <w:szCs w:val="20"/>
        </w:rPr>
      </w:pPr>
      <w:r w:rsidRPr="008A1814">
        <w:rPr>
          <w:rFonts w:cstheme="minorHAnsi"/>
          <w:sz w:val="20"/>
          <w:szCs w:val="20"/>
        </w:rPr>
        <w:t>the welfare and safety of the child or children involved</w:t>
      </w:r>
    </w:p>
    <w:p w14:paraId="0A6BFF99" w14:textId="77777777" w:rsidR="00432C96" w:rsidRPr="008A1814" w:rsidRDefault="00432C96" w:rsidP="000C76A5">
      <w:pPr>
        <w:pStyle w:val="ListParagraph"/>
        <w:numPr>
          <w:ilvl w:val="0"/>
          <w:numId w:val="61"/>
        </w:numPr>
        <w:spacing w:before="108" w:after="108" w:line="240" w:lineRule="auto"/>
        <w:ind w:right="108"/>
        <w:rPr>
          <w:rFonts w:cstheme="minorHAnsi"/>
          <w:sz w:val="20"/>
          <w:szCs w:val="20"/>
        </w:rPr>
      </w:pPr>
      <w:r w:rsidRPr="008A1814">
        <w:rPr>
          <w:rFonts w:cstheme="minorHAnsi"/>
          <w:sz w:val="20"/>
          <w:szCs w:val="20"/>
        </w:rPr>
        <w:t>whether the behaviour may constitute child-on-child abuse</w:t>
      </w:r>
    </w:p>
    <w:p w14:paraId="6C395823" w14:textId="77777777" w:rsidR="00432C96" w:rsidRPr="008A1814" w:rsidRDefault="00432C96" w:rsidP="000C76A5">
      <w:pPr>
        <w:pStyle w:val="ListParagraph"/>
        <w:numPr>
          <w:ilvl w:val="0"/>
          <w:numId w:val="61"/>
        </w:numPr>
        <w:spacing w:before="108" w:after="108" w:line="240" w:lineRule="auto"/>
        <w:ind w:right="108"/>
        <w:rPr>
          <w:rFonts w:cstheme="minorHAnsi"/>
          <w:sz w:val="20"/>
          <w:szCs w:val="20"/>
        </w:rPr>
      </w:pPr>
      <w:r w:rsidRPr="008A1814">
        <w:rPr>
          <w:rFonts w:cstheme="minorHAnsi"/>
          <w:sz w:val="20"/>
          <w:szCs w:val="20"/>
        </w:rPr>
        <w:t>whether criminal offences may have been committed</w:t>
      </w:r>
    </w:p>
    <w:p w14:paraId="6EF72276" w14:textId="77777777" w:rsidR="00432C96" w:rsidRPr="008A1814" w:rsidRDefault="00432C96" w:rsidP="000C76A5">
      <w:pPr>
        <w:pStyle w:val="ListParagraph"/>
        <w:numPr>
          <w:ilvl w:val="0"/>
          <w:numId w:val="61"/>
        </w:numPr>
        <w:spacing w:before="108" w:after="108" w:line="240" w:lineRule="auto"/>
        <w:ind w:right="108"/>
        <w:rPr>
          <w:rFonts w:cstheme="minorHAnsi"/>
          <w:sz w:val="20"/>
          <w:szCs w:val="20"/>
        </w:rPr>
      </w:pPr>
      <w:r w:rsidRPr="008A1814">
        <w:rPr>
          <w:rFonts w:cstheme="minorHAnsi"/>
          <w:sz w:val="20"/>
          <w:szCs w:val="20"/>
        </w:rPr>
        <w:t>whether support is required for any child affected</w:t>
      </w:r>
    </w:p>
    <w:p w14:paraId="19F1EA80" w14:textId="77777777" w:rsidR="00432C96" w:rsidRPr="008A1814" w:rsidRDefault="00432C96" w:rsidP="000C76A5">
      <w:pPr>
        <w:pStyle w:val="ListParagraph"/>
        <w:numPr>
          <w:ilvl w:val="0"/>
          <w:numId w:val="61"/>
        </w:numPr>
        <w:spacing w:before="108" w:after="108" w:line="240" w:lineRule="auto"/>
        <w:ind w:right="108"/>
        <w:rPr>
          <w:rFonts w:cstheme="minorHAnsi"/>
          <w:sz w:val="20"/>
          <w:szCs w:val="20"/>
        </w:rPr>
      </w:pPr>
      <w:r w:rsidRPr="008A1814">
        <w:rPr>
          <w:rFonts w:cstheme="minorHAnsi"/>
          <w:sz w:val="20"/>
          <w:szCs w:val="20"/>
        </w:rPr>
        <w:t>whether referrals to external agencies are required</w:t>
      </w:r>
    </w:p>
    <w:p w14:paraId="70BDFE0C" w14:textId="6CC8DD05" w:rsidR="00432C96" w:rsidRPr="008A1814" w:rsidRDefault="00432C96" w:rsidP="000C76A5">
      <w:pPr>
        <w:pStyle w:val="ListParagraph"/>
        <w:numPr>
          <w:ilvl w:val="0"/>
          <w:numId w:val="61"/>
        </w:numPr>
        <w:spacing w:before="108" w:after="108" w:line="240" w:lineRule="auto"/>
        <w:ind w:right="108"/>
        <w:rPr>
          <w:rFonts w:cstheme="minorHAnsi"/>
          <w:sz w:val="20"/>
          <w:szCs w:val="20"/>
        </w:rPr>
      </w:pPr>
      <w:r w:rsidRPr="008A1814">
        <w:rPr>
          <w:rFonts w:cstheme="minorHAnsi"/>
          <w:sz w:val="20"/>
          <w:szCs w:val="20"/>
        </w:rPr>
        <w:t>whether additional preventative education, curriculum input or online safety interventions are necessary.</w:t>
      </w:r>
    </w:p>
    <w:p w14:paraId="43C8127D" w14:textId="04E0E7CA" w:rsidR="00432C96"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23.6 </w:t>
      </w:r>
      <w:r w:rsidR="00432C96" w:rsidRPr="008A1814">
        <w:rPr>
          <w:rFonts w:cstheme="minorHAnsi"/>
          <w:sz w:val="20"/>
          <w:szCs w:val="20"/>
        </w:rPr>
        <w:t>Our academy will ensure that online safety</w:t>
      </w:r>
      <w:r w:rsidR="002E091E" w:rsidRPr="008A1814">
        <w:rPr>
          <w:rFonts w:cstheme="minorHAnsi"/>
          <w:sz w:val="20"/>
          <w:szCs w:val="20"/>
        </w:rPr>
        <w:t xml:space="preserve"> training, staff updates and preventative education reflect emerging technological risks, including Artificial Intelligence, deepfakes, nudification technology and AI generated sexual content. </w:t>
      </w:r>
    </w:p>
    <w:p w14:paraId="7B0B1B1C" w14:textId="52CFA873" w:rsidR="00DC768E" w:rsidRPr="008A1814" w:rsidRDefault="00720DFC" w:rsidP="000C76A5">
      <w:pPr>
        <w:spacing w:before="108" w:after="108" w:line="240" w:lineRule="auto"/>
        <w:ind w:right="108"/>
        <w:rPr>
          <w:rFonts w:cstheme="minorHAnsi"/>
          <w:sz w:val="20"/>
          <w:szCs w:val="20"/>
        </w:rPr>
      </w:pPr>
      <w:r w:rsidRPr="008A1814">
        <w:rPr>
          <w:rFonts w:cstheme="minorHAnsi"/>
          <w:sz w:val="20"/>
          <w:szCs w:val="20"/>
        </w:rPr>
        <w:t xml:space="preserve">23.7 </w:t>
      </w:r>
      <w:r w:rsidR="00DC768E" w:rsidRPr="008A1814">
        <w:rPr>
          <w:rFonts w:cstheme="minorHAnsi"/>
          <w:sz w:val="20"/>
          <w:szCs w:val="20"/>
        </w:rPr>
        <w:t>The academy will work with children, parents and carers to promote safe, responsible and age-appropriate use of technology and to develop awareness of the risks associated with Artificial Intelligence and emerging technologies.</w:t>
      </w:r>
    </w:p>
    <w:p w14:paraId="5241E6DF" w14:textId="6EA74B95" w:rsidR="00DC768E" w:rsidRPr="008A1814" w:rsidRDefault="0022174F" w:rsidP="00DE267D">
      <w:pPr>
        <w:spacing w:line="240" w:lineRule="auto"/>
        <w:rPr>
          <w:b/>
          <w:sz w:val="24"/>
          <w:szCs w:val="24"/>
          <w:u w:val="single"/>
        </w:rPr>
      </w:pPr>
      <w:r w:rsidRPr="008A1814">
        <w:rPr>
          <w:b/>
          <w:sz w:val="24"/>
          <w:szCs w:val="24"/>
          <w:u w:val="single"/>
        </w:rPr>
        <w:br w:type="page"/>
      </w:r>
      <w:r w:rsidR="00DC768E" w:rsidRPr="008A1814">
        <w:rPr>
          <w:b/>
          <w:sz w:val="24"/>
          <w:szCs w:val="24"/>
          <w:u w:val="single"/>
        </w:rPr>
        <w:lastRenderedPageBreak/>
        <w:t>24</w:t>
      </w:r>
      <w:r w:rsidR="00720DFC" w:rsidRPr="008A1814">
        <w:rPr>
          <w:b/>
          <w:sz w:val="24"/>
          <w:szCs w:val="24"/>
          <w:u w:val="single"/>
        </w:rPr>
        <w:t>.0</w:t>
      </w:r>
      <w:r w:rsidR="00DC768E" w:rsidRPr="008A1814">
        <w:rPr>
          <w:b/>
          <w:sz w:val="24"/>
          <w:szCs w:val="24"/>
          <w:u w:val="single"/>
        </w:rPr>
        <w:t xml:space="preserve"> Filtering and Monitoring</w:t>
      </w:r>
    </w:p>
    <w:p w14:paraId="3355F2CD" w14:textId="7D23F7DE" w:rsidR="00DC768E" w:rsidRPr="008A1814" w:rsidRDefault="00364F44" w:rsidP="000C76A5">
      <w:pPr>
        <w:spacing w:before="108" w:after="108" w:line="240" w:lineRule="auto"/>
        <w:ind w:right="108"/>
        <w:rPr>
          <w:rFonts w:cstheme="minorHAnsi"/>
          <w:sz w:val="20"/>
          <w:szCs w:val="20"/>
        </w:rPr>
      </w:pPr>
      <w:r w:rsidRPr="008A1814">
        <w:rPr>
          <w:rFonts w:cstheme="minorHAnsi"/>
          <w:sz w:val="20"/>
          <w:szCs w:val="20"/>
        </w:rPr>
        <w:t xml:space="preserve">24.1 </w:t>
      </w:r>
      <w:r w:rsidR="00720DFC" w:rsidRPr="008A1814">
        <w:rPr>
          <w:rFonts w:cstheme="minorHAnsi"/>
          <w:sz w:val="20"/>
          <w:szCs w:val="20"/>
        </w:rPr>
        <w:t>Our</w:t>
      </w:r>
      <w:r w:rsidR="00DC768E" w:rsidRPr="008A1814">
        <w:rPr>
          <w:rFonts w:cstheme="minorHAnsi"/>
          <w:sz w:val="20"/>
          <w:szCs w:val="20"/>
        </w:rPr>
        <w:t xml:space="preserve"> academy recognises that effective filtering and monitoring systems form an important part of its safeguarding arrangements and help protect children from harmful, inappropriate and illegal online content.</w:t>
      </w:r>
    </w:p>
    <w:p w14:paraId="03505E58" w14:textId="5073F712" w:rsidR="00DC768E" w:rsidRPr="008A1814" w:rsidRDefault="00364F44" w:rsidP="000C76A5">
      <w:pPr>
        <w:spacing w:before="108" w:after="108" w:line="240" w:lineRule="auto"/>
        <w:ind w:right="108"/>
        <w:rPr>
          <w:rFonts w:cstheme="minorHAnsi"/>
          <w:sz w:val="20"/>
          <w:szCs w:val="20"/>
        </w:rPr>
      </w:pPr>
      <w:r w:rsidRPr="008A1814">
        <w:rPr>
          <w:rFonts w:cstheme="minorHAnsi"/>
          <w:sz w:val="20"/>
          <w:szCs w:val="20"/>
        </w:rPr>
        <w:t xml:space="preserve">24.2 Our </w:t>
      </w:r>
      <w:r w:rsidR="00DC768E" w:rsidRPr="008A1814">
        <w:rPr>
          <w:rFonts w:cstheme="minorHAnsi"/>
          <w:sz w:val="20"/>
          <w:szCs w:val="20"/>
        </w:rPr>
        <w:t>academy will ensure that appropriate filtering and monitoring systems are in place and are proportionate to the age, ability and needs of pupils. These arrangements will support the academy to identify safeguarding concerns, prevent access to harmful content and respond appropriately to emerging risks.</w:t>
      </w:r>
    </w:p>
    <w:p w14:paraId="3D400E77" w14:textId="5B4B99F3" w:rsidR="00DC768E" w:rsidRPr="008A1814" w:rsidRDefault="00364F44" w:rsidP="000C76A5">
      <w:pPr>
        <w:spacing w:before="108" w:after="108" w:line="240" w:lineRule="auto"/>
        <w:ind w:right="108"/>
        <w:rPr>
          <w:rFonts w:cstheme="minorHAnsi"/>
          <w:sz w:val="20"/>
          <w:szCs w:val="20"/>
        </w:rPr>
      </w:pPr>
      <w:r w:rsidRPr="008A1814">
        <w:rPr>
          <w:rFonts w:cstheme="minorHAnsi"/>
          <w:sz w:val="20"/>
          <w:szCs w:val="20"/>
        </w:rPr>
        <w:t>24</w:t>
      </w:r>
      <w:r w:rsidR="00035A76" w:rsidRPr="008A1814">
        <w:rPr>
          <w:rFonts w:cstheme="minorHAnsi"/>
          <w:sz w:val="20"/>
          <w:szCs w:val="20"/>
        </w:rPr>
        <w:t xml:space="preserve">.3 </w:t>
      </w:r>
      <w:r w:rsidR="00DC768E" w:rsidRPr="008A1814">
        <w:rPr>
          <w:rFonts w:cstheme="minorHAnsi"/>
          <w:sz w:val="20"/>
          <w:szCs w:val="20"/>
        </w:rPr>
        <w:t>The Designated Safeguarding Lead will take lead responsibility for understanding the filtering and monitoring systems used by the academy and will work closely with senior leaders, governors and those responsible for information technology to ensure systems remain effective.</w:t>
      </w:r>
    </w:p>
    <w:p w14:paraId="5D77C36C" w14:textId="12BE00AA" w:rsidR="00DC768E" w:rsidRPr="008A1814" w:rsidRDefault="00035A76" w:rsidP="000C76A5">
      <w:pPr>
        <w:spacing w:before="108" w:after="108" w:line="240" w:lineRule="auto"/>
        <w:ind w:right="108"/>
        <w:rPr>
          <w:rFonts w:cstheme="minorHAnsi"/>
          <w:sz w:val="20"/>
          <w:szCs w:val="20"/>
        </w:rPr>
      </w:pPr>
      <w:r w:rsidRPr="008A1814">
        <w:rPr>
          <w:rFonts w:cstheme="minorHAnsi"/>
          <w:sz w:val="20"/>
          <w:szCs w:val="20"/>
        </w:rPr>
        <w:t>24.4 Our</w:t>
      </w:r>
      <w:r w:rsidR="00DC768E" w:rsidRPr="008A1814">
        <w:rPr>
          <w:rFonts w:cstheme="minorHAnsi"/>
          <w:sz w:val="20"/>
          <w:szCs w:val="20"/>
        </w:rPr>
        <w:t xml:space="preserve"> academy will:</w:t>
      </w:r>
    </w:p>
    <w:p w14:paraId="5690EF0F" w14:textId="77777777" w:rsidR="00DC768E" w:rsidRPr="008A1814" w:rsidRDefault="00DC768E" w:rsidP="000C76A5">
      <w:pPr>
        <w:numPr>
          <w:ilvl w:val="0"/>
          <w:numId w:val="62"/>
        </w:numPr>
        <w:spacing w:before="108" w:after="108" w:line="240" w:lineRule="auto"/>
        <w:ind w:right="108"/>
        <w:rPr>
          <w:rFonts w:cstheme="minorHAnsi"/>
          <w:sz w:val="20"/>
          <w:szCs w:val="20"/>
        </w:rPr>
      </w:pPr>
      <w:r w:rsidRPr="008A1814">
        <w:rPr>
          <w:rFonts w:cstheme="minorHAnsi"/>
          <w:sz w:val="20"/>
          <w:szCs w:val="20"/>
        </w:rPr>
        <w:t>maintain effective filtering and monitoring arrangements for all internet-enabled devices and networks under the academy's control;</w:t>
      </w:r>
    </w:p>
    <w:p w14:paraId="112FF0B6" w14:textId="77777777" w:rsidR="00DC768E" w:rsidRPr="008A1814" w:rsidRDefault="00DC768E" w:rsidP="000C76A5">
      <w:pPr>
        <w:numPr>
          <w:ilvl w:val="0"/>
          <w:numId w:val="62"/>
        </w:numPr>
        <w:spacing w:before="108" w:after="108" w:line="240" w:lineRule="auto"/>
        <w:ind w:right="108"/>
        <w:rPr>
          <w:rFonts w:cstheme="minorHAnsi"/>
          <w:sz w:val="20"/>
          <w:szCs w:val="20"/>
        </w:rPr>
      </w:pPr>
      <w:r w:rsidRPr="008A1814">
        <w:rPr>
          <w:rFonts w:cstheme="minorHAnsi"/>
          <w:sz w:val="20"/>
          <w:szCs w:val="20"/>
        </w:rPr>
        <w:t>ensure staff understand the safeguarding role of filtering and monitoring systems;</w:t>
      </w:r>
    </w:p>
    <w:p w14:paraId="77323CEC" w14:textId="77777777" w:rsidR="00DC768E" w:rsidRPr="008A1814" w:rsidRDefault="00DC768E" w:rsidP="000C76A5">
      <w:pPr>
        <w:numPr>
          <w:ilvl w:val="0"/>
          <w:numId w:val="62"/>
        </w:numPr>
        <w:spacing w:before="108" w:after="108" w:line="240" w:lineRule="auto"/>
        <w:ind w:right="108"/>
        <w:rPr>
          <w:rFonts w:cstheme="minorHAnsi"/>
          <w:sz w:val="20"/>
          <w:szCs w:val="20"/>
        </w:rPr>
      </w:pPr>
      <w:r w:rsidRPr="008A1814">
        <w:rPr>
          <w:rFonts w:cstheme="minorHAnsi"/>
          <w:sz w:val="20"/>
          <w:szCs w:val="20"/>
        </w:rPr>
        <w:t>ensure concerns identified through filtering and monitoring systems are investigated appropriately;</w:t>
      </w:r>
    </w:p>
    <w:p w14:paraId="5D581C86" w14:textId="77777777" w:rsidR="00DC768E" w:rsidRPr="008A1814" w:rsidRDefault="00DC768E" w:rsidP="000C76A5">
      <w:pPr>
        <w:numPr>
          <w:ilvl w:val="0"/>
          <w:numId w:val="62"/>
        </w:numPr>
        <w:spacing w:before="108" w:after="108" w:line="240" w:lineRule="auto"/>
        <w:ind w:right="108"/>
        <w:rPr>
          <w:rFonts w:cstheme="minorHAnsi"/>
          <w:sz w:val="20"/>
          <w:szCs w:val="20"/>
        </w:rPr>
      </w:pPr>
      <w:r w:rsidRPr="008A1814">
        <w:rPr>
          <w:rFonts w:cstheme="minorHAnsi"/>
          <w:sz w:val="20"/>
          <w:szCs w:val="20"/>
        </w:rPr>
        <w:t>maintain records of concerns, actions and outcomes where appropriate;</w:t>
      </w:r>
    </w:p>
    <w:p w14:paraId="184B2503" w14:textId="77777777" w:rsidR="00DC768E" w:rsidRPr="008A1814" w:rsidRDefault="00DC768E" w:rsidP="000C76A5">
      <w:pPr>
        <w:numPr>
          <w:ilvl w:val="0"/>
          <w:numId w:val="62"/>
        </w:numPr>
        <w:spacing w:before="108" w:after="108" w:line="240" w:lineRule="auto"/>
        <w:ind w:right="108"/>
        <w:rPr>
          <w:rFonts w:cstheme="minorHAnsi"/>
          <w:sz w:val="20"/>
          <w:szCs w:val="20"/>
        </w:rPr>
      </w:pPr>
      <w:r w:rsidRPr="008A1814">
        <w:rPr>
          <w:rFonts w:cstheme="minorHAnsi"/>
          <w:sz w:val="20"/>
          <w:szCs w:val="20"/>
        </w:rPr>
        <w:t>consider filtering and monitoring arrangements as part of risk assessments and safeguarding reviews; and</w:t>
      </w:r>
    </w:p>
    <w:p w14:paraId="15D79FE3" w14:textId="77777777" w:rsidR="00DC768E" w:rsidRPr="008A1814" w:rsidRDefault="00DC768E" w:rsidP="000C76A5">
      <w:pPr>
        <w:numPr>
          <w:ilvl w:val="0"/>
          <w:numId w:val="62"/>
        </w:numPr>
        <w:spacing w:before="108" w:after="108" w:line="240" w:lineRule="auto"/>
        <w:ind w:right="108"/>
        <w:rPr>
          <w:rFonts w:cstheme="minorHAnsi"/>
          <w:sz w:val="20"/>
          <w:szCs w:val="20"/>
        </w:rPr>
      </w:pPr>
      <w:r w:rsidRPr="008A1814">
        <w:rPr>
          <w:rFonts w:cstheme="minorHAnsi"/>
          <w:sz w:val="20"/>
          <w:szCs w:val="20"/>
        </w:rPr>
        <w:t>review the effectiveness of filtering and monitoring arrangements at least annually.</w:t>
      </w:r>
    </w:p>
    <w:p w14:paraId="0C1D78FF" w14:textId="62051F21" w:rsidR="00DC768E" w:rsidRPr="008A1814" w:rsidRDefault="00035A76" w:rsidP="000C76A5">
      <w:pPr>
        <w:spacing w:before="108" w:after="108" w:line="240" w:lineRule="auto"/>
        <w:ind w:right="108"/>
        <w:rPr>
          <w:rFonts w:cstheme="minorHAnsi"/>
          <w:sz w:val="20"/>
          <w:szCs w:val="20"/>
        </w:rPr>
      </w:pPr>
      <w:r w:rsidRPr="008A1814">
        <w:rPr>
          <w:rFonts w:cstheme="minorHAnsi"/>
          <w:sz w:val="20"/>
          <w:szCs w:val="20"/>
        </w:rPr>
        <w:t xml:space="preserve">24.5 </w:t>
      </w:r>
      <w:r w:rsidR="00DC768E" w:rsidRPr="008A1814">
        <w:rPr>
          <w:rFonts w:cstheme="minorHAnsi"/>
          <w:sz w:val="20"/>
          <w:szCs w:val="20"/>
        </w:rPr>
        <w:t>The annual review will be undertaken by the responsible member of the Senior Leadership Team with support from the Designated Safeguarding Lead and relevant IT staff or providers. Records of these reviews will be retained.</w:t>
      </w:r>
    </w:p>
    <w:p w14:paraId="570ED04D" w14:textId="7568E178" w:rsidR="00DC768E" w:rsidRPr="008A1814" w:rsidRDefault="00035A76" w:rsidP="000C76A5">
      <w:pPr>
        <w:spacing w:before="108" w:after="108" w:line="240" w:lineRule="auto"/>
        <w:ind w:right="108"/>
        <w:rPr>
          <w:sz w:val="20"/>
          <w:szCs w:val="20"/>
        </w:rPr>
      </w:pPr>
      <w:r w:rsidRPr="008A1814">
        <w:rPr>
          <w:sz w:val="20"/>
          <w:szCs w:val="20"/>
        </w:rPr>
        <w:t>24.6 Our</w:t>
      </w:r>
      <w:r w:rsidR="00DC768E" w:rsidRPr="008A1814">
        <w:rPr>
          <w:sz w:val="20"/>
          <w:szCs w:val="20"/>
        </w:rPr>
        <w:t xml:space="preserve"> academy recognises that filtering and monitoring systems are only one part of a wider safeguarding response. The academy will continue to educate children about online safety and maintain an open culture in which pupils feel able to seek help where they encounter concerns online.</w:t>
      </w:r>
    </w:p>
    <w:p w14:paraId="42FCA27F" w14:textId="20F12F55" w:rsidR="00DE267D" w:rsidRPr="008A1814" w:rsidRDefault="00DE267D" w:rsidP="000C76A5">
      <w:pPr>
        <w:spacing w:before="108" w:after="108" w:line="240" w:lineRule="auto"/>
        <w:ind w:right="108"/>
      </w:pPr>
      <w:r w:rsidRPr="008A1814">
        <w:rPr>
          <w:sz w:val="20"/>
          <w:szCs w:val="20"/>
        </w:rPr>
        <w:t xml:space="preserve">Further information can be found in </w:t>
      </w:r>
      <w:r w:rsidR="00D5783E" w:rsidRPr="008A1814">
        <w:rPr>
          <w:sz w:val="20"/>
          <w:szCs w:val="20"/>
        </w:rPr>
        <w:t xml:space="preserve">our </w:t>
      </w:r>
      <w:r w:rsidR="00D5783E" w:rsidRPr="008A1814">
        <w:rPr>
          <w:b/>
          <w:bCs/>
          <w:sz w:val="20"/>
          <w:szCs w:val="20"/>
        </w:rPr>
        <w:t xml:space="preserve">Filtering and Monitoring Policy. </w:t>
      </w:r>
    </w:p>
    <w:p w14:paraId="5B8CA188" w14:textId="6E09A834" w:rsidR="2C1746A1" w:rsidRPr="008A1814" w:rsidRDefault="2C1746A1" w:rsidP="2C1746A1">
      <w:pPr>
        <w:spacing w:before="108" w:after="108" w:line="240" w:lineRule="auto"/>
        <w:ind w:right="108"/>
        <w:rPr>
          <w:sz w:val="20"/>
          <w:szCs w:val="20"/>
        </w:rPr>
      </w:pPr>
    </w:p>
    <w:p w14:paraId="0C3600E0" w14:textId="5162900E" w:rsidR="00DC768E" w:rsidRPr="008A1814" w:rsidRDefault="00DC768E" w:rsidP="000C76A5">
      <w:pPr>
        <w:spacing w:before="108" w:after="108" w:line="240" w:lineRule="auto"/>
        <w:ind w:right="108"/>
        <w:rPr>
          <w:rFonts w:cstheme="minorHAnsi"/>
          <w:b/>
          <w:bCs/>
          <w:sz w:val="24"/>
          <w:szCs w:val="24"/>
          <w:u w:val="single"/>
        </w:rPr>
      </w:pPr>
      <w:r w:rsidRPr="008A1814">
        <w:rPr>
          <w:rFonts w:cstheme="minorHAnsi"/>
          <w:b/>
          <w:bCs/>
          <w:sz w:val="24"/>
          <w:szCs w:val="24"/>
          <w:u w:val="single"/>
        </w:rPr>
        <w:t>25.0 Mobile Phones and Smart Technology</w:t>
      </w:r>
    </w:p>
    <w:p w14:paraId="4947CF6B" w14:textId="71F285E7" w:rsidR="00DC768E" w:rsidRPr="008A1814" w:rsidRDefault="00035A76" w:rsidP="000C76A5">
      <w:pPr>
        <w:spacing w:before="108" w:after="108" w:line="240" w:lineRule="auto"/>
        <w:ind w:right="108"/>
        <w:rPr>
          <w:rFonts w:cstheme="minorHAnsi"/>
          <w:sz w:val="20"/>
          <w:szCs w:val="20"/>
        </w:rPr>
      </w:pPr>
      <w:r w:rsidRPr="008A1814">
        <w:rPr>
          <w:rFonts w:cstheme="minorHAnsi"/>
          <w:sz w:val="20"/>
          <w:szCs w:val="20"/>
        </w:rPr>
        <w:t>25.1 Our</w:t>
      </w:r>
      <w:r w:rsidR="00DC768E" w:rsidRPr="008A1814">
        <w:rPr>
          <w:rFonts w:cstheme="minorHAnsi"/>
          <w:sz w:val="20"/>
          <w:szCs w:val="20"/>
        </w:rPr>
        <w:t xml:space="preserve"> academy recognises that mobile phones, smart devices and emerging technologies can provide important opportunities for learning, communication and inclusion. However, they may also present safeguarding risks if used inappropriately.</w:t>
      </w:r>
    </w:p>
    <w:p w14:paraId="62ED103D" w14:textId="6FAE4297" w:rsidR="00DC768E" w:rsidRPr="008A1814" w:rsidRDefault="00035A76" w:rsidP="000C76A5">
      <w:pPr>
        <w:spacing w:before="108" w:after="108" w:line="240" w:lineRule="auto"/>
        <w:ind w:right="108"/>
        <w:rPr>
          <w:rFonts w:cstheme="minorHAnsi"/>
          <w:sz w:val="20"/>
          <w:szCs w:val="20"/>
        </w:rPr>
      </w:pPr>
      <w:r w:rsidRPr="008A1814">
        <w:rPr>
          <w:rFonts w:cstheme="minorHAnsi"/>
          <w:sz w:val="20"/>
          <w:szCs w:val="20"/>
        </w:rPr>
        <w:t xml:space="preserve">25.2 </w:t>
      </w:r>
      <w:r w:rsidR="00DC768E" w:rsidRPr="008A1814">
        <w:rPr>
          <w:rFonts w:cstheme="minorHAnsi"/>
          <w:sz w:val="20"/>
          <w:szCs w:val="20"/>
        </w:rPr>
        <w:t>These risks may include:</w:t>
      </w:r>
    </w:p>
    <w:p w14:paraId="3B94E23B"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cyberbullying;</w:t>
      </w:r>
    </w:p>
    <w:p w14:paraId="59B7C4C1"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online harassment;</w:t>
      </w:r>
    </w:p>
    <w:p w14:paraId="7A03F95A"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child-on-child abuse;</w:t>
      </w:r>
    </w:p>
    <w:p w14:paraId="0581D85A"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accessing harmful or inappropriate content;</w:t>
      </w:r>
    </w:p>
    <w:p w14:paraId="6155A27A"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sharing of nudes and semi-nudes;</w:t>
      </w:r>
    </w:p>
    <w:p w14:paraId="2D46FB7D"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exploitation, coercion or blackmail;</w:t>
      </w:r>
    </w:p>
    <w:p w14:paraId="172AA3BC"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misuse of Artificial Intelligence and image manipulation technology;</w:t>
      </w:r>
    </w:p>
    <w:p w14:paraId="59D8150C"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unauthorised recording of pupils or staff; and</w:t>
      </w:r>
    </w:p>
    <w:p w14:paraId="51AC5E93" w14:textId="77777777" w:rsidR="00DC768E" w:rsidRPr="008A1814" w:rsidRDefault="00DC768E" w:rsidP="000C76A5">
      <w:pPr>
        <w:numPr>
          <w:ilvl w:val="0"/>
          <w:numId w:val="63"/>
        </w:numPr>
        <w:spacing w:after="0" w:line="240" w:lineRule="auto"/>
        <w:ind w:right="108"/>
        <w:rPr>
          <w:rFonts w:cstheme="minorHAnsi"/>
          <w:sz w:val="20"/>
          <w:szCs w:val="20"/>
        </w:rPr>
      </w:pPr>
      <w:r w:rsidRPr="008A1814">
        <w:rPr>
          <w:rFonts w:cstheme="minorHAnsi"/>
          <w:sz w:val="20"/>
          <w:szCs w:val="20"/>
        </w:rPr>
        <w:t>breaches of privacy or data protection.</w:t>
      </w:r>
    </w:p>
    <w:p w14:paraId="5CB518D9" w14:textId="3637B8CB" w:rsidR="00DC768E" w:rsidRPr="008A1814" w:rsidRDefault="00035A76" w:rsidP="000C76A5">
      <w:pPr>
        <w:spacing w:before="108" w:after="108" w:line="240" w:lineRule="auto"/>
        <w:ind w:right="108"/>
        <w:rPr>
          <w:sz w:val="20"/>
          <w:szCs w:val="20"/>
        </w:rPr>
      </w:pPr>
      <w:r w:rsidRPr="008A1814">
        <w:rPr>
          <w:sz w:val="20"/>
          <w:szCs w:val="20"/>
        </w:rPr>
        <w:t xml:space="preserve">25.3 </w:t>
      </w:r>
      <w:r w:rsidR="00DC768E" w:rsidRPr="008A1814">
        <w:rPr>
          <w:sz w:val="20"/>
          <w:szCs w:val="20"/>
        </w:rPr>
        <w:t>Our academy will manage the use of mobile phones and smart technology in accordance with its Behaviour Policy, Online Safety Policy and any relevant academy procedures.</w:t>
      </w:r>
    </w:p>
    <w:p w14:paraId="2A8728CE" w14:textId="1ACF46E6" w:rsidR="00DC768E" w:rsidRPr="008A1814" w:rsidRDefault="00035A76" w:rsidP="000C76A5">
      <w:pPr>
        <w:spacing w:before="108" w:after="108" w:line="240" w:lineRule="auto"/>
        <w:ind w:right="108"/>
        <w:rPr>
          <w:sz w:val="20"/>
          <w:szCs w:val="20"/>
        </w:rPr>
      </w:pPr>
      <w:r w:rsidRPr="008A1814">
        <w:rPr>
          <w:sz w:val="20"/>
          <w:szCs w:val="20"/>
        </w:rPr>
        <w:t xml:space="preserve">25.4 </w:t>
      </w:r>
      <w:r w:rsidR="00DC768E" w:rsidRPr="008A1814">
        <w:rPr>
          <w:sz w:val="20"/>
          <w:szCs w:val="20"/>
        </w:rPr>
        <w:t>Our academy operates on the principle that schools should be mobile-phone-free by default</w:t>
      </w:r>
      <w:r w:rsidR="00385D1B" w:rsidRPr="008A1814">
        <w:rPr>
          <w:sz w:val="20"/>
          <w:szCs w:val="20"/>
        </w:rPr>
        <w:t>, in line with DfE guidance</w:t>
      </w:r>
      <w:r w:rsidR="00E16978" w:rsidRPr="008A1814">
        <w:rPr>
          <w:sz w:val="20"/>
          <w:szCs w:val="20"/>
        </w:rPr>
        <w:t xml:space="preserve"> Mobile Phones in Schools (2026)</w:t>
      </w:r>
      <w:r w:rsidR="00DC768E" w:rsidRPr="008A1814">
        <w:rPr>
          <w:sz w:val="20"/>
          <w:szCs w:val="20"/>
        </w:rPr>
        <w:t>. Any exceptions to academy procedures will be managed through local arrangements and may be permitted only where there is a clear educational, medical, safeguarding or accessibility need.</w:t>
      </w:r>
    </w:p>
    <w:p w14:paraId="1E3536DD" w14:textId="504D3DF7" w:rsidR="00DC768E" w:rsidRPr="008A1814" w:rsidRDefault="00035A76" w:rsidP="000C76A5">
      <w:pPr>
        <w:spacing w:before="108" w:after="108" w:line="240" w:lineRule="auto"/>
        <w:ind w:right="108"/>
        <w:rPr>
          <w:rFonts w:cstheme="minorHAnsi"/>
          <w:sz w:val="20"/>
          <w:szCs w:val="20"/>
        </w:rPr>
      </w:pPr>
      <w:r w:rsidRPr="008A1814">
        <w:rPr>
          <w:rFonts w:cstheme="minorHAnsi"/>
          <w:sz w:val="20"/>
          <w:szCs w:val="20"/>
        </w:rPr>
        <w:t xml:space="preserve">25.5 </w:t>
      </w:r>
      <w:r w:rsidR="00DC768E" w:rsidRPr="008A1814">
        <w:rPr>
          <w:rFonts w:cstheme="minorHAnsi"/>
          <w:sz w:val="20"/>
          <w:szCs w:val="20"/>
        </w:rPr>
        <w:t>Staff should remain vigilant to safeguarding concerns that arise through the use of mobile phones, wearable technology, smart devices or other internet-enabled equipment and must report concerns in accordance with this policy.</w:t>
      </w:r>
    </w:p>
    <w:p w14:paraId="7A866F75" w14:textId="74C009F0" w:rsidR="00DC768E" w:rsidRPr="008A1814" w:rsidRDefault="00035A76" w:rsidP="000C76A5">
      <w:pPr>
        <w:spacing w:before="108" w:after="108" w:line="240" w:lineRule="auto"/>
        <w:ind w:right="108"/>
        <w:rPr>
          <w:rFonts w:cstheme="minorHAnsi"/>
          <w:sz w:val="20"/>
          <w:szCs w:val="20"/>
        </w:rPr>
      </w:pPr>
      <w:r w:rsidRPr="008A1814">
        <w:rPr>
          <w:rFonts w:cstheme="minorHAnsi"/>
          <w:sz w:val="20"/>
          <w:szCs w:val="20"/>
        </w:rPr>
        <w:t xml:space="preserve">25.6 </w:t>
      </w:r>
      <w:r w:rsidR="00DC768E" w:rsidRPr="008A1814">
        <w:rPr>
          <w:rFonts w:cstheme="minorHAnsi"/>
          <w:sz w:val="20"/>
          <w:szCs w:val="20"/>
        </w:rPr>
        <w:t xml:space="preserve">Where concerns involve the creation, possession or sharing of harmful content, including AI-generated material, nudes and semi-nudes, images or videos, staff must not investigate the content themselves unless expressly advised </w:t>
      </w:r>
      <w:proofErr w:type="gramStart"/>
      <w:r w:rsidR="00DC768E" w:rsidRPr="008A1814">
        <w:rPr>
          <w:rFonts w:cstheme="minorHAnsi"/>
          <w:sz w:val="20"/>
          <w:szCs w:val="20"/>
        </w:rPr>
        <w:t>to do</w:t>
      </w:r>
      <w:proofErr w:type="gramEnd"/>
      <w:r w:rsidR="00DC768E" w:rsidRPr="008A1814">
        <w:rPr>
          <w:rFonts w:cstheme="minorHAnsi"/>
          <w:sz w:val="20"/>
          <w:szCs w:val="20"/>
        </w:rPr>
        <w:t xml:space="preserve"> so by the Designated Safeguarding Lead or external agencies.</w:t>
      </w:r>
    </w:p>
    <w:p w14:paraId="1579A977" w14:textId="602A19DF" w:rsidR="00964750" w:rsidRPr="008A1814" w:rsidRDefault="00035A76" w:rsidP="000C76A5">
      <w:pPr>
        <w:spacing w:line="240" w:lineRule="auto"/>
        <w:rPr>
          <w:rFonts w:cstheme="minorHAnsi"/>
          <w:b/>
          <w:sz w:val="20"/>
          <w:szCs w:val="20"/>
          <w:lang w:eastAsia="en-GB"/>
        </w:rPr>
      </w:pPr>
      <w:r w:rsidRPr="008A1814">
        <w:rPr>
          <w:rFonts w:cstheme="minorHAnsi"/>
          <w:sz w:val="20"/>
          <w:szCs w:val="20"/>
        </w:rPr>
        <w:lastRenderedPageBreak/>
        <w:t>25.7 Our</w:t>
      </w:r>
      <w:r w:rsidR="00DC768E" w:rsidRPr="008A1814">
        <w:rPr>
          <w:rFonts w:cstheme="minorHAnsi"/>
          <w:sz w:val="20"/>
          <w:szCs w:val="20"/>
        </w:rPr>
        <w:t xml:space="preserve"> academy will ensure that pupils are taught how to use technology safely, responsibly and respectfully through its curriculum, online safety education and wider safeguarding work.</w:t>
      </w:r>
      <w:r w:rsidR="00964750" w:rsidRPr="008A1814">
        <w:rPr>
          <w:rFonts w:cstheme="minorHAnsi"/>
          <w:b/>
          <w:sz w:val="20"/>
          <w:szCs w:val="20"/>
          <w:lang w:eastAsia="en-GB"/>
        </w:rPr>
        <w:t xml:space="preserve"> </w:t>
      </w:r>
    </w:p>
    <w:p w14:paraId="043A11D5" w14:textId="3830C59F" w:rsidR="00A84DDB" w:rsidRPr="008A1814" w:rsidRDefault="00035A76" w:rsidP="000C76A5">
      <w:pPr>
        <w:spacing w:line="240" w:lineRule="auto"/>
        <w:rPr>
          <w:rFonts w:cstheme="minorHAnsi"/>
          <w:b/>
          <w:sz w:val="24"/>
          <w:szCs w:val="24"/>
          <w:u w:val="single"/>
          <w:lang w:eastAsia="en-GB"/>
        </w:rPr>
      </w:pPr>
      <w:r w:rsidRPr="008A1814">
        <w:rPr>
          <w:rFonts w:cstheme="minorHAnsi"/>
          <w:b/>
          <w:sz w:val="24"/>
          <w:szCs w:val="24"/>
          <w:u w:val="single"/>
          <w:lang w:eastAsia="en-GB"/>
        </w:rPr>
        <w:t xml:space="preserve">26.0 </w:t>
      </w:r>
      <w:r w:rsidR="00A84DDB" w:rsidRPr="008A1814">
        <w:rPr>
          <w:rFonts w:cstheme="minorHAnsi"/>
          <w:b/>
          <w:sz w:val="24"/>
          <w:szCs w:val="24"/>
          <w:u w:val="single"/>
          <w:lang w:eastAsia="en-GB"/>
        </w:rPr>
        <w:t>Mental Health and Safeguarding</w:t>
      </w:r>
    </w:p>
    <w:p w14:paraId="5F6C9CF8" w14:textId="052FC2A5"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26.1 Our</w:t>
      </w:r>
      <w:r w:rsidR="00A84DDB" w:rsidRPr="008A1814">
        <w:rPr>
          <w:rFonts w:cstheme="minorHAnsi"/>
          <w:bCs/>
          <w:sz w:val="20"/>
          <w:szCs w:val="20"/>
          <w:lang w:eastAsia="en-GB"/>
        </w:rPr>
        <w:t xml:space="preserve"> academy recognises that mental health concerns can be both an indicator of safeguarding issues and a safeguarding concern in their own right.</w:t>
      </w:r>
    </w:p>
    <w:p w14:paraId="64CEAD29" w14:textId="3777B0AF"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 xml:space="preserve">26.2 </w:t>
      </w:r>
      <w:r w:rsidR="00A84DDB" w:rsidRPr="008A1814">
        <w:rPr>
          <w:rFonts w:cstheme="minorHAnsi"/>
          <w:bCs/>
          <w:sz w:val="20"/>
          <w:szCs w:val="20"/>
          <w:lang w:eastAsia="en-GB"/>
        </w:rPr>
        <w:t xml:space="preserve">Some children may experience mental health difficulties </w:t>
      </w:r>
      <w:r w:rsidRPr="008A1814">
        <w:rPr>
          <w:rFonts w:cstheme="minorHAnsi"/>
          <w:bCs/>
          <w:sz w:val="20"/>
          <w:szCs w:val="20"/>
          <w:lang w:eastAsia="en-GB"/>
        </w:rPr>
        <w:t>because of</w:t>
      </w:r>
      <w:r w:rsidR="00A84DDB" w:rsidRPr="008A1814">
        <w:rPr>
          <w:rFonts w:cstheme="minorHAnsi"/>
          <w:bCs/>
          <w:sz w:val="20"/>
          <w:szCs w:val="20"/>
          <w:lang w:eastAsia="en-GB"/>
        </w:rPr>
        <w:t xml:space="preserve"> abuse, neglect, exploitation, trauma, bereavement, family difficulties or other adverse childhood experiences. In some cases, a child's mental health may deteriorate to the extent that they are at risk of significant harm to themselves or others.</w:t>
      </w:r>
    </w:p>
    <w:p w14:paraId="67D5DA47" w14:textId="6C132274"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 xml:space="preserve">26.3 </w:t>
      </w:r>
      <w:r w:rsidR="00A84DDB" w:rsidRPr="008A1814">
        <w:rPr>
          <w:rFonts w:cstheme="minorHAnsi"/>
          <w:bCs/>
          <w:sz w:val="20"/>
          <w:szCs w:val="20"/>
          <w:lang w:eastAsia="en-GB"/>
        </w:rPr>
        <w:t>Staff should be alert to concerns relating to a child's emotional wellbeing and mental health, including significant changes in presentation, self-harm, suicidal thoughts, eating difficulties, risk-taking behaviours, social withdrawal, persistent distress or any other concerning behaviour.</w:t>
      </w:r>
    </w:p>
    <w:p w14:paraId="1223D493" w14:textId="746FAD2A"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 xml:space="preserve">26.4 </w:t>
      </w:r>
      <w:r w:rsidR="00A84DDB" w:rsidRPr="008A1814">
        <w:rPr>
          <w:rFonts w:cstheme="minorHAnsi"/>
          <w:bCs/>
          <w:sz w:val="20"/>
          <w:szCs w:val="20"/>
          <w:lang w:eastAsia="en-GB"/>
        </w:rPr>
        <w:t>Mental health concerns should not be viewed in isolation and should be considered alongside any wider safeguarding indicators. Where a member of staff has concerns regarding a child's mental health, they must share these concerns with the Designated Safeguarding Lead in accordance with this policy.</w:t>
      </w:r>
    </w:p>
    <w:p w14:paraId="039ECBC5" w14:textId="248086A3"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 xml:space="preserve">26.5 </w:t>
      </w:r>
      <w:r w:rsidR="00A84DDB" w:rsidRPr="008A1814">
        <w:rPr>
          <w:rFonts w:cstheme="minorHAnsi"/>
          <w:bCs/>
          <w:sz w:val="20"/>
          <w:szCs w:val="20"/>
          <w:lang w:eastAsia="en-GB"/>
        </w:rPr>
        <w:t>The Designated Safeguarding Lead will consider:</w:t>
      </w:r>
    </w:p>
    <w:p w14:paraId="7DFBF92A" w14:textId="77777777" w:rsidR="00A84DDB" w:rsidRPr="008A1814" w:rsidRDefault="00A84DDB" w:rsidP="000C76A5">
      <w:pPr>
        <w:numPr>
          <w:ilvl w:val="0"/>
          <w:numId w:val="64"/>
        </w:numPr>
        <w:spacing w:after="0" w:line="240" w:lineRule="auto"/>
        <w:rPr>
          <w:rFonts w:cstheme="minorHAnsi"/>
          <w:bCs/>
          <w:sz w:val="20"/>
          <w:szCs w:val="20"/>
          <w:lang w:eastAsia="en-GB"/>
        </w:rPr>
      </w:pPr>
      <w:r w:rsidRPr="008A1814">
        <w:rPr>
          <w:rFonts w:cstheme="minorHAnsi"/>
          <w:bCs/>
          <w:sz w:val="20"/>
          <w:szCs w:val="20"/>
          <w:lang w:eastAsia="en-GB"/>
        </w:rPr>
        <w:t>whether the presenting concern may indicate abuse, neglect, exploitation or another safeguarding issue;</w:t>
      </w:r>
    </w:p>
    <w:p w14:paraId="4692ADBA" w14:textId="77777777" w:rsidR="00A84DDB" w:rsidRPr="008A1814" w:rsidRDefault="00A84DDB" w:rsidP="000C76A5">
      <w:pPr>
        <w:numPr>
          <w:ilvl w:val="0"/>
          <w:numId w:val="64"/>
        </w:numPr>
        <w:spacing w:after="0" w:line="240" w:lineRule="auto"/>
        <w:rPr>
          <w:rFonts w:cstheme="minorHAnsi"/>
          <w:bCs/>
          <w:sz w:val="20"/>
          <w:szCs w:val="20"/>
          <w:lang w:eastAsia="en-GB"/>
        </w:rPr>
      </w:pPr>
      <w:r w:rsidRPr="008A1814">
        <w:rPr>
          <w:rFonts w:cstheme="minorHAnsi"/>
          <w:bCs/>
          <w:sz w:val="20"/>
          <w:szCs w:val="20"/>
          <w:lang w:eastAsia="en-GB"/>
        </w:rPr>
        <w:t>whether the child's mental health is placing them at risk of harm;</w:t>
      </w:r>
    </w:p>
    <w:p w14:paraId="041FA0F3" w14:textId="77777777" w:rsidR="00A84DDB" w:rsidRPr="008A1814" w:rsidRDefault="00A84DDB" w:rsidP="000C76A5">
      <w:pPr>
        <w:numPr>
          <w:ilvl w:val="0"/>
          <w:numId w:val="64"/>
        </w:numPr>
        <w:spacing w:after="0" w:line="240" w:lineRule="auto"/>
        <w:rPr>
          <w:rFonts w:cstheme="minorHAnsi"/>
          <w:bCs/>
          <w:sz w:val="20"/>
          <w:szCs w:val="20"/>
          <w:lang w:eastAsia="en-GB"/>
        </w:rPr>
      </w:pPr>
      <w:r w:rsidRPr="008A1814">
        <w:rPr>
          <w:rFonts w:cstheme="minorHAnsi"/>
          <w:bCs/>
          <w:sz w:val="20"/>
          <w:szCs w:val="20"/>
          <w:lang w:eastAsia="en-GB"/>
        </w:rPr>
        <w:t>what support may be required within the academy;</w:t>
      </w:r>
    </w:p>
    <w:p w14:paraId="4C6E3EBA" w14:textId="77777777" w:rsidR="00A84DDB" w:rsidRPr="008A1814" w:rsidRDefault="00A84DDB" w:rsidP="000C76A5">
      <w:pPr>
        <w:numPr>
          <w:ilvl w:val="0"/>
          <w:numId w:val="64"/>
        </w:numPr>
        <w:spacing w:after="0" w:line="240" w:lineRule="auto"/>
        <w:rPr>
          <w:rFonts w:cstheme="minorHAnsi"/>
          <w:bCs/>
          <w:sz w:val="20"/>
          <w:szCs w:val="20"/>
          <w:lang w:eastAsia="en-GB"/>
        </w:rPr>
      </w:pPr>
      <w:r w:rsidRPr="008A1814">
        <w:rPr>
          <w:rFonts w:cstheme="minorHAnsi"/>
          <w:bCs/>
          <w:sz w:val="20"/>
          <w:szCs w:val="20"/>
          <w:lang w:eastAsia="en-GB"/>
        </w:rPr>
        <w:t>whether support from external health, mental health or safeguarding agencies is required; and</w:t>
      </w:r>
    </w:p>
    <w:p w14:paraId="3C69451B" w14:textId="77777777" w:rsidR="00A84DDB" w:rsidRPr="008A1814" w:rsidRDefault="00A84DDB" w:rsidP="000C76A5">
      <w:pPr>
        <w:numPr>
          <w:ilvl w:val="0"/>
          <w:numId w:val="64"/>
        </w:numPr>
        <w:spacing w:after="0" w:line="240" w:lineRule="auto"/>
        <w:rPr>
          <w:rFonts w:cstheme="minorHAnsi"/>
          <w:bCs/>
          <w:sz w:val="20"/>
          <w:szCs w:val="20"/>
          <w:lang w:eastAsia="en-GB"/>
        </w:rPr>
      </w:pPr>
      <w:r w:rsidRPr="008A1814">
        <w:rPr>
          <w:rFonts w:cstheme="minorHAnsi"/>
          <w:bCs/>
          <w:sz w:val="20"/>
          <w:szCs w:val="20"/>
          <w:lang w:eastAsia="en-GB"/>
        </w:rPr>
        <w:t>whether the child and family require additional early help or statutory intervention.</w:t>
      </w:r>
    </w:p>
    <w:p w14:paraId="69E0EF08" w14:textId="77777777" w:rsidR="00A84DDB" w:rsidRPr="008A1814" w:rsidRDefault="00A84DDB" w:rsidP="000C76A5">
      <w:pPr>
        <w:spacing w:after="0" w:line="240" w:lineRule="auto"/>
        <w:ind w:left="360"/>
        <w:rPr>
          <w:rFonts w:cstheme="minorHAnsi"/>
          <w:bCs/>
          <w:sz w:val="20"/>
          <w:szCs w:val="20"/>
          <w:lang w:eastAsia="en-GB"/>
        </w:rPr>
      </w:pPr>
    </w:p>
    <w:p w14:paraId="2D8CE6FD" w14:textId="2F056303"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26.6 Our</w:t>
      </w:r>
      <w:r w:rsidR="00A84DDB" w:rsidRPr="008A1814">
        <w:rPr>
          <w:rFonts w:cstheme="minorHAnsi"/>
          <w:bCs/>
          <w:sz w:val="20"/>
          <w:szCs w:val="20"/>
          <w:lang w:eastAsia="en-GB"/>
        </w:rPr>
        <w:t xml:space="preserve"> academy will work collaboratively with children, families and relevant agencies to ensure children receive appropriate support at the earliest opportunity.</w:t>
      </w:r>
    </w:p>
    <w:p w14:paraId="773256CA" w14:textId="6F1D09B6" w:rsidR="00A84DDB" w:rsidRPr="008A1814" w:rsidRDefault="00F267B3" w:rsidP="000C76A5">
      <w:pPr>
        <w:spacing w:line="240" w:lineRule="auto"/>
        <w:rPr>
          <w:rFonts w:cstheme="minorHAnsi"/>
          <w:bCs/>
          <w:sz w:val="20"/>
          <w:szCs w:val="20"/>
          <w:lang w:eastAsia="en-GB"/>
        </w:rPr>
      </w:pPr>
      <w:r w:rsidRPr="008A1814">
        <w:rPr>
          <w:rFonts w:cstheme="minorHAnsi"/>
          <w:bCs/>
          <w:sz w:val="20"/>
          <w:szCs w:val="20"/>
          <w:lang w:eastAsia="en-GB"/>
        </w:rPr>
        <w:t xml:space="preserve">26.7 </w:t>
      </w:r>
      <w:r w:rsidR="00A84DDB" w:rsidRPr="008A1814">
        <w:rPr>
          <w:rFonts w:cstheme="minorHAnsi"/>
          <w:bCs/>
          <w:sz w:val="20"/>
          <w:szCs w:val="20"/>
          <w:lang w:eastAsia="en-GB"/>
        </w:rPr>
        <w:t>Where there is an immediate risk to life or a child is believed to be at risk of serious harm, staff should seek urgent assistance from emergency services or appropriate health services without delay and inform the Designated Safeguarding Lead as soon as possible.</w:t>
      </w:r>
    </w:p>
    <w:p w14:paraId="3614A83F" w14:textId="23983591" w:rsidR="00964750" w:rsidRPr="008A1814" w:rsidRDefault="00F267B3" w:rsidP="000C76A5">
      <w:pPr>
        <w:spacing w:line="240" w:lineRule="auto"/>
        <w:rPr>
          <w:rFonts w:cstheme="minorHAnsi"/>
          <w:b/>
          <w:sz w:val="24"/>
          <w:szCs w:val="24"/>
          <w:u w:val="single"/>
          <w:lang w:eastAsia="en-GB"/>
        </w:rPr>
      </w:pPr>
      <w:r w:rsidRPr="008A1814">
        <w:rPr>
          <w:rFonts w:cstheme="minorHAnsi"/>
          <w:b/>
          <w:sz w:val="24"/>
          <w:szCs w:val="24"/>
          <w:u w:val="single"/>
          <w:lang w:eastAsia="en-GB"/>
        </w:rPr>
        <w:t xml:space="preserve">27.0 </w:t>
      </w:r>
      <w:r w:rsidR="00964750" w:rsidRPr="008A1814">
        <w:rPr>
          <w:rFonts w:cstheme="minorHAnsi"/>
          <w:b/>
          <w:sz w:val="24"/>
          <w:szCs w:val="24"/>
          <w:u w:val="single"/>
          <w:lang w:eastAsia="en-GB"/>
        </w:rPr>
        <w:t>Serious Violence</w:t>
      </w:r>
    </w:p>
    <w:p w14:paraId="518759C5" w14:textId="1BCCE3E4" w:rsidR="00964750" w:rsidRPr="008A1814" w:rsidRDefault="006A2950" w:rsidP="000C76A5">
      <w:pPr>
        <w:spacing w:after="200" w:line="240" w:lineRule="auto"/>
        <w:rPr>
          <w:rFonts w:cstheme="minorHAnsi"/>
          <w:sz w:val="20"/>
          <w:szCs w:val="20"/>
        </w:rPr>
      </w:pPr>
      <w:r w:rsidRPr="008A1814">
        <w:rPr>
          <w:rFonts w:cstheme="minorHAnsi"/>
          <w:sz w:val="20"/>
          <w:szCs w:val="20"/>
        </w:rPr>
        <w:t xml:space="preserve">27.1 </w:t>
      </w:r>
      <w:r w:rsidR="00964750" w:rsidRPr="008A1814">
        <w:rPr>
          <w:rFonts w:cstheme="minorHAnsi"/>
          <w:sz w:val="20"/>
          <w:szCs w:val="20"/>
        </w:rPr>
        <w:t xml:space="preserve">All staff must be aware of indicators which may signal that children are at risk from, or are involved with, serious violent crime. These may include: </w:t>
      </w:r>
    </w:p>
    <w:p w14:paraId="508BAF16" w14:textId="77777777" w:rsidR="00964750" w:rsidRPr="008A1814" w:rsidRDefault="00964750" w:rsidP="000C76A5">
      <w:pPr>
        <w:pStyle w:val="ListParagraph"/>
        <w:numPr>
          <w:ilvl w:val="0"/>
          <w:numId w:val="51"/>
        </w:numPr>
        <w:spacing w:after="200" w:line="240" w:lineRule="auto"/>
        <w:rPr>
          <w:rFonts w:cstheme="minorHAnsi"/>
          <w:sz w:val="20"/>
          <w:szCs w:val="20"/>
        </w:rPr>
      </w:pPr>
      <w:r w:rsidRPr="008A1814">
        <w:rPr>
          <w:rFonts w:cstheme="minorHAnsi"/>
          <w:sz w:val="20"/>
          <w:szCs w:val="20"/>
        </w:rPr>
        <w:t>increased absence from school</w:t>
      </w:r>
    </w:p>
    <w:p w14:paraId="19C8B4A3" w14:textId="77777777" w:rsidR="00964750" w:rsidRPr="008A1814" w:rsidRDefault="00964750" w:rsidP="000C76A5">
      <w:pPr>
        <w:pStyle w:val="ListParagraph"/>
        <w:numPr>
          <w:ilvl w:val="0"/>
          <w:numId w:val="51"/>
        </w:numPr>
        <w:spacing w:after="200" w:line="240" w:lineRule="auto"/>
        <w:rPr>
          <w:rFonts w:cstheme="minorHAnsi"/>
          <w:sz w:val="20"/>
          <w:szCs w:val="20"/>
        </w:rPr>
      </w:pPr>
      <w:r w:rsidRPr="008A1814">
        <w:rPr>
          <w:rFonts w:cstheme="minorHAnsi"/>
          <w:sz w:val="20"/>
          <w:szCs w:val="20"/>
        </w:rPr>
        <w:t>a change in friendships or relationships with older individuals or groups</w:t>
      </w:r>
    </w:p>
    <w:p w14:paraId="43C69C4B" w14:textId="77777777" w:rsidR="00964750" w:rsidRPr="008A1814" w:rsidRDefault="00964750" w:rsidP="000C76A5">
      <w:pPr>
        <w:pStyle w:val="ListParagraph"/>
        <w:numPr>
          <w:ilvl w:val="0"/>
          <w:numId w:val="51"/>
        </w:numPr>
        <w:spacing w:after="200" w:line="240" w:lineRule="auto"/>
        <w:rPr>
          <w:rFonts w:cstheme="minorHAnsi"/>
          <w:sz w:val="20"/>
          <w:szCs w:val="20"/>
        </w:rPr>
      </w:pPr>
      <w:r w:rsidRPr="008A1814">
        <w:rPr>
          <w:rFonts w:cstheme="minorHAnsi"/>
          <w:sz w:val="20"/>
          <w:szCs w:val="20"/>
        </w:rPr>
        <w:t xml:space="preserve">a significant decline in performance </w:t>
      </w:r>
    </w:p>
    <w:p w14:paraId="3566C33C" w14:textId="77777777" w:rsidR="00964750" w:rsidRPr="008A1814" w:rsidRDefault="00964750" w:rsidP="000C76A5">
      <w:pPr>
        <w:pStyle w:val="ListParagraph"/>
        <w:numPr>
          <w:ilvl w:val="0"/>
          <w:numId w:val="51"/>
        </w:numPr>
        <w:spacing w:after="200" w:line="240" w:lineRule="auto"/>
        <w:rPr>
          <w:rFonts w:cstheme="minorHAnsi"/>
          <w:sz w:val="20"/>
          <w:szCs w:val="20"/>
        </w:rPr>
      </w:pPr>
      <w:r w:rsidRPr="008A1814">
        <w:rPr>
          <w:rFonts w:cstheme="minorHAnsi"/>
          <w:sz w:val="20"/>
          <w:szCs w:val="20"/>
        </w:rPr>
        <w:t>signs of self-harm or a significant change in wellbeing</w:t>
      </w:r>
    </w:p>
    <w:p w14:paraId="425CB468" w14:textId="77777777" w:rsidR="00964750" w:rsidRPr="008A1814" w:rsidRDefault="00964750" w:rsidP="000C76A5">
      <w:pPr>
        <w:pStyle w:val="ListParagraph"/>
        <w:numPr>
          <w:ilvl w:val="0"/>
          <w:numId w:val="51"/>
        </w:numPr>
        <w:spacing w:after="200" w:line="240" w:lineRule="auto"/>
        <w:rPr>
          <w:rFonts w:cstheme="minorHAnsi"/>
          <w:sz w:val="20"/>
          <w:szCs w:val="20"/>
        </w:rPr>
      </w:pPr>
      <w:r w:rsidRPr="008A1814">
        <w:rPr>
          <w:rFonts w:cstheme="minorHAnsi"/>
          <w:sz w:val="20"/>
          <w:szCs w:val="20"/>
        </w:rPr>
        <w:t>signs of assault of unexplained injuries.</w:t>
      </w:r>
    </w:p>
    <w:p w14:paraId="7981CAED" w14:textId="5FACD465" w:rsidR="00964750" w:rsidRPr="008A1814" w:rsidRDefault="006A2950" w:rsidP="000C76A5">
      <w:pPr>
        <w:spacing w:after="200" w:line="240" w:lineRule="auto"/>
        <w:rPr>
          <w:rFonts w:cstheme="minorHAnsi"/>
          <w:sz w:val="20"/>
          <w:szCs w:val="20"/>
        </w:rPr>
      </w:pPr>
      <w:r w:rsidRPr="008A1814">
        <w:rPr>
          <w:rFonts w:cstheme="minorHAnsi"/>
          <w:sz w:val="20"/>
          <w:szCs w:val="20"/>
        </w:rPr>
        <w:t xml:space="preserve">27.2 </w:t>
      </w:r>
      <w:r w:rsidR="00964750" w:rsidRPr="008A1814">
        <w:rPr>
          <w:rFonts w:cstheme="minorHAnsi"/>
          <w:sz w:val="20"/>
          <w:szCs w:val="20"/>
        </w:rPr>
        <w:t xml:space="preserve">Unexplained gifts or new possessions could also indicate that children have been approached by, or are involved with, individuals associated with criminal networks or gangs and may be at risk of criminal exploitation (see Appendix 3). </w:t>
      </w:r>
    </w:p>
    <w:p w14:paraId="0352DB70" w14:textId="60A19288" w:rsidR="00964750" w:rsidRPr="008A1814" w:rsidRDefault="006A2950" w:rsidP="000C76A5">
      <w:pPr>
        <w:spacing w:line="240" w:lineRule="auto"/>
        <w:rPr>
          <w:rFonts w:cstheme="minorHAnsi"/>
          <w:sz w:val="20"/>
          <w:szCs w:val="20"/>
        </w:rPr>
      </w:pPr>
      <w:r w:rsidRPr="008A1814">
        <w:rPr>
          <w:rFonts w:cstheme="minorHAnsi"/>
          <w:sz w:val="20"/>
          <w:szCs w:val="20"/>
        </w:rPr>
        <w:t xml:space="preserve">27.3 </w:t>
      </w:r>
      <w:r w:rsidR="00964750" w:rsidRPr="008A1814">
        <w:rPr>
          <w:rFonts w:cstheme="minorHAnsi"/>
          <w:sz w:val="20"/>
          <w:szCs w:val="20"/>
        </w:rPr>
        <w:t xml:space="preserve">All staff are aware of the range of risk factors which increase the likelihood of involvement in serious violence, such as being male, having unexplained and persistent absence or permanently excluded from school, having experienced child maltreatment and having been involved in offending, such as theft or robbery. </w:t>
      </w:r>
    </w:p>
    <w:p w14:paraId="0488FDEF" w14:textId="6F7984D7" w:rsidR="00964750" w:rsidRPr="008A1814" w:rsidRDefault="00642239" w:rsidP="000C76A5">
      <w:pPr>
        <w:spacing w:line="240" w:lineRule="auto"/>
        <w:rPr>
          <w:rFonts w:cstheme="minorHAnsi"/>
          <w:sz w:val="20"/>
          <w:szCs w:val="20"/>
        </w:rPr>
      </w:pPr>
      <w:r w:rsidRPr="008A1814">
        <w:rPr>
          <w:rFonts w:cstheme="minorHAnsi"/>
          <w:sz w:val="20"/>
          <w:szCs w:val="20"/>
        </w:rPr>
        <w:t xml:space="preserve">27.4 </w:t>
      </w:r>
      <w:r w:rsidR="00964750" w:rsidRPr="008A1814">
        <w:rPr>
          <w:rFonts w:cstheme="minorHAnsi"/>
          <w:sz w:val="20"/>
          <w:szCs w:val="20"/>
        </w:rPr>
        <w:t xml:space="preserve">Weapon possession, threats involving weapons and serious physical assaults must always be reported to the DSL. </w:t>
      </w:r>
    </w:p>
    <w:p w14:paraId="1682607D" w14:textId="0934E819" w:rsidR="00964750" w:rsidRPr="008A1814" w:rsidRDefault="00642239" w:rsidP="000C76A5">
      <w:pPr>
        <w:spacing w:line="240" w:lineRule="auto"/>
        <w:rPr>
          <w:rFonts w:cstheme="minorHAnsi"/>
          <w:b/>
          <w:sz w:val="20"/>
          <w:szCs w:val="20"/>
        </w:rPr>
      </w:pPr>
      <w:r w:rsidRPr="008A1814">
        <w:rPr>
          <w:rFonts w:cstheme="minorHAnsi"/>
          <w:sz w:val="20"/>
          <w:szCs w:val="20"/>
        </w:rPr>
        <w:t xml:space="preserve">27.5 </w:t>
      </w:r>
      <w:r w:rsidR="00964750" w:rsidRPr="008A1814">
        <w:rPr>
          <w:rFonts w:cstheme="minorHAnsi"/>
          <w:sz w:val="20"/>
          <w:szCs w:val="20"/>
        </w:rPr>
        <w:t xml:space="preserve">Risk assessments and safety plans should be considered where appropriate. </w:t>
      </w:r>
    </w:p>
    <w:p w14:paraId="7CC46873" w14:textId="77777777" w:rsidR="008E1DCF" w:rsidRPr="008A1814" w:rsidRDefault="008E1DCF" w:rsidP="000C76A5">
      <w:pPr>
        <w:spacing w:line="240" w:lineRule="auto"/>
        <w:rPr>
          <w:b/>
          <w:sz w:val="24"/>
          <w:szCs w:val="24"/>
          <w:u w:val="single"/>
        </w:rPr>
      </w:pPr>
      <w:r w:rsidRPr="008A1814">
        <w:rPr>
          <w:b/>
          <w:sz w:val="24"/>
          <w:szCs w:val="24"/>
          <w:u w:val="single"/>
        </w:rPr>
        <w:br w:type="page"/>
      </w:r>
    </w:p>
    <w:p w14:paraId="5986DAFE" w14:textId="6E0624F3" w:rsidR="008E1DCF" w:rsidRPr="008A1814" w:rsidRDefault="008E1DCF" w:rsidP="000C76A5">
      <w:pPr>
        <w:spacing w:line="240" w:lineRule="auto"/>
        <w:rPr>
          <w:b/>
          <w:sz w:val="24"/>
          <w:szCs w:val="24"/>
          <w:u w:val="single"/>
        </w:rPr>
      </w:pPr>
      <w:r w:rsidRPr="008A1814">
        <w:rPr>
          <w:b/>
          <w:sz w:val="24"/>
          <w:szCs w:val="24"/>
          <w:u w:val="single"/>
        </w:rPr>
        <w:lastRenderedPageBreak/>
        <w:t>28.0 Responding to an allegation about a member of staff</w:t>
      </w:r>
    </w:p>
    <w:p w14:paraId="0DDCB6A8" w14:textId="169810D0" w:rsidR="008E1DCF" w:rsidRPr="008A1814" w:rsidRDefault="008E1DCF" w:rsidP="000C76A5">
      <w:pPr>
        <w:spacing w:line="240" w:lineRule="auto"/>
      </w:pPr>
      <w:r w:rsidRPr="008A1814">
        <w:t xml:space="preserve">28.1 This procedure must be used in any case in which it is alleged that a member of staff, </w:t>
      </w:r>
      <w:r w:rsidRPr="008A1814">
        <w:rPr>
          <w:bCs/>
        </w:rPr>
        <w:t>governor, contractor,</w:t>
      </w:r>
      <w:r w:rsidRPr="008A1814">
        <w:t xml:space="preserve"> visiting professional or volunteer has:</w:t>
      </w:r>
    </w:p>
    <w:p w14:paraId="6757F5F7" w14:textId="77777777" w:rsidR="008E1DCF" w:rsidRPr="008A1814" w:rsidRDefault="008E1DCF" w:rsidP="000C76A5">
      <w:pPr>
        <w:numPr>
          <w:ilvl w:val="0"/>
          <w:numId w:val="13"/>
        </w:numPr>
        <w:spacing w:after="0" w:line="240" w:lineRule="auto"/>
      </w:pPr>
      <w:r w:rsidRPr="008A1814">
        <w:t xml:space="preserve">Behaved in a way that has harmed a </w:t>
      </w:r>
      <w:r w:rsidRPr="008A1814">
        <w:rPr>
          <w:bCs/>
        </w:rPr>
        <w:t>child/young person</w:t>
      </w:r>
      <w:r w:rsidRPr="008A1814">
        <w:t xml:space="preserve"> or may have harmed a </w:t>
      </w:r>
      <w:r w:rsidRPr="008A1814">
        <w:rPr>
          <w:bCs/>
        </w:rPr>
        <w:t>child/young person</w:t>
      </w:r>
      <w:r w:rsidRPr="008A1814">
        <w:t>;</w:t>
      </w:r>
    </w:p>
    <w:p w14:paraId="3483E1A4" w14:textId="77777777" w:rsidR="008E1DCF" w:rsidRPr="008A1814" w:rsidRDefault="008E1DCF" w:rsidP="000C76A5">
      <w:pPr>
        <w:numPr>
          <w:ilvl w:val="0"/>
          <w:numId w:val="13"/>
        </w:numPr>
        <w:spacing w:after="0" w:line="240" w:lineRule="auto"/>
      </w:pPr>
      <w:r w:rsidRPr="008A1814">
        <w:t xml:space="preserve">Possibly committed a criminal offence against or related to a </w:t>
      </w:r>
      <w:r w:rsidRPr="008A1814">
        <w:rPr>
          <w:bCs/>
        </w:rPr>
        <w:t>child/young person</w:t>
      </w:r>
      <w:r w:rsidRPr="008A1814">
        <w:t>; or</w:t>
      </w:r>
    </w:p>
    <w:p w14:paraId="42743369" w14:textId="77777777" w:rsidR="008E1DCF" w:rsidRPr="008A1814" w:rsidRDefault="008E1DCF" w:rsidP="000C76A5">
      <w:pPr>
        <w:numPr>
          <w:ilvl w:val="0"/>
          <w:numId w:val="13"/>
        </w:numPr>
        <w:spacing w:after="0" w:line="240" w:lineRule="auto"/>
      </w:pPr>
      <w:r w:rsidRPr="008A1814">
        <w:t xml:space="preserve">Behaved in a way that indicates they may not be suitable to work with </w:t>
      </w:r>
      <w:r w:rsidRPr="008A1814">
        <w:rPr>
          <w:bCs/>
        </w:rPr>
        <w:t>children/young people</w:t>
      </w:r>
      <w:r w:rsidRPr="008A1814">
        <w:t>.</w:t>
      </w:r>
    </w:p>
    <w:p w14:paraId="7EE50D05" w14:textId="77777777" w:rsidR="008E1DCF" w:rsidRPr="008A1814" w:rsidRDefault="008E1DCF" w:rsidP="000C76A5">
      <w:pPr>
        <w:numPr>
          <w:ilvl w:val="0"/>
          <w:numId w:val="13"/>
        </w:numPr>
        <w:spacing w:after="0" w:line="240" w:lineRule="auto"/>
      </w:pPr>
      <w:r w:rsidRPr="008A1814">
        <w:t>Behaved towards a child or children in a way that indicated they may pose a risk of harm to children.</w:t>
      </w:r>
    </w:p>
    <w:p w14:paraId="698C4018" w14:textId="3100BC7F" w:rsidR="008E1DCF" w:rsidRPr="008A1814" w:rsidRDefault="008E1DCF" w:rsidP="000C76A5">
      <w:pPr>
        <w:spacing w:line="240" w:lineRule="auto"/>
      </w:pPr>
      <w:r w:rsidRPr="008A1814">
        <w:t>Inappropriate behaviour by staff/volunteers could take the following forms, but are not limited to:</w:t>
      </w:r>
    </w:p>
    <w:p w14:paraId="4483D134" w14:textId="77777777" w:rsidR="008E1DCF" w:rsidRPr="008A1814" w:rsidRDefault="008E1DCF" w:rsidP="000C76A5">
      <w:pPr>
        <w:numPr>
          <w:ilvl w:val="0"/>
          <w:numId w:val="33"/>
        </w:numPr>
        <w:spacing w:after="0" w:line="240" w:lineRule="auto"/>
        <w:rPr>
          <w:b/>
          <w:bCs/>
          <w:lang w:val="en-US"/>
        </w:rPr>
      </w:pPr>
      <w:r w:rsidRPr="008A1814">
        <w:rPr>
          <w:b/>
          <w:bCs/>
          <w:lang w:val="en-US"/>
        </w:rPr>
        <w:t xml:space="preserve">Physical </w:t>
      </w:r>
      <w:r w:rsidRPr="008A1814">
        <w:rPr>
          <w:lang w:val="en-US"/>
        </w:rPr>
        <w:t>For example, the intentional use of force as a punishment, slapping, use of objects to hit with, throwing objects, or rough physical handling.</w:t>
      </w:r>
    </w:p>
    <w:p w14:paraId="0FFD94BB" w14:textId="77777777" w:rsidR="008E1DCF" w:rsidRPr="008A1814" w:rsidRDefault="008E1DCF" w:rsidP="000C76A5">
      <w:pPr>
        <w:numPr>
          <w:ilvl w:val="0"/>
          <w:numId w:val="33"/>
        </w:numPr>
        <w:spacing w:after="0" w:line="240" w:lineRule="auto"/>
        <w:rPr>
          <w:b/>
          <w:bCs/>
          <w:lang w:val="en-US"/>
        </w:rPr>
      </w:pPr>
      <w:r w:rsidRPr="008A1814">
        <w:rPr>
          <w:b/>
          <w:bCs/>
          <w:lang w:val="en-US"/>
        </w:rPr>
        <w:t xml:space="preserve">Emotional </w:t>
      </w:r>
      <w:r w:rsidRPr="008A1814">
        <w:rPr>
          <w:lang w:val="en-US"/>
        </w:rPr>
        <w:t>For example, intimidation, belittling, scapegoating, sarcasm, lack of respect for children’s rights, and attitudes that discriminate on the grounds of race, gender, disability or sexuality.</w:t>
      </w:r>
    </w:p>
    <w:p w14:paraId="0E3F7F70" w14:textId="77777777" w:rsidR="008E1DCF" w:rsidRPr="008A1814" w:rsidRDefault="008E1DCF" w:rsidP="000C76A5">
      <w:pPr>
        <w:numPr>
          <w:ilvl w:val="0"/>
          <w:numId w:val="33"/>
        </w:numPr>
        <w:spacing w:after="0" w:line="240" w:lineRule="auto"/>
        <w:rPr>
          <w:b/>
          <w:bCs/>
          <w:lang w:val="en-US"/>
        </w:rPr>
      </w:pPr>
      <w:r w:rsidRPr="008A1814">
        <w:rPr>
          <w:b/>
          <w:bCs/>
          <w:lang w:val="en-US"/>
        </w:rPr>
        <w:t xml:space="preserve">Sexual </w:t>
      </w:r>
      <w:r w:rsidRPr="008A1814">
        <w:rPr>
          <w:lang w:val="en-US"/>
        </w:rPr>
        <w:t xml:space="preserve">For example, </w:t>
      </w:r>
      <w:r w:rsidRPr="008A1814">
        <w:t>sexualised</w:t>
      </w:r>
      <w:r w:rsidRPr="008A1814">
        <w:rPr>
          <w:lang w:val="en-US"/>
        </w:rPr>
        <w:t xml:space="preserve"> </w:t>
      </w:r>
      <w:r w:rsidRPr="008A1814">
        <w:t>behaviour</w:t>
      </w:r>
      <w:r w:rsidRPr="008A1814">
        <w:rPr>
          <w:lang w:val="en-US"/>
        </w:rPr>
        <w:t xml:space="preserve"> towards pupils, sexual harassment, inappropriate phone calls and texts, images via social media, sexual assault and rape.</w:t>
      </w:r>
    </w:p>
    <w:p w14:paraId="35089353" w14:textId="77777777" w:rsidR="008E1DCF" w:rsidRPr="008A1814" w:rsidRDefault="008E1DCF" w:rsidP="000C76A5">
      <w:pPr>
        <w:numPr>
          <w:ilvl w:val="0"/>
          <w:numId w:val="33"/>
        </w:numPr>
        <w:spacing w:after="0" w:line="240" w:lineRule="auto"/>
        <w:rPr>
          <w:b/>
          <w:bCs/>
          <w:lang w:val="en-US"/>
        </w:rPr>
      </w:pPr>
      <w:r w:rsidRPr="008A1814">
        <w:rPr>
          <w:b/>
          <w:bCs/>
          <w:lang w:val="en-US"/>
        </w:rPr>
        <w:t xml:space="preserve">Neglect </w:t>
      </w:r>
      <w:r w:rsidRPr="008A1814">
        <w:rPr>
          <w:lang w:val="en-US"/>
        </w:rPr>
        <w:t>For example, failing to act to protect children/young people, failing to seek medical attention or failure to carry out an appropriate risk assessment.</w:t>
      </w:r>
    </w:p>
    <w:p w14:paraId="63B3AD48" w14:textId="130F674F" w:rsidR="008E1DCF" w:rsidRPr="008A1814" w:rsidRDefault="008E1DCF" w:rsidP="000C76A5">
      <w:pPr>
        <w:numPr>
          <w:ilvl w:val="0"/>
          <w:numId w:val="33"/>
        </w:numPr>
        <w:spacing w:after="0" w:line="240" w:lineRule="auto"/>
        <w:rPr>
          <w:b/>
          <w:bCs/>
          <w:lang w:val="en-US"/>
        </w:rPr>
      </w:pPr>
      <w:proofErr w:type="gramStart"/>
      <w:r w:rsidRPr="008A1814">
        <w:rPr>
          <w:b/>
          <w:bCs/>
          <w:lang w:val="en-US"/>
        </w:rPr>
        <w:t xml:space="preserve">Spiritual Abuse </w:t>
      </w:r>
      <w:r w:rsidRPr="008A1814">
        <w:rPr>
          <w:lang w:val="en-US"/>
        </w:rPr>
        <w:t>For</w:t>
      </w:r>
      <w:proofErr w:type="gramEnd"/>
      <w:r w:rsidRPr="008A1814">
        <w:rPr>
          <w:lang w:val="en-US"/>
        </w:rPr>
        <w:t xml:space="preserve"> example, using undue influence or pressure to control individuals or ensure obedience, follow religious practices that are harmful such as beatings or starvation.</w:t>
      </w:r>
    </w:p>
    <w:p w14:paraId="48237F6E" w14:textId="77777777" w:rsidR="008E1DCF" w:rsidRPr="008A1814" w:rsidRDefault="008E1DCF" w:rsidP="000C76A5">
      <w:pPr>
        <w:spacing w:after="0" w:line="240" w:lineRule="auto"/>
        <w:ind w:left="720"/>
        <w:rPr>
          <w:b/>
          <w:bCs/>
          <w:lang w:val="en-US"/>
        </w:rPr>
      </w:pPr>
    </w:p>
    <w:p w14:paraId="376339B0" w14:textId="15C168E1" w:rsidR="008E1DCF" w:rsidRPr="008A1814" w:rsidRDefault="008E1DCF" w:rsidP="000C76A5">
      <w:pPr>
        <w:spacing w:line="240" w:lineRule="auto"/>
      </w:pPr>
      <w:r w:rsidRPr="008A1814">
        <w:t>28.2 Although it is an uncomfortable thought, it needs to be acknowledged that there is the potential for staff in our academy to abuse children. In our academy we also recognise that concerns may be apparent before an allegation is made.</w:t>
      </w:r>
    </w:p>
    <w:p w14:paraId="0D001AF2" w14:textId="6A67FC40" w:rsidR="008E1DCF" w:rsidRPr="008A1814" w:rsidRDefault="008E1DCF" w:rsidP="000C76A5">
      <w:pPr>
        <w:spacing w:line="240" w:lineRule="auto"/>
      </w:pPr>
      <w:r w:rsidRPr="008A1814">
        <w:t xml:space="preserve">28.3 All staff working within our organisation must report any potential safeguarding concerns about an individual’s behaviour towards children and young people </w:t>
      </w:r>
      <w:r w:rsidRPr="008A1814">
        <w:rPr>
          <w:b/>
        </w:rPr>
        <w:t>immediately</w:t>
      </w:r>
      <w:r w:rsidRPr="008A1814">
        <w:t xml:space="preserve">.  </w:t>
      </w:r>
    </w:p>
    <w:p w14:paraId="58167813" w14:textId="77777777" w:rsidR="008E1DCF" w:rsidRPr="008A1814" w:rsidRDefault="008E1DCF" w:rsidP="000C76A5">
      <w:pPr>
        <w:pStyle w:val="ListParagraph"/>
        <w:numPr>
          <w:ilvl w:val="0"/>
          <w:numId w:val="68"/>
        </w:numPr>
        <w:spacing w:line="240" w:lineRule="auto"/>
      </w:pPr>
      <w:r w:rsidRPr="008A1814">
        <w:t>In the case of concerns about a member of staff, governor, visitor or volunteer the Principal must be informed immediately and contact their relevant HR link at our Trust.</w:t>
      </w:r>
    </w:p>
    <w:p w14:paraId="710959A6" w14:textId="4C57F466" w:rsidR="008E1DCF" w:rsidRPr="008A1814" w:rsidRDefault="008E1DCF" w:rsidP="000C76A5">
      <w:pPr>
        <w:pStyle w:val="ListParagraph"/>
        <w:numPr>
          <w:ilvl w:val="0"/>
          <w:numId w:val="68"/>
        </w:numPr>
        <w:spacing w:line="240" w:lineRule="auto"/>
      </w:pPr>
      <w:r w:rsidRPr="008A1814">
        <w:t xml:space="preserve">If the concern relates to the Principal or a member of our Trust central team, it must be reported immediately to </w:t>
      </w:r>
      <w:r w:rsidR="007B40A8" w:rsidRPr="008A1814">
        <w:t xml:space="preserve">the line manager in </w:t>
      </w:r>
      <w:proofErr w:type="gramStart"/>
      <w:r w:rsidR="007B40A8" w:rsidRPr="008A1814">
        <w:t xml:space="preserve">the </w:t>
      </w:r>
      <w:r w:rsidRPr="008A1814">
        <w:t xml:space="preserve"> Executive</w:t>
      </w:r>
      <w:proofErr w:type="gramEnd"/>
      <w:r w:rsidRPr="008A1814">
        <w:t xml:space="preserve"> </w:t>
      </w:r>
      <w:r w:rsidR="007B40A8" w:rsidRPr="008A1814">
        <w:t xml:space="preserve">Leadership </w:t>
      </w:r>
      <w:r w:rsidRPr="008A1814">
        <w:t xml:space="preserve">Team. For example, a concern regarding a </w:t>
      </w:r>
      <w:r w:rsidR="631F2F67" w:rsidRPr="008A1814">
        <w:t>member of the</w:t>
      </w:r>
      <w:r w:rsidRPr="008A1814">
        <w:t xml:space="preserve"> Inclusion </w:t>
      </w:r>
      <w:r w:rsidR="7FF47737" w:rsidRPr="008A1814">
        <w:t>T</w:t>
      </w:r>
      <w:r w:rsidRPr="008A1814">
        <w:t xml:space="preserve">eam would be reported to the Director of Inclusion. A concern about an Executive Leader should be reported to the Chief Executive Officer – Interim post holder, Kate Green. </w:t>
      </w:r>
    </w:p>
    <w:p w14:paraId="24CCD25F" w14:textId="66584486" w:rsidR="008E1DCF" w:rsidRPr="008A1814" w:rsidRDefault="008E1DCF" w:rsidP="000C76A5">
      <w:pPr>
        <w:pStyle w:val="ListParagraph"/>
        <w:numPr>
          <w:ilvl w:val="0"/>
          <w:numId w:val="68"/>
        </w:numPr>
        <w:spacing w:line="240" w:lineRule="auto"/>
      </w:pPr>
      <w:r w:rsidRPr="008A1814">
        <w:t>If the safeguarding concern relates to the CEO or a Trust Board Member then the concern must be made to the Chair of our Trust Board of Directors, Malcolm Batchelor.</w:t>
      </w:r>
    </w:p>
    <w:p w14:paraId="60AF5988" w14:textId="385A42F2" w:rsidR="008E1DCF" w:rsidRPr="008A1814" w:rsidRDefault="008E1DCF" w:rsidP="000C76A5">
      <w:pPr>
        <w:spacing w:line="240" w:lineRule="auto"/>
      </w:pPr>
      <w:r w:rsidRPr="008A1814">
        <w:t xml:space="preserve">28.4 </w:t>
      </w:r>
      <w:r w:rsidR="4DF9DC8D" w:rsidRPr="008A1814">
        <w:t>T</w:t>
      </w:r>
      <w:r w:rsidRPr="008A1814">
        <w:t>he academy should conduct basic</w:t>
      </w:r>
      <w:r w:rsidR="4AB0FA8F" w:rsidRPr="008A1814">
        <w:t>,</w:t>
      </w:r>
      <w:r w:rsidRPr="008A1814">
        <w:t xml:space="preserve"> </w:t>
      </w:r>
      <w:r w:rsidR="4AB0FA8F" w:rsidRPr="008A1814">
        <w:t>preliminary</w:t>
      </w:r>
      <w:r w:rsidRPr="008A1814">
        <w:t xml:space="preserve"> enquiries in line with local procedures to establish the facts to help them determine whether there is any foundation to the allegation, being careful not to jeopardise any future police investigation. Following this, </w:t>
      </w:r>
      <w:r w:rsidR="0883D137" w:rsidRPr="008A1814">
        <w:t xml:space="preserve">an internal strategy meeting should be requested with the Director of Inclusion &amp; HR Partner. </w:t>
      </w:r>
      <w:r w:rsidR="11313967" w:rsidRPr="008A1814">
        <w:t xml:space="preserve"> The internal strategy meeting will identify next steps, including where </w:t>
      </w:r>
      <w:r w:rsidRPr="008A1814">
        <w:t xml:space="preserve">allegations should be reported to the LADO without delay. </w:t>
      </w:r>
    </w:p>
    <w:p w14:paraId="2BC8017D" w14:textId="1C7CD132" w:rsidR="008E1DCF" w:rsidRPr="008A1814" w:rsidRDefault="008E1DCF" w:rsidP="000C76A5">
      <w:pPr>
        <w:spacing w:line="240" w:lineRule="auto"/>
      </w:pPr>
      <w:r w:rsidRPr="008A1814">
        <w:t>28.5 Under guidance on ‘transferable risk,’ a risk assessment will be carried out where there is reason to believe that an individual has behaved or may have behaved in a way that indicates they may not be suitable to work with children. This might include an incident outside the academy which did not involve children but could have an impact on an individual’s suitability to work with children.</w:t>
      </w:r>
    </w:p>
    <w:p w14:paraId="6C599F98" w14:textId="209ACF0F" w:rsidR="008E1DCF" w:rsidRPr="008A1814" w:rsidRDefault="008E1DCF" w:rsidP="000C76A5">
      <w:pPr>
        <w:spacing w:line="240" w:lineRule="auto"/>
      </w:pPr>
      <w:r w:rsidRPr="008A1814">
        <w:t>28.6 The Principal has to decide whether the concern is an allegation or low-level concern. The term ‘low-level’ concern does not mean that it is insignificant, it means that the behaviour towards a child does not meet the threshold for referral to the Local Authority Designated Officer (LADO) (see paragraph 23 below).</w:t>
      </w:r>
    </w:p>
    <w:p w14:paraId="454C77D7" w14:textId="775B531F" w:rsidR="008E1DCF" w:rsidRPr="008A1814" w:rsidRDefault="008E1DCF" w:rsidP="000C76A5">
      <w:pPr>
        <w:spacing w:line="240" w:lineRule="auto"/>
        <w:rPr>
          <w:lang w:val="en-US"/>
        </w:rPr>
      </w:pPr>
      <w:r w:rsidRPr="008A1814">
        <w:rPr>
          <w:lang w:val="en-US"/>
        </w:rPr>
        <w:t>28.7</w:t>
      </w:r>
      <w:r w:rsidRPr="008A1814">
        <w:t xml:space="preserve"> </w:t>
      </w:r>
      <w:r w:rsidRPr="008A1814">
        <w:rPr>
          <w:lang w:val="en-US"/>
        </w:rPr>
        <w:t xml:space="preserve">Where an allegation involves harm or potential harm to a child at the academy the subsequent referral to social care must be kept on CPOMS, with reference to </w:t>
      </w:r>
      <w:r w:rsidR="399133F0" w:rsidRPr="008A1814">
        <w:rPr>
          <w:lang w:val="en-US"/>
        </w:rPr>
        <w:t>a</w:t>
      </w:r>
      <w:r w:rsidRPr="008A1814">
        <w:rPr>
          <w:lang w:val="en-US"/>
        </w:rPr>
        <w:t xml:space="preserve"> LADO referral having been made.  </w:t>
      </w:r>
      <w:r w:rsidRPr="008A1814">
        <w:rPr>
          <w:b/>
          <w:bCs/>
          <w:u w:val="single"/>
          <w:lang w:val="en-US"/>
        </w:rPr>
        <w:t xml:space="preserve">The LADO referral </w:t>
      </w:r>
      <w:r w:rsidRPr="008A1814">
        <w:rPr>
          <w:b/>
          <w:bCs/>
          <w:u w:val="single"/>
          <w:lang w:val="en-US"/>
        </w:rPr>
        <w:lastRenderedPageBreak/>
        <w:t xml:space="preserve">must not be uploaded to CPOMS </w:t>
      </w:r>
      <w:r w:rsidR="1283799B" w:rsidRPr="008A1814">
        <w:rPr>
          <w:b/>
          <w:bCs/>
          <w:u w:val="single"/>
          <w:lang w:val="en-US"/>
        </w:rPr>
        <w:t>-</w:t>
      </w:r>
      <w:r w:rsidRPr="008A1814">
        <w:rPr>
          <w:b/>
          <w:bCs/>
          <w:u w:val="single"/>
          <w:lang w:val="en-US"/>
        </w:rPr>
        <w:t xml:space="preserve"> this is for personnel files only and should be uploaded to Every, as </w:t>
      </w:r>
      <w:r w:rsidR="2B214CA9" w:rsidRPr="008A1814">
        <w:rPr>
          <w:b/>
          <w:bCs/>
          <w:u w:val="single"/>
          <w:lang w:val="en-US"/>
        </w:rPr>
        <w:t>per process</w:t>
      </w:r>
      <w:r w:rsidRPr="008A1814">
        <w:rPr>
          <w:lang w:val="en-US"/>
        </w:rPr>
        <w:t xml:space="preserve">.  A record must be kept of outcome and justification by the Principal and the LADO on Every. </w:t>
      </w:r>
    </w:p>
    <w:p w14:paraId="219E430E" w14:textId="5AFE78ED" w:rsidR="008E1DCF" w:rsidRPr="008A1814" w:rsidRDefault="008E1DCF" w:rsidP="000C76A5">
      <w:pPr>
        <w:spacing w:line="240" w:lineRule="auto"/>
        <w:rPr>
          <w:bCs/>
        </w:rPr>
      </w:pPr>
      <w:r w:rsidRPr="008A1814">
        <w:rPr>
          <w:bCs/>
        </w:rPr>
        <w:t xml:space="preserve">(See Appendix </w:t>
      </w:r>
      <w:r w:rsidR="6B2F5EB8" w:rsidRPr="008A1814">
        <w:t>8</w:t>
      </w:r>
      <w:r w:rsidRPr="008A1814">
        <w:t xml:space="preserve"> </w:t>
      </w:r>
      <w:r w:rsidRPr="008A1814">
        <w:rPr>
          <w:bCs/>
        </w:rPr>
        <w:t>for supporting work flowchart)</w:t>
      </w:r>
    </w:p>
    <w:p w14:paraId="1F17A6E9" w14:textId="77777777" w:rsidR="002C7B71" w:rsidRPr="008A1814" w:rsidRDefault="002C7B71" w:rsidP="000C76A5">
      <w:pPr>
        <w:spacing w:line="240" w:lineRule="auto"/>
        <w:rPr>
          <w:b/>
          <w:sz w:val="24"/>
          <w:szCs w:val="24"/>
          <w:u w:val="single"/>
        </w:rPr>
      </w:pPr>
      <w:r w:rsidRPr="008A1814">
        <w:rPr>
          <w:b/>
          <w:sz w:val="24"/>
          <w:szCs w:val="24"/>
          <w:u w:val="single"/>
        </w:rPr>
        <w:t>29.0 Low level allegations or concerns about a member of staff</w:t>
      </w:r>
    </w:p>
    <w:p w14:paraId="696AF423" w14:textId="77777777" w:rsidR="002C7B71" w:rsidRPr="008A1814" w:rsidRDefault="002C7B71" w:rsidP="000C76A5">
      <w:pPr>
        <w:spacing w:line="240" w:lineRule="auto"/>
      </w:pPr>
      <w:r w:rsidRPr="008A1814">
        <w:t>29.1 Concerns may be graded low-level if the concern does not meet the criteria for an allegation; and the person has acted in a way that is inconsistent with the staff code of conduct, including inappropriate conduct outside of work.</w:t>
      </w:r>
    </w:p>
    <w:p w14:paraId="7749CEB0" w14:textId="07664F4C" w:rsidR="002C7B71" w:rsidRPr="008A1814" w:rsidRDefault="002C7B71" w:rsidP="000C76A5">
      <w:pPr>
        <w:spacing w:line="240" w:lineRule="auto"/>
      </w:pPr>
      <w:r w:rsidRPr="008A1814">
        <w:t>Example behaviours include, but are not limited to:</w:t>
      </w:r>
    </w:p>
    <w:p w14:paraId="658B2A4D" w14:textId="77777777" w:rsidR="002C7B71" w:rsidRPr="008A1814" w:rsidRDefault="002C7B71" w:rsidP="000C76A5">
      <w:pPr>
        <w:numPr>
          <w:ilvl w:val="0"/>
          <w:numId w:val="45"/>
        </w:numPr>
        <w:spacing w:after="0" w:line="240" w:lineRule="auto"/>
      </w:pPr>
      <w:r w:rsidRPr="008A1814">
        <w:t>being over friendly with children;</w:t>
      </w:r>
    </w:p>
    <w:p w14:paraId="26E2A943" w14:textId="77777777" w:rsidR="002C7B71" w:rsidRPr="008A1814" w:rsidRDefault="002C7B71" w:rsidP="000C76A5">
      <w:pPr>
        <w:numPr>
          <w:ilvl w:val="0"/>
          <w:numId w:val="45"/>
        </w:numPr>
        <w:spacing w:after="0" w:line="240" w:lineRule="auto"/>
      </w:pPr>
      <w:r w:rsidRPr="008A1814">
        <w:t>having favourites;</w:t>
      </w:r>
    </w:p>
    <w:p w14:paraId="60842849" w14:textId="77777777" w:rsidR="002C7B71" w:rsidRPr="008A1814" w:rsidRDefault="002C7B71" w:rsidP="000C76A5">
      <w:pPr>
        <w:numPr>
          <w:ilvl w:val="0"/>
          <w:numId w:val="45"/>
        </w:numPr>
        <w:spacing w:after="0" w:line="240" w:lineRule="auto"/>
      </w:pPr>
      <w:r w:rsidRPr="008A1814">
        <w:t>taking photographs of children on their mobile phone;</w:t>
      </w:r>
    </w:p>
    <w:p w14:paraId="490A5428" w14:textId="43801B3E" w:rsidR="002C7B71" w:rsidRPr="008A1814" w:rsidRDefault="002C7B71" w:rsidP="000C76A5">
      <w:pPr>
        <w:numPr>
          <w:ilvl w:val="0"/>
          <w:numId w:val="45"/>
        </w:numPr>
        <w:spacing w:after="0" w:line="240" w:lineRule="auto"/>
      </w:pPr>
      <w:r w:rsidRPr="008A1814">
        <w:t>engaging with a child on a one-to-one basis in a secluded area or behind a closed door; or,</w:t>
      </w:r>
    </w:p>
    <w:p w14:paraId="2C4B61FE" w14:textId="77777777" w:rsidR="002C7B71" w:rsidRPr="008A1814" w:rsidRDefault="002C7B71" w:rsidP="000C76A5">
      <w:pPr>
        <w:numPr>
          <w:ilvl w:val="0"/>
          <w:numId w:val="45"/>
        </w:numPr>
        <w:spacing w:after="0" w:line="240" w:lineRule="auto"/>
      </w:pPr>
      <w:r w:rsidRPr="008A1814">
        <w:t>using inappropriate sexualised, intimidating or offensive language.</w:t>
      </w:r>
    </w:p>
    <w:p w14:paraId="223AC879" w14:textId="77777777" w:rsidR="002C7B71" w:rsidRPr="008A1814" w:rsidRDefault="002C7B71" w:rsidP="000C76A5">
      <w:pPr>
        <w:spacing w:after="0" w:line="240" w:lineRule="auto"/>
        <w:ind w:left="1396"/>
      </w:pPr>
    </w:p>
    <w:p w14:paraId="64A34397" w14:textId="77777777" w:rsidR="002C7B71" w:rsidRPr="008A1814" w:rsidRDefault="002C7B71" w:rsidP="000C76A5">
      <w:pPr>
        <w:spacing w:line="240" w:lineRule="auto"/>
      </w:pPr>
      <w:r w:rsidRPr="008A1814">
        <w:t>29.2 All staff working within our organisation must report any potential low-level concerns about an individual’s behaviour towards children and young people immediately to the Principal.  It is recognised that depending on the role of the DSL in the school, the Principal may which to consult with the DSL and take a more collaborative decision-making approach.</w:t>
      </w:r>
    </w:p>
    <w:p w14:paraId="62FB107B" w14:textId="7AFCDBFD" w:rsidR="002C7B71" w:rsidRPr="008A1814" w:rsidRDefault="002C7B71" w:rsidP="000C76A5">
      <w:pPr>
        <w:spacing w:after="0" w:line="240" w:lineRule="auto"/>
      </w:pPr>
      <w:r w:rsidRPr="008A1814">
        <w:t>29.3 If the concern has been raised via a third party, the Principal should collect as much evidence as possible by speaking:</w:t>
      </w:r>
    </w:p>
    <w:p w14:paraId="54B43C43" w14:textId="77777777" w:rsidR="002C7B71" w:rsidRPr="008A1814" w:rsidRDefault="002C7B71" w:rsidP="000C76A5">
      <w:pPr>
        <w:numPr>
          <w:ilvl w:val="0"/>
          <w:numId w:val="45"/>
        </w:numPr>
        <w:spacing w:after="0" w:line="240" w:lineRule="auto"/>
      </w:pPr>
      <w:r w:rsidRPr="008A1814">
        <w:t>directly to the person who raised the concern, unless it has been raised anonymously;</w:t>
      </w:r>
    </w:p>
    <w:p w14:paraId="2178C0AA" w14:textId="77777777" w:rsidR="002C7B71" w:rsidRPr="008A1814" w:rsidRDefault="002C7B71" w:rsidP="000C76A5">
      <w:pPr>
        <w:numPr>
          <w:ilvl w:val="0"/>
          <w:numId w:val="45"/>
        </w:numPr>
        <w:spacing w:after="0" w:line="240" w:lineRule="auto"/>
      </w:pPr>
      <w:r w:rsidRPr="008A1814">
        <w:t>to the individual involved and any witnesses.</w:t>
      </w:r>
    </w:p>
    <w:p w14:paraId="1D4350B0" w14:textId="77777777" w:rsidR="002C7B71" w:rsidRPr="008A1814" w:rsidRDefault="002C7B71" w:rsidP="000C76A5">
      <w:pPr>
        <w:spacing w:line="240" w:lineRule="auto"/>
      </w:pPr>
      <w:r w:rsidRPr="008A1814">
        <w:t>29.4 Reports about supply staff and contractors should be notified to their employers, so any potential patterns of inappropriate behaviour can be identified.</w:t>
      </w:r>
    </w:p>
    <w:p w14:paraId="3A7B3433" w14:textId="77777777" w:rsidR="002C7B71" w:rsidRPr="008A1814" w:rsidRDefault="002C7B71" w:rsidP="000C76A5">
      <w:pPr>
        <w:spacing w:line="240" w:lineRule="auto"/>
      </w:pPr>
      <w:r w:rsidRPr="008A1814">
        <w:t>29.5 Staff should be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7AAB891B" w14:textId="519080C1" w:rsidR="002C7B71" w:rsidRPr="008A1814" w:rsidRDefault="002C7B71" w:rsidP="000C76A5">
      <w:pPr>
        <w:spacing w:line="240" w:lineRule="auto"/>
      </w:pPr>
      <w:r w:rsidRPr="008A1814">
        <w:t>29.6 Low-level concerns should be recorded in writing on Every, including:</w:t>
      </w:r>
    </w:p>
    <w:p w14:paraId="21B7BB6F" w14:textId="77777777" w:rsidR="002C7B71" w:rsidRPr="008A1814" w:rsidRDefault="002C7B71" w:rsidP="000C76A5">
      <w:pPr>
        <w:numPr>
          <w:ilvl w:val="0"/>
          <w:numId w:val="45"/>
        </w:numPr>
        <w:spacing w:after="0" w:line="240" w:lineRule="auto"/>
      </w:pPr>
      <w:r w:rsidRPr="008A1814">
        <w:t>name* of individual sharing their concerns (* if the individual wishes to remain anonymous then that should be respected as far as reasonably possible);</w:t>
      </w:r>
    </w:p>
    <w:p w14:paraId="209E5716" w14:textId="77777777" w:rsidR="002C7B71" w:rsidRPr="008A1814" w:rsidRDefault="002C7B71" w:rsidP="000C76A5">
      <w:pPr>
        <w:numPr>
          <w:ilvl w:val="0"/>
          <w:numId w:val="45"/>
        </w:numPr>
        <w:spacing w:after="0" w:line="240" w:lineRule="auto"/>
      </w:pPr>
      <w:r w:rsidRPr="008A1814">
        <w:t>details of the concern;</w:t>
      </w:r>
    </w:p>
    <w:p w14:paraId="757F9E96" w14:textId="77777777" w:rsidR="002C7B71" w:rsidRPr="008A1814" w:rsidRDefault="002C7B71" w:rsidP="000C76A5">
      <w:pPr>
        <w:numPr>
          <w:ilvl w:val="0"/>
          <w:numId w:val="45"/>
        </w:numPr>
        <w:spacing w:after="0" w:line="240" w:lineRule="auto"/>
      </w:pPr>
      <w:r w:rsidRPr="008A1814">
        <w:t>context in which the concern arose;</w:t>
      </w:r>
    </w:p>
    <w:p w14:paraId="3BF3D827" w14:textId="77777777" w:rsidR="002C7B71" w:rsidRPr="008A1814" w:rsidRDefault="002C7B71" w:rsidP="000C76A5">
      <w:pPr>
        <w:numPr>
          <w:ilvl w:val="0"/>
          <w:numId w:val="45"/>
        </w:numPr>
        <w:spacing w:after="0" w:line="240" w:lineRule="auto"/>
      </w:pPr>
      <w:r w:rsidRPr="008A1814">
        <w:t>action taken.</w:t>
      </w:r>
    </w:p>
    <w:p w14:paraId="310D0536" w14:textId="77777777" w:rsidR="002C7B71" w:rsidRPr="008A1814" w:rsidRDefault="002C7B71" w:rsidP="000C76A5">
      <w:pPr>
        <w:spacing w:after="0" w:line="240" w:lineRule="auto"/>
      </w:pPr>
    </w:p>
    <w:p w14:paraId="7ED9C031" w14:textId="77777777" w:rsidR="002C7B71" w:rsidRPr="008A1814" w:rsidRDefault="002C7B71" w:rsidP="000C76A5">
      <w:pPr>
        <w:spacing w:line="240" w:lineRule="auto"/>
      </w:pPr>
      <w:r w:rsidRPr="008A1814">
        <w:t>29.7 Records must be kept confidential, held securely and comply with the Data Protection Act 2018. The Academy will retain such information until the individual leaves their employment.</w:t>
      </w:r>
    </w:p>
    <w:p w14:paraId="02AF19E1" w14:textId="140DF2A2" w:rsidR="002C7B71" w:rsidRPr="008A1814" w:rsidRDefault="002C7B71" w:rsidP="000C76A5">
      <w:pPr>
        <w:spacing w:line="240" w:lineRule="auto"/>
      </w:pPr>
      <w:r w:rsidRPr="008A1814">
        <w:t>29.8 Records will be reviewed so that potential patterns of concerning, problematic or inappropriate behaviour can be identified. If a concerning pattern of behaviour is identified and now meets the criteria for an allegation, then the matter will be referred to the LADO (see paragraph 2</w:t>
      </w:r>
      <w:r w:rsidR="006A1440" w:rsidRPr="008A1814">
        <w:t>8</w:t>
      </w:r>
      <w:r w:rsidRPr="008A1814">
        <w:t xml:space="preserve"> above).</w:t>
      </w:r>
    </w:p>
    <w:p w14:paraId="12808CCE" w14:textId="77777777" w:rsidR="002C7B71" w:rsidRPr="008A1814" w:rsidRDefault="002C7B71" w:rsidP="000C76A5">
      <w:pPr>
        <w:spacing w:line="240" w:lineRule="auto"/>
      </w:pPr>
      <w:r w:rsidRPr="008A1814">
        <w:t>29.9 The records' review might identify that there are wider cultural issues within the Academy that enabled the behaviour to occur. This might mean that policies or processes could be revised or extra training delivered to minimise the risk of it happening again.</w:t>
      </w:r>
    </w:p>
    <w:p w14:paraId="05529955" w14:textId="4FC25AAA" w:rsidR="006A1440" w:rsidRPr="008A1814" w:rsidRDefault="002C7B71" w:rsidP="000C76A5">
      <w:pPr>
        <w:spacing w:line="240" w:lineRule="auto"/>
      </w:pPr>
      <w:r w:rsidRPr="008A1814">
        <w:t>29.1</w:t>
      </w:r>
      <w:r w:rsidR="703E52B3" w:rsidRPr="008A1814">
        <w:t>0</w:t>
      </w:r>
      <w:r w:rsidRPr="008A1814">
        <w:t xml:space="preserve"> Low-level allegations about supply staff/contractors should be referred to their employers so that any potential patterns of inappropriate behaviour can be identified.  Where there is any doubt about concern meeting the harms threshold, th</w:t>
      </w:r>
      <w:r w:rsidR="086DBBFB" w:rsidRPr="008A1814">
        <w:t>e</w:t>
      </w:r>
      <w:r w:rsidRPr="008A1814">
        <w:t xml:space="preserve"> academy should consult the LADO.</w:t>
      </w:r>
      <w:bookmarkEnd w:id="6"/>
    </w:p>
    <w:p w14:paraId="598560F9" w14:textId="77777777" w:rsidR="007B5C00" w:rsidRPr="008A1814" w:rsidRDefault="007B5C00" w:rsidP="000C76A5">
      <w:pPr>
        <w:spacing w:line="240" w:lineRule="auto"/>
        <w:rPr>
          <w:b/>
          <w:bCs/>
          <w:sz w:val="24"/>
          <w:szCs w:val="24"/>
          <w:u w:val="single"/>
        </w:rPr>
      </w:pPr>
      <w:r w:rsidRPr="008A1814">
        <w:rPr>
          <w:b/>
          <w:bCs/>
          <w:sz w:val="24"/>
          <w:szCs w:val="24"/>
          <w:u w:val="single"/>
        </w:rPr>
        <w:lastRenderedPageBreak/>
        <w:t>30.0 Children with additional needs including those with medical conditions and young carers</w:t>
      </w:r>
    </w:p>
    <w:p w14:paraId="6CE608F2" w14:textId="77777777" w:rsidR="007B5C00" w:rsidRPr="008A1814" w:rsidRDefault="007B5C00" w:rsidP="000C76A5">
      <w:pPr>
        <w:spacing w:line="240" w:lineRule="auto"/>
      </w:pPr>
      <w:r w:rsidRPr="008A1814">
        <w:t>30.1 Our academy recognises that all children have a right to be safe. Some children may be more vulnerable to abuse, for example:</w:t>
      </w:r>
    </w:p>
    <w:p w14:paraId="4FF2199C" w14:textId="77777777" w:rsidR="007B5C00" w:rsidRPr="008A1814" w:rsidRDefault="007B5C00" w:rsidP="000C76A5">
      <w:pPr>
        <w:numPr>
          <w:ilvl w:val="0"/>
          <w:numId w:val="69"/>
        </w:numPr>
        <w:spacing w:after="0" w:line="240" w:lineRule="auto"/>
      </w:pPr>
      <w:r w:rsidRPr="008A1814">
        <w:t>Children with a disability or SEND</w:t>
      </w:r>
    </w:p>
    <w:p w14:paraId="15CD4C84" w14:textId="77777777" w:rsidR="007B5C00" w:rsidRPr="008A1814" w:rsidRDefault="007B5C00" w:rsidP="000C76A5">
      <w:pPr>
        <w:numPr>
          <w:ilvl w:val="0"/>
          <w:numId w:val="69"/>
        </w:numPr>
        <w:spacing w:after="0" w:line="240" w:lineRule="auto"/>
      </w:pPr>
      <w:r w:rsidRPr="008A1814">
        <w:t>Children living with domestic violence</w:t>
      </w:r>
    </w:p>
    <w:p w14:paraId="7FFD2B6E" w14:textId="77777777" w:rsidR="007B5C00" w:rsidRPr="008A1814" w:rsidRDefault="007B5C00" w:rsidP="000C76A5">
      <w:pPr>
        <w:numPr>
          <w:ilvl w:val="0"/>
          <w:numId w:val="69"/>
        </w:numPr>
        <w:spacing w:after="0" w:line="240" w:lineRule="auto"/>
      </w:pPr>
      <w:r w:rsidRPr="008A1814">
        <w:t>Children with parents who are misusing drugs and/or alcohol</w:t>
      </w:r>
    </w:p>
    <w:p w14:paraId="2E78261B" w14:textId="77777777" w:rsidR="007B5C00" w:rsidRPr="008A1814" w:rsidRDefault="007B5C00" w:rsidP="000C76A5">
      <w:pPr>
        <w:numPr>
          <w:ilvl w:val="0"/>
          <w:numId w:val="69"/>
        </w:numPr>
        <w:spacing w:after="0" w:line="240" w:lineRule="auto"/>
      </w:pPr>
      <w:r w:rsidRPr="008A1814">
        <w:t>Children who are pregnant</w:t>
      </w:r>
    </w:p>
    <w:p w14:paraId="525A991F" w14:textId="77777777" w:rsidR="007B5C00" w:rsidRPr="008A1814" w:rsidRDefault="007B5C00" w:rsidP="000C76A5">
      <w:pPr>
        <w:numPr>
          <w:ilvl w:val="0"/>
          <w:numId w:val="69"/>
        </w:numPr>
        <w:spacing w:after="0" w:line="240" w:lineRule="auto"/>
      </w:pPr>
      <w:r w:rsidRPr="008A1814">
        <w:t>Young parents</w:t>
      </w:r>
    </w:p>
    <w:p w14:paraId="78B126C1" w14:textId="77777777" w:rsidR="007B5C00" w:rsidRPr="008A1814" w:rsidRDefault="007B5C00" w:rsidP="000C76A5">
      <w:pPr>
        <w:numPr>
          <w:ilvl w:val="0"/>
          <w:numId w:val="69"/>
        </w:numPr>
        <w:spacing w:after="0" w:line="240" w:lineRule="auto"/>
      </w:pPr>
      <w:r w:rsidRPr="008A1814">
        <w:t>Children repeatedly removed from lessons</w:t>
      </w:r>
    </w:p>
    <w:p w14:paraId="3F28BAEA" w14:textId="77777777" w:rsidR="007B5C00" w:rsidRPr="008A1814" w:rsidRDefault="007B5C00" w:rsidP="000C76A5">
      <w:pPr>
        <w:numPr>
          <w:ilvl w:val="0"/>
          <w:numId w:val="69"/>
        </w:numPr>
        <w:spacing w:after="0" w:line="240" w:lineRule="auto"/>
      </w:pPr>
      <w:r w:rsidRPr="008A1814">
        <w:t>Children on part-time timetables</w:t>
      </w:r>
    </w:p>
    <w:p w14:paraId="18978624" w14:textId="77777777" w:rsidR="007B5C00" w:rsidRPr="008A1814" w:rsidRDefault="007B5C00" w:rsidP="000C76A5">
      <w:pPr>
        <w:numPr>
          <w:ilvl w:val="0"/>
          <w:numId w:val="69"/>
        </w:numPr>
        <w:spacing w:after="0" w:line="240" w:lineRule="auto"/>
      </w:pPr>
      <w:r w:rsidRPr="008A1814">
        <w:t>Children experiencing disrupted education</w:t>
      </w:r>
    </w:p>
    <w:p w14:paraId="0801D279" w14:textId="77777777" w:rsidR="007B5C00" w:rsidRPr="008A1814" w:rsidRDefault="007B5C00" w:rsidP="000C76A5">
      <w:pPr>
        <w:numPr>
          <w:ilvl w:val="0"/>
          <w:numId w:val="69"/>
        </w:numPr>
        <w:spacing w:after="0" w:line="240" w:lineRule="auto"/>
      </w:pPr>
      <w:r w:rsidRPr="008A1814">
        <w:t>Children at risk of financial exploitation</w:t>
      </w:r>
    </w:p>
    <w:p w14:paraId="48F412B2" w14:textId="77777777" w:rsidR="007B5C00" w:rsidRPr="008A1814" w:rsidRDefault="007B5C00" w:rsidP="000C76A5">
      <w:pPr>
        <w:numPr>
          <w:ilvl w:val="0"/>
          <w:numId w:val="69"/>
        </w:numPr>
        <w:spacing w:after="0" w:line="240" w:lineRule="auto"/>
      </w:pPr>
      <w:r w:rsidRPr="008A1814">
        <w:t>Children at risk of faith-based abuse</w:t>
      </w:r>
    </w:p>
    <w:p w14:paraId="567E0CFB" w14:textId="77777777" w:rsidR="007B5C00" w:rsidRPr="008A1814" w:rsidRDefault="007B5C00" w:rsidP="000C76A5">
      <w:pPr>
        <w:numPr>
          <w:ilvl w:val="0"/>
          <w:numId w:val="69"/>
        </w:numPr>
        <w:spacing w:after="0" w:line="240" w:lineRule="auto"/>
      </w:pPr>
      <w:r w:rsidRPr="008A1814">
        <w:t>Children showing early abusive, violent or harmful behaviour</w:t>
      </w:r>
    </w:p>
    <w:p w14:paraId="3CC4DC9D" w14:textId="77777777" w:rsidR="007B5C00" w:rsidRPr="008A1814" w:rsidRDefault="007B5C00" w:rsidP="000C76A5">
      <w:pPr>
        <w:spacing w:line="240" w:lineRule="auto"/>
      </w:pPr>
    </w:p>
    <w:p w14:paraId="67504E4C" w14:textId="77777777" w:rsidR="007B5C00" w:rsidRPr="008A1814" w:rsidRDefault="007B5C00" w:rsidP="000C76A5">
      <w:pPr>
        <w:spacing w:line="240" w:lineRule="auto"/>
      </w:pPr>
      <w:r w:rsidRPr="008A1814">
        <w:t>30.2 Children with special educational needs or disabilities (SEND) or certain medical or physical health conditions can face additional safeguarding challenges both online and offline. We understand that additional barriers can exist when recognising abuse and neglect in this group of children. These can include:</w:t>
      </w:r>
    </w:p>
    <w:p w14:paraId="0ED89C98" w14:textId="77777777" w:rsidR="007B5C00" w:rsidRPr="008A1814" w:rsidRDefault="007B5C00" w:rsidP="000C76A5">
      <w:pPr>
        <w:numPr>
          <w:ilvl w:val="0"/>
          <w:numId w:val="33"/>
        </w:numPr>
        <w:spacing w:after="0" w:line="240" w:lineRule="auto"/>
      </w:pPr>
      <w:r w:rsidRPr="008A1814">
        <w:t xml:space="preserve">assumptions that indicators of possible abuse such as behaviour, mood and injury relate to the child’s condition without further exploration </w:t>
      </w:r>
    </w:p>
    <w:p w14:paraId="26FC24AC" w14:textId="77777777" w:rsidR="007B5C00" w:rsidRPr="008A1814" w:rsidRDefault="007B5C00" w:rsidP="000C76A5">
      <w:pPr>
        <w:numPr>
          <w:ilvl w:val="0"/>
          <w:numId w:val="33"/>
        </w:numPr>
        <w:spacing w:after="0" w:line="240" w:lineRule="auto"/>
      </w:pPr>
      <w:r w:rsidRPr="008A1814">
        <w:t xml:space="preserve">these children being more prone to peer group isolation or bullying (including prejudice-based bullying) than other children </w:t>
      </w:r>
    </w:p>
    <w:p w14:paraId="3217AFD4" w14:textId="77777777" w:rsidR="007B5C00" w:rsidRPr="008A1814" w:rsidRDefault="007B5C00" w:rsidP="000C76A5">
      <w:pPr>
        <w:numPr>
          <w:ilvl w:val="0"/>
          <w:numId w:val="33"/>
        </w:numPr>
        <w:spacing w:after="0" w:line="240" w:lineRule="auto"/>
      </w:pPr>
      <w:r w:rsidRPr="008A1814">
        <w:t xml:space="preserve">the potential for children with SEND or certain medical conditions being disproportionally impacted by behaviours such as bullying, without outwardly showing any signs, and </w:t>
      </w:r>
    </w:p>
    <w:p w14:paraId="51C12D95" w14:textId="77777777" w:rsidR="007B5C00" w:rsidRPr="008A1814" w:rsidRDefault="007B5C00" w:rsidP="000C76A5">
      <w:pPr>
        <w:numPr>
          <w:ilvl w:val="0"/>
          <w:numId w:val="33"/>
        </w:numPr>
        <w:spacing w:after="0" w:line="240" w:lineRule="auto"/>
      </w:pPr>
      <w:r w:rsidRPr="008A1814">
        <w:t xml:space="preserve">communication barriers and difficulties in managing or reporting these challenges. </w:t>
      </w:r>
    </w:p>
    <w:p w14:paraId="7AFE9799" w14:textId="77777777" w:rsidR="007B5C00" w:rsidRPr="008A1814" w:rsidRDefault="007B5C00" w:rsidP="000C76A5">
      <w:pPr>
        <w:numPr>
          <w:ilvl w:val="0"/>
          <w:numId w:val="33"/>
        </w:numPr>
        <w:spacing w:after="0" w:line="240" w:lineRule="auto"/>
      </w:pPr>
      <w:r w:rsidRPr="008A1814">
        <w:t>cognitive understanding – being unable to understand the difference between fact and fiction in online content and then repeating the content/behaviours in schools or colleges or the consequences of doing so.</w:t>
      </w:r>
    </w:p>
    <w:p w14:paraId="140ACD0F" w14:textId="77777777" w:rsidR="007B5C00" w:rsidRPr="008A1814" w:rsidRDefault="007B5C00" w:rsidP="000C76A5">
      <w:pPr>
        <w:spacing w:line="240" w:lineRule="auto"/>
      </w:pPr>
      <w:r w:rsidRPr="008A1814">
        <w:t>30.3 Any reports of abuse involving children with SEND will typically involve close liaison between the DSL and SENCO.</w:t>
      </w:r>
    </w:p>
    <w:p w14:paraId="512D2B75" w14:textId="48F59908" w:rsidR="007B5C00" w:rsidRPr="008A1814" w:rsidRDefault="007B5C00" w:rsidP="000C76A5">
      <w:pPr>
        <w:spacing w:line="240" w:lineRule="auto"/>
      </w:pPr>
      <w:r w:rsidRPr="008A1814">
        <w:t xml:space="preserve">30.4 Our academy recognises that medical management concerns may not automatically require safeguarding intervention. However, medical concerns may become a safeguarding concern where they indicate neglect, abuse or exploitation, including repeated failure to provide essential medication, treatment or healthcare support. </w:t>
      </w:r>
    </w:p>
    <w:p w14:paraId="2360CD92" w14:textId="574639EA" w:rsidR="007B5C00" w:rsidRPr="008A1814" w:rsidRDefault="007B5C00" w:rsidP="000C76A5">
      <w:pPr>
        <w:spacing w:line="240" w:lineRule="auto"/>
      </w:pPr>
      <w:r w:rsidRPr="008A1814">
        <w:t xml:space="preserve">30.5 When the academy is considering suspending or permanently excluding a vulnerable child or one who is the subject of a Child Protection Plan, or where there is an existing child protection file, we will conduct </w:t>
      </w:r>
      <w:proofErr w:type="gramStart"/>
      <w:r w:rsidRPr="008A1814">
        <w:t>an</w:t>
      </w:r>
      <w:proofErr w:type="gramEnd"/>
      <w:r w:rsidRPr="008A1814">
        <w:t xml:space="preserve"> holistic multi-agency risk-assessment prior to making the decision to exclude.  In the event of a one-off serious incident resulting in an immediate decision to exclude, the risk assessment should be completed prior to convening a meeting of the governing body and in consultation with the Director of Inclusion.</w:t>
      </w:r>
    </w:p>
    <w:p w14:paraId="53BB2C89" w14:textId="77777777" w:rsidR="007B5C00" w:rsidRPr="008A1814" w:rsidRDefault="007B5C00" w:rsidP="000C76A5">
      <w:pPr>
        <w:spacing w:line="240" w:lineRule="auto"/>
      </w:pPr>
      <w:r w:rsidRPr="008A1814">
        <w:t xml:space="preserve">30.6 The academy recognises the impact caring responsibilities may have on attendance, attainment, behaviour, emotional wellbeing and safeguarding vulnerability. Staff will identify Young Carers early and ensure appropriate support and referrals are made. </w:t>
      </w:r>
    </w:p>
    <w:p w14:paraId="70A6CFF2" w14:textId="77777777" w:rsidR="00E6372F" w:rsidRPr="008A1814" w:rsidRDefault="00E6372F" w:rsidP="000C76A5">
      <w:pPr>
        <w:spacing w:line="240" w:lineRule="auto"/>
        <w:rPr>
          <w:b/>
        </w:rPr>
      </w:pPr>
      <w:r w:rsidRPr="008A1814">
        <w:rPr>
          <w:b/>
        </w:rPr>
        <w:br w:type="page"/>
      </w:r>
    </w:p>
    <w:p w14:paraId="12F66766" w14:textId="54A9195A" w:rsidR="00E6372F" w:rsidRPr="008A1814" w:rsidRDefault="00E6372F" w:rsidP="000C76A5">
      <w:pPr>
        <w:spacing w:line="240" w:lineRule="auto"/>
        <w:rPr>
          <w:b/>
          <w:sz w:val="24"/>
          <w:szCs w:val="24"/>
          <w:u w:val="single"/>
        </w:rPr>
      </w:pPr>
      <w:r w:rsidRPr="008A1814">
        <w:rPr>
          <w:b/>
          <w:sz w:val="24"/>
          <w:szCs w:val="24"/>
          <w:u w:val="single"/>
        </w:rPr>
        <w:lastRenderedPageBreak/>
        <w:t>31.0 Gender Questioning Children</w:t>
      </w:r>
    </w:p>
    <w:p w14:paraId="45C1F536" w14:textId="049B9BBC" w:rsidR="00E6372F" w:rsidRPr="008A1814" w:rsidRDefault="00E6372F" w:rsidP="000C76A5">
      <w:pPr>
        <w:spacing w:line="240" w:lineRule="auto"/>
      </w:pPr>
      <w:r w:rsidRPr="008A1814">
        <w:t>31.1 Our academy recognises that a child may question their gender identity at any stage of their development. Such circumstances will be considered on an individual basis, with the welfare, safety and best interests of the child remaining the academy's primary consideration.</w:t>
      </w:r>
    </w:p>
    <w:p w14:paraId="4FE98154" w14:textId="76832FB0" w:rsidR="00E6372F" w:rsidRPr="008A1814" w:rsidRDefault="00E6372F" w:rsidP="000C76A5">
      <w:pPr>
        <w:spacing w:line="240" w:lineRule="auto"/>
      </w:pPr>
      <w:r w:rsidRPr="008A1814">
        <w:t>31.2 Decisions relating to support, provision and arrangements for gender-questioning children will be informed by current statutory guidance, safeguarding principles, the rights and needs of all children and, where appropriate, the views of parents/carers and relevant professionals.</w:t>
      </w:r>
    </w:p>
    <w:p w14:paraId="1F234459" w14:textId="034954B3" w:rsidR="00E6372F" w:rsidRPr="008A1814" w:rsidRDefault="00E6372F" w:rsidP="000C76A5">
      <w:pPr>
        <w:spacing w:line="240" w:lineRule="auto"/>
      </w:pPr>
      <w:r w:rsidRPr="008A1814">
        <w:t>31.3 Staff will approach these situations with sensitivity, respect and professional curiosity, recognising that gender questioning may arise alongside a range of safeguarding, wellbeing, mental health, SEND or other vulnerabilities which require careful consideration and support.</w:t>
      </w:r>
    </w:p>
    <w:p w14:paraId="0C621744" w14:textId="6AC287A3" w:rsidR="00E6372F" w:rsidRPr="008A1814" w:rsidRDefault="00E6372F" w:rsidP="000C76A5">
      <w:pPr>
        <w:spacing w:line="240" w:lineRule="auto"/>
      </w:pPr>
      <w:r w:rsidRPr="008A1814">
        <w:t>31.4 Our academy will maintain appropriate records of decisions made, actions taken and the rationale underpinning those decisions. Where appropriate, safeguarding risk assessments and support plans will be developed and regularly reviewed.</w:t>
      </w:r>
    </w:p>
    <w:p w14:paraId="2A234912" w14:textId="77777777" w:rsidR="00E6372F" w:rsidRPr="008A1814" w:rsidRDefault="00E6372F" w:rsidP="000C76A5">
      <w:pPr>
        <w:spacing w:line="240" w:lineRule="auto"/>
      </w:pPr>
      <w:r w:rsidRPr="008A1814">
        <w:t>31.5 Our academy will ensure that arrangements relating to safeguarding, privacy, dignity, welfare and participation in school life are considered carefully and in accordance with current statutory guidance.</w:t>
      </w:r>
    </w:p>
    <w:p w14:paraId="01CE2F78" w14:textId="29D92DAC" w:rsidR="00EA487D" w:rsidRPr="008A1814" w:rsidRDefault="00EA487D" w:rsidP="000C76A5">
      <w:pPr>
        <w:spacing w:line="240" w:lineRule="auto"/>
      </w:pPr>
      <w:r w:rsidRPr="008A1814">
        <w:t>31.6 Further guidance and protocols can be found in</w:t>
      </w:r>
      <w:r w:rsidR="00FD25F0" w:rsidRPr="008A1814">
        <w:t xml:space="preserve"> Gender Questioning Children: DSL Quick Reference Guide </w:t>
      </w:r>
      <w:r w:rsidR="00154014" w:rsidRPr="008A1814">
        <w:t>(</w:t>
      </w:r>
      <w:r w:rsidR="00FD25F0" w:rsidRPr="008A1814">
        <w:t>2026)</w:t>
      </w:r>
      <w:r w:rsidR="00154014" w:rsidRPr="008A1814">
        <w:t xml:space="preserve">, stored on Ask Safeguarding SharePoint. </w:t>
      </w:r>
    </w:p>
    <w:p w14:paraId="1D552061" w14:textId="7AC6B095" w:rsidR="00CD0A40" w:rsidRPr="008A1814" w:rsidRDefault="00CD0A40" w:rsidP="000C76A5">
      <w:pPr>
        <w:spacing w:line="240" w:lineRule="auto"/>
        <w:rPr>
          <w:b/>
          <w:sz w:val="24"/>
          <w:szCs w:val="24"/>
          <w:u w:val="single"/>
        </w:rPr>
      </w:pPr>
      <w:r w:rsidRPr="008A1814">
        <w:rPr>
          <w:b/>
          <w:sz w:val="24"/>
          <w:szCs w:val="24"/>
          <w:u w:val="single"/>
        </w:rPr>
        <w:t>32.0 Private Fostering</w:t>
      </w:r>
    </w:p>
    <w:p w14:paraId="65C7F4B0" w14:textId="77777777" w:rsidR="00CD0A40" w:rsidRPr="008A1814" w:rsidRDefault="00CD0A40" w:rsidP="000C76A5">
      <w:pPr>
        <w:spacing w:line="240" w:lineRule="auto"/>
      </w:pPr>
      <w:r w:rsidRPr="008A1814">
        <w:t>32.1 Many adults find themselves looking after someone else’s child without realising that they may be involved in private fostering.  A private fostering arrangement is one that is made privately (without the involvement of children’s services) for the care of a child under the age of 16 (under 18, if disabled) by someone other than a parent or immediate relative.  If the arrangement is to last, or has lasted, for 28 days or more, it is categorised as private fostering.</w:t>
      </w:r>
    </w:p>
    <w:p w14:paraId="430300C5" w14:textId="77777777" w:rsidR="00CD0A40" w:rsidRPr="008A1814" w:rsidRDefault="00CD0A40" w:rsidP="000C76A5">
      <w:pPr>
        <w:spacing w:line="240" w:lineRule="auto"/>
      </w:pPr>
      <w:r w:rsidRPr="008A1814">
        <w:t xml:space="preserve">32.2 The Children Act 1989 defines an immediate relative as a grandparent, brother, sister, uncle or aunt (whether of full blood or half blood or by marriage or civil partnership), or a stepparent. </w:t>
      </w:r>
    </w:p>
    <w:p w14:paraId="65415091" w14:textId="77777777" w:rsidR="00CD0A40" w:rsidRPr="008A1814" w:rsidRDefault="00CD0A40" w:rsidP="000C76A5">
      <w:pPr>
        <w:spacing w:line="240" w:lineRule="auto"/>
      </w:pPr>
      <w:r w:rsidRPr="008A1814">
        <w:t>32.3 Parents and private foster carers both have a legal duty to inform the relevant local authority at least six weeks before the arrangement is due to start; not to do so is a criminal offence.</w:t>
      </w:r>
    </w:p>
    <w:p w14:paraId="15BCC410" w14:textId="77777777" w:rsidR="00CD0A40" w:rsidRPr="008A1814" w:rsidRDefault="00CD0A40" w:rsidP="000C76A5">
      <w:pPr>
        <w:spacing w:line="240" w:lineRule="auto"/>
      </w:pPr>
      <w:r w:rsidRPr="008A1814">
        <w:t>32.4 People become involved in private fostering for all kinds of reasons.  Examples of private fostering include:</w:t>
      </w:r>
    </w:p>
    <w:p w14:paraId="05BA572F" w14:textId="77777777" w:rsidR="00CD0A40" w:rsidRPr="008A1814" w:rsidRDefault="00CD0A40" w:rsidP="000C76A5">
      <w:pPr>
        <w:numPr>
          <w:ilvl w:val="0"/>
          <w:numId w:val="22"/>
        </w:numPr>
        <w:spacing w:after="0" w:line="240" w:lineRule="auto"/>
      </w:pPr>
      <w:r w:rsidRPr="008A1814">
        <w:t>Children/young people who need alternative care because of parental illness;</w:t>
      </w:r>
    </w:p>
    <w:p w14:paraId="58AF507C" w14:textId="77777777" w:rsidR="00CD0A40" w:rsidRPr="008A1814" w:rsidRDefault="00CD0A40" w:rsidP="000C76A5">
      <w:pPr>
        <w:numPr>
          <w:ilvl w:val="0"/>
          <w:numId w:val="22"/>
        </w:numPr>
        <w:spacing w:after="0" w:line="240" w:lineRule="auto"/>
      </w:pPr>
      <w:r w:rsidRPr="008A1814">
        <w:t>Children/young people whose parents cannot care for them because their work or study involves long or antisocial hours;</w:t>
      </w:r>
    </w:p>
    <w:p w14:paraId="58AF778B" w14:textId="77777777" w:rsidR="00CD0A40" w:rsidRPr="008A1814" w:rsidRDefault="00CD0A40" w:rsidP="000C76A5">
      <w:pPr>
        <w:numPr>
          <w:ilvl w:val="0"/>
          <w:numId w:val="22"/>
        </w:numPr>
        <w:spacing w:after="0" w:line="240" w:lineRule="auto"/>
      </w:pPr>
      <w:r w:rsidRPr="008A1814">
        <w:t xml:space="preserve">Children/young people sent from abroad to stay with another family, usually to improve their educational opportunities; </w:t>
      </w:r>
    </w:p>
    <w:p w14:paraId="5E89E8CF" w14:textId="77777777" w:rsidR="00CD0A40" w:rsidRPr="008A1814" w:rsidRDefault="00CD0A40" w:rsidP="000C76A5">
      <w:pPr>
        <w:numPr>
          <w:ilvl w:val="0"/>
          <w:numId w:val="22"/>
        </w:numPr>
        <w:spacing w:after="0" w:line="240" w:lineRule="auto"/>
      </w:pPr>
      <w:r w:rsidRPr="008A1814">
        <w:t xml:space="preserve">Unaccompanied asylum seeking and refugee children/young people; </w:t>
      </w:r>
    </w:p>
    <w:p w14:paraId="6BB53AD1" w14:textId="77777777" w:rsidR="00CD0A40" w:rsidRPr="008A1814" w:rsidRDefault="00CD0A40" w:rsidP="000C76A5">
      <w:pPr>
        <w:numPr>
          <w:ilvl w:val="0"/>
          <w:numId w:val="22"/>
        </w:numPr>
        <w:spacing w:after="0" w:line="240" w:lineRule="auto"/>
      </w:pPr>
      <w:r w:rsidRPr="008A1814">
        <w:t xml:space="preserve">Teenagers who stay with friends (or other non-relatives) because they have fallen out with their parents; </w:t>
      </w:r>
    </w:p>
    <w:p w14:paraId="2FF5C903" w14:textId="77D3A35C" w:rsidR="00CD0A40" w:rsidRPr="008A1814" w:rsidRDefault="00CD0A40" w:rsidP="000C76A5">
      <w:pPr>
        <w:numPr>
          <w:ilvl w:val="0"/>
          <w:numId w:val="22"/>
        </w:numPr>
        <w:spacing w:after="0" w:line="240" w:lineRule="auto"/>
      </w:pPr>
      <w:r w:rsidRPr="008A1814">
        <w:t>Children/young people staying with families while attending an academy away from their home area.</w:t>
      </w:r>
    </w:p>
    <w:p w14:paraId="5B5AF85C" w14:textId="77777777" w:rsidR="00CD0A40" w:rsidRPr="008A1814" w:rsidRDefault="00CD0A40" w:rsidP="000C76A5">
      <w:pPr>
        <w:numPr>
          <w:ilvl w:val="0"/>
          <w:numId w:val="22"/>
        </w:numPr>
        <w:spacing w:after="0" w:line="240" w:lineRule="auto"/>
      </w:pPr>
    </w:p>
    <w:p w14:paraId="032D4412" w14:textId="77777777" w:rsidR="00CD0A40" w:rsidRPr="008A1814" w:rsidRDefault="00CD0A40" w:rsidP="000C76A5">
      <w:pPr>
        <w:spacing w:line="240" w:lineRule="auto"/>
      </w:pPr>
      <w:r w:rsidRPr="008A1814">
        <w:t>32.5 Our academy has a mandatory duty to report to the local authority where they are aware or suspect that a child is subject to a private fostering arrangement. Although the academy has a duty to inform the local authority, there is no duty for anyone, including the private foster carer or social workers to inform the academy. However, it should be clear to the academy who has parental responsibility.</w:t>
      </w:r>
    </w:p>
    <w:p w14:paraId="4EC6A373" w14:textId="4DB75A61" w:rsidR="00386792" w:rsidRPr="008A1814" w:rsidRDefault="00CD0A40" w:rsidP="000C76A5">
      <w:pPr>
        <w:spacing w:line="240" w:lineRule="auto"/>
      </w:pPr>
      <w:r w:rsidRPr="008A1814">
        <w:t>32.6 Academy staff should notify the DSL when they become aware of private fostering arrangements.</w:t>
      </w:r>
    </w:p>
    <w:p w14:paraId="04ABB8F9" w14:textId="7461D431" w:rsidR="00C258B0" w:rsidRPr="008A1814" w:rsidRDefault="00CD0A40" w:rsidP="000C76A5">
      <w:pPr>
        <w:spacing w:line="240" w:lineRule="auto"/>
        <w:rPr>
          <w:rFonts w:eastAsia="Times New Roman"/>
          <w:b/>
          <w:strike/>
          <w:color w:val="000000" w:themeColor="text1"/>
          <w:sz w:val="24"/>
          <w:szCs w:val="24"/>
          <w:lang w:eastAsia="en-GB"/>
        </w:rPr>
      </w:pPr>
      <w:bookmarkStart w:id="7" w:name="_Hlk83057021"/>
      <w:r w:rsidRPr="008A1814">
        <w:rPr>
          <w:rFonts w:eastAsia="Times New Roman"/>
          <w:b/>
          <w:bCs/>
          <w:color w:val="000000" w:themeColor="text1"/>
          <w:sz w:val="24"/>
          <w:szCs w:val="24"/>
          <w:lang w:eastAsia="en-GB"/>
        </w:rPr>
        <w:br w:type="page"/>
      </w:r>
    </w:p>
    <w:p w14:paraId="26ECC3F3" w14:textId="0BEA3053" w:rsidR="00D15441" w:rsidRPr="008A1814" w:rsidRDefault="00D15441" w:rsidP="00381C1C">
      <w:pPr>
        <w:pStyle w:val="Heading2"/>
        <w:rPr>
          <w:rFonts w:asciiTheme="minorHAnsi" w:hAnsiTheme="minorHAnsi" w:cstheme="minorHAnsi"/>
          <w:szCs w:val="24"/>
        </w:rPr>
      </w:pPr>
      <w:bookmarkStart w:id="8" w:name="_Hlk82686670"/>
      <w:bookmarkEnd w:id="7"/>
      <w:bookmarkEnd w:id="8"/>
      <w:r w:rsidRPr="008A1814">
        <w:rPr>
          <w:rFonts w:asciiTheme="minorHAnsi" w:hAnsiTheme="minorHAnsi" w:cstheme="minorHAnsi"/>
          <w:szCs w:val="24"/>
        </w:rPr>
        <w:lastRenderedPageBreak/>
        <w:t>Part 3: Quality Assurance</w:t>
      </w:r>
      <w:r w:rsidR="00D5158A" w:rsidRPr="008A1814">
        <w:rPr>
          <w:rFonts w:asciiTheme="minorHAnsi" w:hAnsiTheme="minorHAnsi" w:cstheme="minorHAnsi"/>
          <w:szCs w:val="24"/>
        </w:rPr>
        <w:t xml:space="preserve"> Commitment</w:t>
      </w:r>
    </w:p>
    <w:p w14:paraId="1B382D37" w14:textId="77777777" w:rsidR="00D15441" w:rsidRPr="008A1814" w:rsidRDefault="00D15441" w:rsidP="00381C1C">
      <w:pPr>
        <w:rPr>
          <w:rFonts w:cstheme="minorHAnsi"/>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wenty-six: Quality assurance"/>
        <w:tblDescription w:val="This section explains the importance of quality assurance and how school will ensure that outputs are regularly reviewed through s.175/157 audits and related governance and challenge arrangements."/>
      </w:tblPr>
      <w:tblGrid>
        <w:gridCol w:w="4957"/>
        <w:gridCol w:w="4961"/>
      </w:tblGrid>
      <w:tr w:rsidR="00F66A57" w:rsidRPr="008A1814" w14:paraId="0BF21E40" w14:textId="77777777" w:rsidTr="00EE7DC3">
        <w:trPr>
          <w:tblHeader/>
        </w:trPr>
        <w:tc>
          <w:tcPr>
            <w:tcW w:w="4957" w:type="dxa"/>
          </w:tcPr>
          <w:p w14:paraId="732C60B9" w14:textId="2CA0BF22" w:rsidR="008D0035" w:rsidRPr="008A1814" w:rsidRDefault="006F5809" w:rsidP="00381C1C">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br w:type="page"/>
            </w:r>
            <w:r w:rsidR="005C57B3" w:rsidRPr="008A1814">
              <w:rPr>
                <w:rFonts w:asciiTheme="minorHAnsi" w:hAnsiTheme="minorHAnsi" w:cstheme="minorHAnsi"/>
                <w:color w:val="000000" w:themeColor="text1"/>
                <w:sz w:val="22"/>
                <w:szCs w:val="22"/>
              </w:rPr>
              <w:t>33</w:t>
            </w:r>
            <w:r w:rsidR="008D0035" w:rsidRPr="008A1814">
              <w:rPr>
                <w:rFonts w:asciiTheme="minorHAnsi" w:hAnsiTheme="minorHAnsi" w:cstheme="minorHAnsi"/>
                <w:color w:val="000000" w:themeColor="text1"/>
                <w:sz w:val="22"/>
                <w:szCs w:val="22"/>
              </w:rPr>
              <w:t xml:space="preserve">.0 Quality assurance </w:t>
            </w:r>
          </w:p>
          <w:p w14:paraId="5465CADB" w14:textId="77777777" w:rsidR="008D0035" w:rsidRPr="008A1814" w:rsidRDefault="008D0035" w:rsidP="00381C1C">
            <w:pPr>
              <w:pStyle w:val="Heading2"/>
              <w:rPr>
                <w:rFonts w:asciiTheme="minorHAnsi" w:hAnsiTheme="minorHAnsi" w:cstheme="minorHAnsi"/>
                <w:color w:val="000000" w:themeColor="text1"/>
                <w:sz w:val="20"/>
              </w:rPr>
            </w:pPr>
          </w:p>
          <w:p w14:paraId="781CEA8F" w14:textId="52435725" w:rsidR="000E2838" w:rsidRPr="008A1814" w:rsidRDefault="006F5809" w:rsidP="00381C1C">
            <w:pPr>
              <w:pStyle w:val="Heading2"/>
              <w:rPr>
                <w:rFonts w:asciiTheme="minorHAnsi" w:hAnsiTheme="minorHAnsi" w:cstheme="minorBidi"/>
                <w:b w:val="0"/>
                <w:color w:val="000000" w:themeColor="text1"/>
                <w:sz w:val="22"/>
                <w:szCs w:val="22"/>
              </w:rPr>
            </w:pPr>
            <w:r w:rsidRPr="008A1814">
              <w:rPr>
                <w:rFonts w:asciiTheme="minorHAnsi" w:hAnsiTheme="minorHAnsi" w:cstheme="minorBidi"/>
                <w:b w:val="0"/>
                <w:color w:val="000000" w:themeColor="text1"/>
                <w:sz w:val="22"/>
                <w:szCs w:val="22"/>
              </w:rPr>
              <w:t>Quality assurance is about assessing the quality of the work we undertake in safeguarding children and understanding the impact of this work in terms of its effectiveness in helping children and young people feel safe.</w:t>
            </w:r>
          </w:p>
          <w:p w14:paraId="51AEAAB5" w14:textId="77777777" w:rsidR="000E2838" w:rsidRPr="008A1814" w:rsidRDefault="000E2838" w:rsidP="00381C1C">
            <w:pPr>
              <w:pStyle w:val="Heading2"/>
              <w:rPr>
                <w:rFonts w:asciiTheme="minorHAnsi" w:hAnsiTheme="minorHAnsi" w:cstheme="minorBidi"/>
                <w:b w:val="0"/>
                <w:color w:val="000000" w:themeColor="text1"/>
                <w:sz w:val="22"/>
                <w:szCs w:val="22"/>
              </w:rPr>
            </w:pPr>
          </w:p>
          <w:p w14:paraId="288F6E11" w14:textId="77777777" w:rsidR="00386792" w:rsidRPr="008A1814" w:rsidRDefault="000E2838" w:rsidP="00381C1C">
            <w:pPr>
              <w:pStyle w:val="Heading2"/>
              <w:rPr>
                <w:rFonts w:asciiTheme="minorHAnsi" w:hAnsiTheme="minorHAnsi" w:cstheme="minorBidi"/>
                <w:b w:val="0"/>
                <w:color w:val="000000" w:themeColor="text1"/>
                <w:sz w:val="22"/>
                <w:szCs w:val="22"/>
              </w:rPr>
            </w:pPr>
            <w:r w:rsidRPr="008A1814">
              <w:rPr>
                <w:rFonts w:asciiTheme="minorHAnsi" w:hAnsiTheme="minorHAnsi" w:cstheme="minorBidi"/>
                <w:b w:val="0"/>
                <w:color w:val="000000" w:themeColor="text1"/>
                <w:sz w:val="22"/>
                <w:szCs w:val="22"/>
              </w:rPr>
              <w:t xml:space="preserve">This </w:t>
            </w:r>
            <w:r w:rsidR="006F5809" w:rsidRPr="008A1814">
              <w:rPr>
                <w:rFonts w:asciiTheme="minorHAnsi" w:hAnsiTheme="minorHAnsi" w:cstheme="minorBidi"/>
                <w:b w:val="0"/>
                <w:color w:val="000000" w:themeColor="text1"/>
                <w:sz w:val="22"/>
                <w:szCs w:val="22"/>
              </w:rPr>
              <w:t>Quality Assurance Framework</w:t>
            </w:r>
            <w:r w:rsidRPr="008A1814">
              <w:rPr>
                <w:rFonts w:asciiTheme="minorHAnsi" w:hAnsiTheme="minorHAnsi" w:cstheme="minorBidi"/>
                <w:b w:val="0"/>
                <w:color w:val="000000" w:themeColor="text1"/>
                <w:sz w:val="22"/>
                <w:szCs w:val="22"/>
              </w:rPr>
              <w:t xml:space="preserve"> is aimed at:</w:t>
            </w:r>
            <w:r w:rsidR="006F5809" w:rsidRPr="008A1814">
              <w:rPr>
                <w:rFonts w:asciiTheme="minorHAnsi" w:hAnsiTheme="minorHAnsi" w:cstheme="minorBidi"/>
                <w:b w:val="0"/>
                <w:color w:val="000000" w:themeColor="text1"/>
                <w:sz w:val="22"/>
                <w:szCs w:val="22"/>
              </w:rPr>
              <w:t xml:space="preserve"> </w:t>
            </w:r>
          </w:p>
          <w:p w14:paraId="5FFF2874" w14:textId="3FEA078B" w:rsidR="00046966" w:rsidRPr="008A1814" w:rsidRDefault="00046966" w:rsidP="00381C1C">
            <w:pPr>
              <w:pStyle w:val="Heading2"/>
              <w:numPr>
                <w:ilvl w:val="0"/>
                <w:numId w:val="59"/>
              </w:numPr>
              <w:rPr>
                <w:rFonts w:asciiTheme="minorHAnsi" w:hAnsiTheme="minorHAnsi" w:cstheme="minorBidi"/>
                <w:b w:val="0"/>
                <w:color w:val="000000" w:themeColor="text1"/>
                <w:sz w:val="22"/>
                <w:szCs w:val="22"/>
              </w:rPr>
            </w:pPr>
            <w:r w:rsidRPr="008A1814">
              <w:rPr>
                <w:rFonts w:asciiTheme="minorHAnsi" w:hAnsiTheme="minorHAnsi" w:cstheme="minorBidi"/>
                <w:b w:val="0"/>
                <w:color w:val="000000" w:themeColor="text1"/>
                <w:sz w:val="22"/>
                <w:szCs w:val="22"/>
              </w:rPr>
              <w:t>E</w:t>
            </w:r>
            <w:r w:rsidR="006F5809" w:rsidRPr="008A1814">
              <w:rPr>
                <w:rFonts w:asciiTheme="minorHAnsi" w:hAnsiTheme="minorHAnsi" w:cstheme="minorBidi"/>
                <w:b w:val="0"/>
                <w:color w:val="000000" w:themeColor="text1"/>
                <w:sz w:val="22"/>
                <w:szCs w:val="22"/>
              </w:rPr>
              <w:t>nsur</w:t>
            </w:r>
            <w:r w:rsidR="000E2838" w:rsidRPr="008A1814">
              <w:rPr>
                <w:rFonts w:asciiTheme="minorHAnsi" w:hAnsiTheme="minorHAnsi" w:cstheme="minorBidi"/>
                <w:b w:val="0"/>
                <w:color w:val="000000" w:themeColor="text1"/>
                <w:sz w:val="22"/>
                <w:szCs w:val="22"/>
              </w:rPr>
              <w:t>ing</w:t>
            </w:r>
            <w:r w:rsidR="006F5809" w:rsidRPr="008A1814">
              <w:rPr>
                <w:rFonts w:asciiTheme="minorHAnsi" w:hAnsiTheme="minorHAnsi" w:cstheme="minorBidi"/>
                <w:b w:val="0"/>
                <w:color w:val="000000" w:themeColor="text1"/>
                <w:sz w:val="22"/>
                <w:szCs w:val="22"/>
              </w:rPr>
              <w:t xml:space="preserve"> that data and quality assurance outputs are regularly reviewed through</w:t>
            </w:r>
            <w:r w:rsidR="00DF6ABF" w:rsidRPr="008A1814">
              <w:rPr>
                <w:rFonts w:asciiTheme="minorHAnsi" w:hAnsiTheme="minorHAnsi" w:cstheme="minorBidi"/>
                <w:b w:val="0"/>
                <w:color w:val="000000" w:themeColor="text1"/>
                <w:sz w:val="22"/>
                <w:szCs w:val="22"/>
              </w:rPr>
              <w:t xml:space="preserve"> </w:t>
            </w:r>
            <w:r w:rsidR="007B5E8B" w:rsidRPr="008A1814">
              <w:rPr>
                <w:rFonts w:asciiTheme="minorHAnsi" w:hAnsiTheme="minorHAnsi" w:cstheme="minorBidi"/>
                <w:b w:val="0"/>
                <w:color w:val="000000" w:themeColor="text1"/>
                <w:sz w:val="22"/>
                <w:szCs w:val="22"/>
              </w:rPr>
              <w:t>the SA</w:t>
            </w:r>
            <w:r w:rsidR="00662084" w:rsidRPr="008A1814">
              <w:rPr>
                <w:rFonts w:asciiTheme="minorHAnsi" w:hAnsiTheme="minorHAnsi" w:cstheme="minorBidi"/>
                <w:b w:val="0"/>
                <w:color w:val="000000" w:themeColor="text1"/>
                <w:sz w:val="22"/>
                <w:szCs w:val="22"/>
              </w:rPr>
              <w:t>T Safeguarding IEF</w:t>
            </w:r>
            <w:r w:rsidR="007B5E8B" w:rsidRPr="008A1814">
              <w:rPr>
                <w:rFonts w:asciiTheme="minorHAnsi" w:hAnsiTheme="minorHAnsi" w:cstheme="minorBidi"/>
                <w:b w:val="0"/>
                <w:color w:val="000000" w:themeColor="text1"/>
                <w:sz w:val="22"/>
                <w:szCs w:val="22"/>
              </w:rPr>
              <w:t xml:space="preserve">, </w:t>
            </w:r>
            <w:r w:rsidR="00662084" w:rsidRPr="008A1814">
              <w:rPr>
                <w:rFonts w:asciiTheme="minorHAnsi" w:hAnsiTheme="minorHAnsi" w:cstheme="minorBidi"/>
                <w:b w:val="0"/>
                <w:color w:val="000000" w:themeColor="text1"/>
                <w:sz w:val="22"/>
                <w:szCs w:val="22"/>
              </w:rPr>
              <w:t xml:space="preserve">Termly </w:t>
            </w:r>
            <w:r w:rsidR="00386792" w:rsidRPr="008A1814">
              <w:rPr>
                <w:rFonts w:asciiTheme="minorHAnsi" w:hAnsiTheme="minorHAnsi" w:cstheme="minorBidi"/>
                <w:b w:val="0"/>
                <w:color w:val="000000" w:themeColor="text1"/>
                <w:sz w:val="22"/>
                <w:szCs w:val="22"/>
              </w:rPr>
              <w:t>Three-Line</w:t>
            </w:r>
            <w:r w:rsidR="00662084" w:rsidRPr="008A1814">
              <w:rPr>
                <w:rFonts w:asciiTheme="minorHAnsi" w:hAnsiTheme="minorHAnsi" w:cstheme="minorBidi"/>
                <w:b w:val="0"/>
                <w:color w:val="000000" w:themeColor="text1"/>
                <w:sz w:val="22"/>
                <w:szCs w:val="22"/>
              </w:rPr>
              <w:t xml:space="preserve"> Action Plans (TLAPs), </w:t>
            </w:r>
            <w:r w:rsidR="007B5E8B" w:rsidRPr="008A1814">
              <w:rPr>
                <w:rFonts w:asciiTheme="minorHAnsi" w:hAnsiTheme="minorHAnsi" w:cstheme="minorBidi"/>
                <w:b w:val="0"/>
                <w:color w:val="000000" w:themeColor="text1"/>
                <w:sz w:val="22"/>
                <w:szCs w:val="22"/>
              </w:rPr>
              <w:t>the</w:t>
            </w:r>
            <w:r w:rsidR="00662084" w:rsidRPr="008A1814">
              <w:rPr>
                <w:rFonts w:asciiTheme="minorHAnsi" w:hAnsiTheme="minorHAnsi" w:cstheme="minorBidi"/>
                <w:b w:val="0"/>
                <w:color w:val="000000" w:themeColor="text1"/>
                <w:sz w:val="22"/>
                <w:szCs w:val="22"/>
              </w:rPr>
              <w:t xml:space="preserve"> IEF</w:t>
            </w:r>
            <w:r w:rsidR="007B5E8B" w:rsidRPr="008A1814">
              <w:rPr>
                <w:rFonts w:asciiTheme="minorHAnsi" w:hAnsiTheme="minorHAnsi" w:cstheme="minorBidi"/>
                <w:b w:val="0"/>
                <w:color w:val="000000" w:themeColor="text1"/>
                <w:sz w:val="22"/>
                <w:szCs w:val="22"/>
              </w:rPr>
              <w:t xml:space="preserve"> </w:t>
            </w:r>
            <w:r w:rsidR="00662084" w:rsidRPr="008A1814">
              <w:rPr>
                <w:rFonts w:asciiTheme="minorHAnsi" w:hAnsiTheme="minorHAnsi" w:cstheme="minorBidi"/>
                <w:b w:val="0"/>
                <w:color w:val="000000" w:themeColor="text1"/>
                <w:sz w:val="22"/>
                <w:szCs w:val="22"/>
              </w:rPr>
              <w:t>Quality Assurance Visits,</w:t>
            </w:r>
            <w:r w:rsidR="007B5E8B" w:rsidRPr="008A1814">
              <w:rPr>
                <w:rFonts w:asciiTheme="minorHAnsi" w:hAnsiTheme="minorHAnsi" w:cstheme="minorBidi"/>
                <w:b w:val="0"/>
                <w:color w:val="000000" w:themeColor="text1"/>
                <w:sz w:val="22"/>
                <w:szCs w:val="22"/>
              </w:rPr>
              <w:t xml:space="preserve"> local authority audits</w:t>
            </w:r>
            <w:r w:rsidR="0057029B" w:rsidRPr="008A1814">
              <w:rPr>
                <w:rFonts w:asciiTheme="minorHAnsi" w:hAnsiTheme="minorHAnsi" w:cstheme="minorBidi"/>
                <w:b w:val="0"/>
                <w:color w:val="000000" w:themeColor="text1"/>
                <w:sz w:val="22"/>
                <w:szCs w:val="22"/>
              </w:rPr>
              <w:t xml:space="preserve"> and </w:t>
            </w:r>
            <w:r w:rsidR="00094E15" w:rsidRPr="008A1814">
              <w:rPr>
                <w:rFonts w:asciiTheme="minorHAnsi" w:hAnsiTheme="minorHAnsi" w:cstheme="minorBidi"/>
                <w:b w:val="0"/>
                <w:color w:val="000000" w:themeColor="text1"/>
                <w:sz w:val="22"/>
                <w:szCs w:val="22"/>
              </w:rPr>
              <w:t>related</w:t>
            </w:r>
            <w:r w:rsidR="006F5809" w:rsidRPr="008A1814">
              <w:rPr>
                <w:rFonts w:asciiTheme="minorHAnsi" w:hAnsiTheme="minorHAnsi" w:cstheme="minorBidi"/>
                <w:b w:val="0"/>
                <w:color w:val="000000" w:themeColor="text1"/>
                <w:sz w:val="22"/>
                <w:szCs w:val="22"/>
              </w:rPr>
              <w:t xml:space="preserve"> governance and challenge</w:t>
            </w:r>
            <w:r w:rsidR="00094E15" w:rsidRPr="008A1814">
              <w:rPr>
                <w:rFonts w:asciiTheme="minorHAnsi" w:hAnsiTheme="minorHAnsi" w:cstheme="minorBidi"/>
                <w:b w:val="0"/>
                <w:color w:val="000000" w:themeColor="text1"/>
                <w:sz w:val="22"/>
                <w:szCs w:val="22"/>
              </w:rPr>
              <w:t xml:space="preserve"> arrangements</w:t>
            </w:r>
            <w:r w:rsidR="006F5809" w:rsidRPr="008A1814">
              <w:rPr>
                <w:rFonts w:asciiTheme="minorHAnsi" w:hAnsiTheme="minorHAnsi" w:cstheme="minorBidi"/>
                <w:b w:val="0"/>
                <w:color w:val="000000" w:themeColor="text1"/>
                <w:sz w:val="22"/>
                <w:szCs w:val="22"/>
              </w:rPr>
              <w:t>.</w:t>
            </w:r>
          </w:p>
          <w:p w14:paraId="6674A195" w14:textId="69127410" w:rsidR="00BE534A" w:rsidRPr="008A1814" w:rsidRDefault="00094E15" w:rsidP="00381C1C">
            <w:pPr>
              <w:pStyle w:val="Heading2"/>
              <w:numPr>
                <w:ilvl w:val="0"/>
                <w:numId w:val="35"/>
              </w:numPr>
              <w:rPr>
                <w:rFonts w:asciiTheme="minorHAnsi" w:hAnsiTheme="minorHAnsi" w:cstheme="minorBidi"/>
                <w:b w:val="0"/>
                <w:color w:val="000000" w:themeColor="text1"/>
                <w:sz w:val="22"/>
                <w:szCs w:val="22"/>
              </w:rPr>
            </w:pPr>
            <w:r w:rsidRPr="008A1814">
              <w:rPr>
                <w:rFonts w:asciiTheme="minorHAnsi" w:hAnsiTheme="minorHAnsi" w:cstheme="minorBidi"/>
                <w:b w:val="0"/>
                <w:color w:val="000000" w:themeColor="text1"/>
                <w:sz w:val="22"/>
                <w:szCs w:val="22"/>
              </w:rPr>
              <w:t>E</w:t>
            </w:r>
            <w:r w:rsidR="006F5809" w:rsidRPr="008A1814">
              <w:rPr>
                <w:rFonts w:asciiTheme="minorHAnsi" w:hAnsiTheme="minorHAnsi" w:cstheme="minorBidi"/>
                <w:b w:val="0"/>
                <w:color w:val="000000" w:themeColor="text1"/>
                <w:sz w:val="22"/>
                <w:szCs w:val="22"/>
              </w:rPr>
              <w:t>nsur</w:t>
            </w:r>
            <w:r w:rsidRPr="008A1814">
              <w:rPr>
                <w:rFonts w:asciiTheme="minorHAnsi" w:hAnsiTheme="minorHAnsi" w:cstheme="minorBidi"/>
                <w:b w:val="0"/>
                <w:color w:val="000000" w:themeColor="text1"/>
                <w:sz w:val="22"/>
                <w:szCs w:val="22"/>
              </w:rPr>
              <w:t xml:space="preserve">ing </w:t>
            </w:r>
            <w:r w:rsidR="006F5809" w:rsidRPr="008A1814">
              <w:rPr>
                <w:rFonts w:asciiTheme="minorHAnsi" w:hAnsiTheme="minorHAnsi" w:cstheme="minorBidi"/>
                <w:b w:val="0"/>
                <w:color w:val="000000" w:themeColor="text1"/>
                <w:sz w:val="22"/>
                <w:szCs w:val="22"/>
              </w:rPr>
              <w:t xml:space="preserve">that </w:t>
            </w:r>
            <w:r w:rsidR="003D4BDF" w:rsidRPr="008A1814">
              <w:rPr>
                <w:rFonts w:asciiTheme="minorHAnsi" w:hAnsiTheme="minorHAnsi" w:cstheme="minorBidi"/>
                <w:b w:val="0"/>
                <w:color w:val="000000" w:themeColor="text1"/>
                <w:sz w:val="22"/>
                <w:szCs w:val="22"/>
              </w:rPr>
              <w:t>the</w:t>
            </w:r>
            <w:r w:rsidR="00681BA3" w:rsidRPr="008A1814">
              <w:rPr>
                <w:rFonts w:asciiTheme="minorHAnsi" w:hAnsiTheme="minorHAnsi" w:cstheme="minorBidi"/>
                <w:b w:val="0"/>
                <w:color w:val="000000" w:themeColor="text1"/>
                <w:sz w:val="22"/>
                <w:szCs w:val="22"/>
              </w:rPr>
              <w:t xml:space="preserve"> safeguarding</w:t>
            </w:r>
            <w:r w:rsidR="003D4BDF" w:rsidRPr="008A1814">
              <w:rPr>
                <w:rFonts w:asciiTheme="minorHAnsi" w:hAnsiTheme="minorHAnsi" w:cstheme="minorBidi"/>
                <w:b w:val="0"/>
                <w:color w:val="000000" w:themeColor="text1"/>
                <w:sz w:val="22"/>
                <w:szCs w:val="22"/>
              </w:rPr>
              <w:t xml:space="preserve"> data </w:t>
            </w:r>
            <w:r w:rsidR="007B5E8B" w:rsidRPr="008A1814">
              <w:rPr>
                <w:rFonts w:asciiTheme="minorHAnsi" w:hAnsiTheme="minorHAnsi" w:cstheme="minorBidi"/>
                <w:b w:val="0"/>
                <w:color w:val="000000" w:themeColor="text1"/>
                <w:sz w:val="22"/>
                <w:szCs w:val="22"/>
              </w:rPr>
              <w:t xml:space="preserve">our </w:t>
            </w:r>
            <w:r w:rsidR="005D7426" w:rsidRPr="008A1814">
              <w:rPr>
                <w:rFonts w:asciiTheme="minorHAnsi" w:hAnsiTheme="minorHAnsi" w:cstheme="minorBidi"/>
                <w:b w:val="0"/>
                <w:color w:val="000000" w:themeColor="text1"/>
                <w:sz w:val="22"/>
                <w:szCs w:val="22"/>
              </w:rPr>
              <w:t>academies</w:t>
            </w:r>
            <w:r w:rsidR="003D4BDF" w:rsidRPr="008A1814">
              <w:rPr>
                <w:rFonts w:asciiTheme="minorHAnsi" w:hAnsiTheme="minorHAnsi" w:cstheme="minorBidi"/>
                <w:b w:val="0"/>
                <w:color w:val="000000" w:themeColor="text1"/>
                <w:sz w:val="22"/>
                <w:szCs w:val="22"/>
              </w:rPr>
              <w:t xml:space="preserve"> </w:t>
            </w:r>
            <w:r w:rsidR="00106A31" w:rsidRPr="008A1814">
              <w:rPr>
                <w:rFonts w:asciiTheme="minorHAnsi" w:hAnsiTheme="minorHAnsi" w:cstheme="minorBidi"/>
                <w:b w:val="0"/>
                <w:color w:val="000000" w:themeColor="text1"/>
                <w:sz w:val="22"/>
                <w:szCs w:val="22"/>
              </w:rPr>
              <w:t xml:space="preserve">generate </w:t>
            </w:r>
            <w:r w:rsidR="00E92621" w:rsidRPr="008A1814">
              <w:rPr>
                <w:rFonts w:asciiTheme="minorHAnsi" w:hAnsiTheme="minorHAnsi" w:cstheme="minorBidi"/>
                <w:b w:val="0"/>
                <w:color w:val="000000" w:themeColor="text1"/>
                <w:sz w:val="22"/>
                <w:szCs w:val="22"/>
              </w:rPr>
              <w:t xml:space="preserve">is of good quality and </w:t>
            </w:r>
            <w:r w:rsidR="006F5809" w:rsidRPr="008A1814">
              <w:rPr>
                <w:rFonts w:asciiTheme="minorHAnsi" w:hAnsiTheme="minorHAnsi" w:cstheme="minorBidi"/>
                <w:b w:val="0"/>
                <w:color w:val="000000" w:themeColor="text1"/>
                <w:sz w:val="22"/>
                <w:szCs w:val="22"/>
              </w:rPr>
              <w:t>contribute</w:t>
            </w:r>
            <w:r w:rsidR="00E92621" w:rsidRPr="008A1814">
              <w:rPr>
                <w:rFonts w:asciiTheme="minorHAnsi" w:hAnsiTheme="minorHAnsi" w:cstheme="minorBidi"/>
                <w:b w:val="0"/>
                <w:color w:val="000000" w:themeColor="text1"/>
                <w:sz w:val="22"/>
                <w:szCs w:val="22"/>
              </w:rPr>
              <w:t>s</w:t>
            </w:r>
            <w:r w:rsidR="006F5809" w:rsidRPr="008A1814">
              <w:rPr>
                <w:rFonts w:asciiTheme="minorHAnsi" w:hAnsiTheme="minorHAnsi" w:cstheme="minorBidi"/>
                <w:b w:val="0"/>
                <w:color w:val="000000" w:themeColor="text1"/>
                <w:sz w:val="22"/>
                <w:szCs w:val="22"/>
              </w:rPr>
              <w:t xml:space="preserve"> to a culture</w:t>
            </w:r>
            <w:r w:rsidR="007B5E8B" w:rsidRPr="008A1814">
              <w:rPr>
                <w:rFonts w:asciiTheme="minorHAnsi" w:hAnsiTheme="minorHAnsi" w:cstheme="minorBidi"/>
                <w:b w:val="0"/>
                <w:color w:val="000000" w:themeColor="text1"/>
                <w:sz w:val="22"/>
                <w:szCs w:val="22"/>
              </w:rPr>
              <w:t xml:space="preserve"> and ethos</w:t>
            </w:r>
            <w:r w:rsidR="006F5809" w:rsidRPr="008A1814">
              <w:rPr>
                <w:rFonts w:asciiTheme="minorHAnsi" w:hAnsiTheme="minorHAnsi" w:cstheme="minorBidi"/>
                <w:b w:val="0"/>
                <w:color w:val="000000" w:themeColor="text1"/>
                <w:sz w:val="22"/>
                <w:szCs w:val="22"/>
              </w:rPr>
              <w:t xml:space="preserve"> of continuous learning and improvement whereby key learning is embedded into practice, policies and guidance</w:t>
            </w:r>
            <w:r w:rsidR="002B501A" w:rsidRPr="008A1814">
              <w:rPr>
                <w:rFonts w:asciiTheme="minorHAnsi" w:hAnsiTheme="minorHAnsi" w:cstheme="minorBidi"/>
                <w:b w:val="0"/>
                <w:color w:val="000000" w:themeColor="text1"/>
                <w:sz w:val="22"/>
                <w:szCs w:val="22"/>
              </w:rPr>
              <w:t>.</w:t>
            </w:r>
          </w:p>
          <w:p w14:paraId="60410246" w14:textId="77777777" w:rsidR="00BE534A" w:rsidRPr="008A1814" w:rsidRDefault="00BE534A" w:rsidP="00381C1C">
            <w:pPr>
              <w:pStyle w:val="Heading2"/>
              <w:rPr>
                <w:rFonts w:asciiTheme="minorHAnsi" w:hAnsiTheme="minorHAnsi" w:cstheme="minorBidi"/>
                <w:b w:val="0"/>
                <w:color w:val="000000" w:themeColor="text1"/>
                <w:sz w:val="22"/>
                <w:szCs w:val="22"/>
              </w:rPr>
            </w:pPr>
          </w:p>
          <w:p w14:paraId="1446FA11" w14:textId="77777777" w:rsidR="00FB124A" w:rsidRPr="008A1814" w:rsidRDefault="00FB124A" w:rsidP="00381C1C">
            <w:pPr>
              <w:pStyle w:val="Heading2"/>
              <w:rPr>
                <w:rFonts w:asciiTheme="minorHAnsi" w:hAnsiTheme="minorHAnsi" w:cstheme="minorBidi"/>
                <w:b w:val="0"/>
                <w:color w:val="000000" w:themeColor="text1"/>
                <w:sz w:val="22"/>
                <w:szCs w:val="22"/>
              </w:rPr>
            </w:pPr>
            <w:r w:rsidRPr="008A1814">
              <w:rPr>
                <w:rFonts w:asciiTheme="minorHAnsi" w:hAnsiTheme="minorHAnsi" w:cstheme="minorBidi"/>
                <w:b w:val="0"/>
                <w:color w:val="000000" w:themeColor="text1"/>
                <w:sz w:val="22"/>
                <w:szCs w:val="22"/>
              </w:rPr>
              <w:t>As a minimum, in order to review safeguarding data, each academy will report to governors:</w:t>
            </w:r>
          </w:p>
          <w:p w14:paraId="1EFAAC0C" w14:textId="6877B5B2" w:rsidR="00FB124A" w:rsidRPr="008A1814" w:rsidRDefault="0084350A" w:rsidP="0261C52B">
            <w:pPr>
              <w:pStyle w:val="ListParagraph"/>
              <w:numPr>
                <w:ilvl w:val="0"/>
                <w:numId w:val="46"/>
              </w:numPr>
              <w:rPr>
                <w:rFonts w:asciiTheme="minorHAnsi" w:hAnsiTheme="minorHAnsi" w:cstheme="minorBidi"/>
              </w:rPr>
            </w:pPr>
            <w:r w:rsidRPr="008A1814">
              <w:rPr>
                <w:rFonts w:asciiTheme="minorHAnsi" w:hAnsiTheme="minorHAnsi" w:cstheme="minorBidi"/>
              </w:rPr>
              <w:t>The number of LADO referrals</w:t>
            </w:r>
          </w:p>
          <w:p w14:paraId="538260AE" w14:textId="669A752D" w:rsidR="0084350A" w:rsidRPr="008A1814" w:rsidRDefault="0084350A" w:rsidP="00381C1C">
            <w:pPr>
              <w:pStyle w:val="ListParagraph"/>
              <w:numPr>
                <w:ilvl w:val="0"/>
                <w:numId w:val="46"/>
              </w:numPr>
              <w:rPr>
                <w:rFonts w:asciiTheme="minorHAnsi" w:hAnsiTheme="minorHAnsi" w:cstheme="minorHAnsi"/>
              </w:rPr>
            </w:pPr>
            <w:r w:rsidRPr="008A1814">
              <w:rPr>
                <w:rFonts w:asciiTheme="minorHAnsi" w:hAnsiTheme="minorHAnsi" w:cstheme="minorHAnsi"/>
              </w:rPr>
              <w:t>The number of prevent referrals</w:t>
            </w:r>
          </w:p>
          <w:p w14:paraId="4E8E3941" w14:textId="5D0CECBF" w:rsidR="0084350A" w:rsidRPr="008A1814" w:rsidRDefault="0084350A" w:rsidP="00381C1C">
            <w:pPr>
              <w:pStyle w:val="ListParagraph"/>
              <w:numPr>
                <w:ilvl w:val="0"/>
                <w:numId w:val="46"/>
              </w:numPr>
              <w:rPr>
                <w:rFonts w:asciiTheme="minorHAnsi" w:hAnsiTheme="minorHAnsi" w:cstheme="minorHAnsi"/>
              </w:rPr>
            </w:pPr>
            <w:r w:rsidRPr="008A1814">
              <w:rPr>
                <w:rFonts w:asciiTheme="minorHAnsi" w:hAnsiTheme="minorHAnsi" w:cstheme="minorHAnsi"/>
              </w:rPr>
              <w:t>The number of FGM referrals</w:t>
            </w:r>
          </w:p>
          <w:p w14:paraId="05A21D01" w14:textId="6888FB8E" w:rsidR="0084350A" w:rsidRPr="008A1814" w:rsidRDefault="0084350A" w:rsidP="00381C1C">
            <w:pPr>
              <w:pStyle w:val="ListParagraph"/>
              <w:numPr>
                <w:ilvl w:val="0"/>
                <w:numId w:val="46"/>
              </w:numPr>
              <w:rPr>
                <w:rFonts w:asciiTheme="minorHAnsi" w:hAnsiTheme="minorHAnsi" w:cstheme="minorHAnsi"/>
              </w:rPr>
            </w:pPr>
            <w:r w:rsidRPr="008A1814">
              <w:rPr>
                <w:rFonts w:asciiTheme="minorHAnsi" w:hAnsiTheme="minorHAnsi" w:cstheme="minorHAnsi"/>
              </w:rPr>
              <w:t>The number of EHA referrals</w:t>
            </w:r>
          </w:p>
          <w:p w14:paraId="6A2755D1" w14:textId="361F445A" w:rsidR="0084350A" w:rsidRPr="008A1814" w:rsidRDefault="0084350A" w:rsidP="00381C1C">
            <w:pPr>
              <w:pStyle w:val="ListParagraph"/>
              <w:numPr>
                <w:ilvl w:val="0"/>
                <w:numId w:val="46"/>
              </w:numPr>
              <w:rPr>
                <w:rFonts w:asciiTheme="minorHAnsi" w:hAnsiTheme="minorHAnsi" w:cstheme="minorHAnsi"/>
              </w:rPr>
            </w:pPr>
            <w:r w:rsidRPr="008A1814">
              <w:rPr>
                <w:rFonts w:asciiTheme="minorHAnsi" w:hAnsiTheme="minorHAnsi" w:cstheme="minorHAnsi"/>
              </w:rPr>
              <w:t>The number of children’s services referrals</w:t>
            </w:r>
          </w:p>
          <w:p w14:paraId="688E0656" w14:textId="72DB6ABB" w:rsidR="0084350A" w:rsidRPr="008A1814" w:rsidRDefault="0084350A" w:rsidP="00381C1C">
            <w:pPr>
              <w:pStyle w:val="ListParagraph"/>
              <w:numPr>
                <w:ilvl w:val="0"/>
                <w:numId w:val="46"/>
              </w:numPr>
              <w:rPr>
                <w:rFonts w:asciiTheme="minorHAnsi" w:hAnsiTheme="minorHAnsi" w:cstheme="minorHAnsi"/>
              </w:rPr>
            </w:pPr>
            <w:r w:rsidRPr="008A1814">
              <w:rPr>
                <w:rFonts w:asciiTheme="minorHAnsi" w:hAnsiTheme="minorHAnsi" w:cstheme="minorHAnsi"/>
              </w:rPr>
              <w:t>The number of open Child Protection cases</w:t>
            </w:r>
          </w:p>
          <w:p w14:paraId="65F4A193" w14:textId="1AD7842C" w:rsidR="0084350A" w:rsidRPr="008A1814" w:rsidRDefault="0084350A" w:rsidP="00381C1C">
            <w:pPr>
              <w:pStyle w:val="ListParagraph"/>
              <w:numPr>
                <w:ilvl w:val="0"/>
                <w:numId w:val="46"/>
              </w:numPr>
              <w:rPr>
                <w:rFonts w:asciiTheme="minorHAnsi" w:hAnsiTheme="minorHAnsi" w:cstheme="minorHAnsi"/>
              </w:rPr>
            </w:pPr>
            <w:r w:rsidRPr="008A1814">
              <w:rPr>
                <w:rFonts w:asciiTheme="minorHAnsi" w:hAnsiTheme="minorHAnsi" w:cstheme="minorHAnsi"/>
              </w:rPr>
              <w:t>The number of open Child in Need cases</w:t>
            </w:r>
          </w:p>
          <w:p w14:paraId="26171E47" w14:textId="171EB0AA" w:rsidR="00386792" w:rsidRPr="008A1814" w:rsidRDefault="00386792" w:rsidP="00381C1C">
            <w:pPr>
              <w:pStyle w:val="ListParagraph"/>
              <w:numPr>
                <w:ilvl w:val="0"/>
                <w:numId w:val="46"/>
              </w:numPr>
              <w:rPr>
                <w:rFonts w:asciiTheme="minorHAnsi" w:hAnsiTheme="minorHAnsi" w:cstheme="minorHAnsi"/>
              </w:rPr>
            </w:pPr>
            <w:r w:rsidRPr="008A1814">
              <w:rPr>
                <w:rFonts w:asciiTheme="minorHAnsi" w:hAnsiTheme="minorHAnsi" w:cstheme="minorHAnsi"/>
              </w:rPr>
              <w:t>Child on Child Abuse data and analysis</w:t>
            </w:r>
          </w:p>
          <w:p w14:paraId="3D0B1CB5" w14:textId="5F618EF3" w:rsidR="00FB124A" w:rsidRPr="008A1814" w:rsidRDefault="1741FD01" w:rsidP="538F29E9">
            <w:pPr>
              <w:pStyle w:val="ListParagraph"/>
              <w:numPr>
                <w:ilvl w:val="0"/>
                <w:numId w:val="46"/>
              </w:numPr>
              <w:rPr>
                <w:rFonts w:asciiTheme="minorHAnsi" w:hAnsiTheme="minorHAnsi" w:cstheme="minorBidi"/>
              </w:rPr>
            </w:pPr>
            <w:r w:rsidRPr="008A1814">
              <w:rPr>
                <w:rFonts w:asciiTheme="minorHAnsi" w:hAnsiTheme="minorHAnsi" w:cstheme="minorBidi"/>
              </w:rPr>
              <w:t>A</w:t>
            </w:r>
            <w:r w:rsidR="5383F0E8" w:rsidRPr="008A1814">
              <w:rPr>
                <w:rFonts w:asciiTheme="minorHAnsi" w:hAnsiTheme="minorHAnsi" w:cstheme="minorBidi"/>
              </w:rPr>
              <w:t>ttendance</w:t>
            </w:r>
            <w:r w:rsidR="00FB124A" w:rsidRPr="008A1814">
              <w:rPr>
                <w:rFonts w:asciiTheme="minorHAnsi" w:hAnsiTheme="minorHAnsi" w:cstheme="minorBidi"/>
              </w:rPr>
              <w:t xml:space="preserve"> figures </w:t>
            </w:r>
          </w:p>
          <w:p w14:paraId="5E1F6CBB" w14:textId="16ECF5C6" w:rsidR="00FB124A" w:rsidRPr="008A1814" w:rsidRDefault="5D662FDA" w:rsidP="538F29E9">
            <w:pPr>
              <w:pStyle w:val="ListParagraph"/>
              <w:numPr>
                <w:ilvl w:val="0"/>
                <w:numId w:val="46"/>
              </w:numPr>
              <w:rPr>
                <w:rFonts w:asciiTheme="minorHAnsi" w:hAnsiTheme="minorHAnsi" w:cstheme="minorBidi"/>
              </w:rPr>
            </w:pPr>
            <w:r w:rsidRPr="008A1814">
              <w:rPr>
                <w:rFonts w:asciiTheme="minorHAnsi" w:hAnsiTheme="minorHAnsi" w:cstheme="minorBidi"/>
              </w:rPr>
              <w:t xml:space="preserve">Permanent </w:t>
            </w:r>
            <w:r w:rsidR="00FB124A" w:rsidRPr="008A1814">
              <w:rPr>
                <w:rFonts w:asciiTheme="minorHAnsi" w:hAnsiTheme="minorHAnsi" w:cstheme="minorBidi"/>
              </w:rPr>
              <w:t>exclusion</w:t>
            </w:r>
            <w:r w:rsidR="0076523E" w:rsidRPr="008A1814">
              <w:rPr>
                <w:rFonts w:asciiTheme="minorHAnsi" w:hAnsiTheme="minorHAnsi" w:cstheme="minorBidi"/>
              </w:rPr>
              <w:t xml:space="preserve">/ suspension </w:t>
            </w:r>
            <w:r w:rsidR="00FB124A" w:rsidRPr="008A1814">
              <w:rPr>
                <w:rFonts w:asciiTheme="minorHAnsi" w:hAnsiTheme="minorHAnsi" w:cstheme="minorBidi"/>
              </w:rPr>
              <w:t>data</w:t>
            </w:r>
          </w:p>
          <w:p w14:paraId="5DA20377" w14:textId="7165A6FD" w:rsidR="0076523E" w:rsidRPr="008A1814" w:rsidRDefault="386FD91B" w:rsidP="538F29E9">
            <w:pPr>
              <w:pStyle w:val="ListParagraph"/>
              <w:numPr>
                <w:ilvl w:val="0"/>
                <w:numId w:val="46"/>
              </w:numPr>
              <w:rPr>
                <w:rFonts w:asciiTheme="minorHAnsi" w:hAnsiTheme="minorHAnsi" w:cstheme="minorBidi"/>
              </w:rPr>
            </w:pPr>
            <w:r w:rsidRPr="008A1814">
              <w:rPr>
                <w:rFonts w:asciiTheme="minorHAnsi" w:hAnsiTheme="minorHAnsi" w:cstheme="minorBidi"/>
              </w:rPr>
              <w:t>R</w:t>
            </w:r>
            <w:r w:rsidR="0E83681E" w:rsidRPr="008A1814">
              <w:rPr>
                <w:rFonts w:asciiTheme="minorHAnsi" w:hAnsiTheme="minorHAnsi" w:cstheme="minorBidi"/>
              </w:rPr>
              <w:t>emoval</w:t>
            </w:r>
            <w:r w:rsidR="0076523E" w:rsidRPr="008A1814">
              <w:rPr>
                <w:rFonts w:asciiTheme="minorHAnsi" w:hAnsiTheme="minorHAnsi" w:cstheme="minorBidi"/>
              </w:rPr>
              <w:t xml:space="preserve"> from roll data</w:t>
            </w:r>
          </w:p>
          <w:p w14:paraId="6EC14311" w14:textId="3352DB56" w:rsidR="00407415" w:rsidRPr="008A1814" w:rsidRDefault="00407415" w:rsidP="00381C1C"/>
          <w:p w14:paraId="0CB52FFD" w14:textId="3B4A5431" w:rsidR="00407415" w:rsidRPr="008A1814" w:rsidRDefault="00407415" w:rsidP="00381C1C">
            <w:pPr>
              <w:rPr>
                <w:rFonts w:asciiTheme="minorHAnsi" w:hAnsiTheme="minorHAnsi" w:cstheme="minorHAnsi"/>
              </w:rPr>
            </w:pPr>
            <w:r w:rsidRPr="008A1814">
              <w:rPr>
                <w:rFonts w:asciiTheme="minorHAnsi" w:hAnsiTheme="minorHAnsi" w:cstheme="minorHAnsi"/>
              </w:rPr>
              <w:t>The Director of Inclusion will periodically collate and review this information to present to the Board of Directors for review.</w:t>
            </w:r>
          </w:p>
          <w:p w14:paraId="35EE6BB5" w14:textId="28C5EDD4" w:rsidR="00FB124A" w:rsidRPr="008A1814" w:rsidRDefault="00FB124A" w:rsidP="00381C1C">
            <w:pPr>
              <w:pStyle w:val="Heading2"/>
              <w:rPr>
                <w:rFonts w:asciiTheme="minorHAnsi" w:hAnsiTheme="minorHAnsi" w:cstheme="minorHAnsi"/>
                <w:bCs/>
                <w:color w:val="000000" w:themeColor="text1"/>
                <w:sz w:val="20"/>
              </w:rPr>
            </w:pPr>
          </w:p>
          <w:p w14:paraId="4C41AF76" w14:textId="77777777" w:rsidR="00407415" w:rsidRPr="008A1814" w:rsidRDefault="00407415" w:rsidP="00381C1C"/>
          <w:p w14:paraId="448CA5F8" w14:textId="77777777" w:rsidR="005231DC" w:rsidRPr="008A1814" w:rsidRDefault="005231DC" w:rsidP="00381C1C">
            <w:pPr>
              <w:pStyle w:val="Heading2"/>
              <w:rPr>
                <w:rFonts w:asciiTheme="minorHAnsi" w:hAnsiTheme="minorHAnsi" w:cstheme="minorHAnsi"/>
                <w:color w:val="000000" w:themeColor="text1"/>
                <w:sz w:val="20"/>
              </w:rPr>
            </w:pPr>
          </w:p>
          <w:p w14:paraId="485C5516" w14:textId="186B85E3" w:rsidR="00365822" w:rsidRPr="008A1814" w:rsidRDefault="00365822" w:rsidP="00365822"/>
        </w:tc>
        <w:tc>
          <w:tcPr>
            <w:tcW w:w="4961" w:type="dxa"/>
            <w:shd w:val="clear" w:color="auto" w:fill="F2F2F2" w:themeFill="background1" w:themeFillShade="F2"/>
          </w:tcPr>
          <w:p w14:paraId="19390FE6" w14:textId="26324565" w:rsidR="006F5809" w:rsidRPr="008A1814" w:rsidRDefault="463E7524" w:rsidP="00381C1C">
            <w:pPr>
              <w:rPr>
                <w:rFonts w:asciiTheme="minorHAnsi" w:hAnsiTheme="minorHAnsi" w:cstheme="minorBidi"/>
                <w:i/>
                <w:iCs/>
                <w:color w:val="000000" w:themeColor="text1"/>
              </w:rPr>
            </w:pPr>
            <w:r w:rsidRPr="008A1814">
              <w:rPr>
                <w:rFonts w:asciiTheme="minorHAnsi" w:hAnsiTheme="minorHAnsi" w:cstheme="minorBidi"/>
                <w:i/>
                <w:iCs/>
                <w:color w:val="000000" w:themeColor="text1"/>
              </w:rPr>
              <w:t xml:space="preserve">This means that </w:t>
            </w:r>
            <w:r w:rsidR="19484925" w:rsidRPr="008A1814">
              <w:rPr>
                <w:rFonts w:asciiTheme="minorHAnsi" w:hAnsiTheme="minorHAnsi" w:cstheme="minorBidi"/>
                <w:i/>
                <w:iCs/>
                <w:color w:val="000000" w:themeColor="text1"/>
              </w:rPr>
              <w:t xml:space="preserve">at </w:t>
            </w:r>
            <w:r w:rsidR="007B106D" w:rsidRPr="008A1814">
              <w:rPr>
                <w:rFonts w:asciiTheme="minorHAnsi" w:hAnsiTheme="minorHAnsi" w:cstheme="minorBidi"/>
                <w:i/>
                <w:iCs/>
                <w:color w:val="000000" w:themeColor="text1"/>
              </w:rPr>
              <w:t>Derby Moor</w:t>
            </w:r>
            <w:r w:rsidR="49F0F137" w:rsidRPr="008A1814">
              <w:rPr>
                <w:rFonts w:asciiTheme="minorHAnsi" w:hAnsiTheme="minorHAnsi" w:cstheme="minorBidi"/>
                <w:i/>
                <w:iCs/>
                <w:color w:val="000000" w:themeColor="text1"/>
              </w:rPr>
              <w:t xml:space="preserve"> Spencer</w:t>
            </w:r>
            <w:r w:rsidR="19484925" w:rsidRPr="008A1814">
              <w:rPr>
                <w:rFonts w:asciiTheme="minorHAnsi" w:hAnsiTheme="minorHAnsi" w:cstheme="minorBidi"/>
                <w:i/>
                <w:iCs/>
                <w:color w:val="000000" w:themeColor="text1"/>
              </w:rPr>
              <w:t xml:space="preserve"> Academy</w:t>
            </w:r>
            <w:r w:rsidRPr="008A1814">
              <w:rPr>
                <w:rFonts w:asciiTheme="minorHAnsi" w:hAnsiTheme="minorHAnsi" w:cstheme="minorBidi"/>
                <w:i/>
                <w:iCs/>
                <w:color w:val="000000" w:themeColor="text1"/>
              </w:rPr>
              <w:t>:</w:t>
            </w:r>
          </w:p>
          <w:p w14:paraId="3D23BB67" w14:textId="77777777" w:rsidR="006F5809" w:rsidRPr="008A1814" w:rsidRDefault="006F5809" w:rsidP="00381C1C">
            <w:pPr>
              <w:rPr>
                <w:rFonts w:asciiTheme="minorHAnsi" w:hAnsiTheme="minorHAnsi" w:cstheme="minorHAnsi"/>
                <w:i/>
                <w:iCs/>
                <w:color w:val="000000" w:themeColor="text1"/>
              </w:rPr>
            </w:pPr>
          </w:p>
          <w:p w14:paraId="50884915" w14:textId="3C603319" w:rsidR="005E67D0" w:rsidRPr="008A1814" w:rsidRDefault="003944BC" w:rsidP="00381C1C">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We will complete the</w:t>
            </w:r>
            <w:r w:rsidR="00662084" w:rsidRPr="008A1814">
              <w:rPr>
                <w:rFonts w:asciiTheme="minorHAnsi" w:hAnsiTheme="minorHAnsi" w:cstheme="minorHAnsi"/>
                <w:i/>
                <w:iCs/>
                <w:color w:val="000000" w:themeColor="text1"/>
              </w:rPr>
              <w:t xml:space="preserve"> </w:t>
            </w:r>
            <w:r w:rsidR="005E67D0" w:rsidRPr="008A1814">
              <w:rPr>
                <w:rFonts w:asciiTheme="minorHAnsi" w:hAnsiTheme="minorHAnsi" w:cstheme="minorHAnsi"/>
                <w:i/>
                <w:iCs/>
                <w:color w:val="000000" w:themeColor="text1"/>
              </w:rPr>
              <w:t>Safeguarding</w:t>
            </w:r>
            <w:r w:rsidRPr="008A1814">
              <w:rPr>
                <w:rFonts w:asciiTheme="minorHAnsi" w:hAnsiTheme="minorHAnsi" w:cstheme="minorHAnsi"/>
                <w:i/>
                <w:iCs/>
                <w:color w:val="000000" w:themeColor="text1"/>
              </w:rPr>
              <w:t xml:space="preserve"> </w:t>
            </w:r>
            <w:r w:rsidR="00662084" w:rsidRPr="008A1814">
              <w:rPr>
                <w:rFonts w:asciiTheme="minorHAnsi" w:hAnsiTheme="minorHAnsi" w:cstheme="minorHAnsi"/>
                <w:i/>
                <w:iCs/>
                <w:color w:val="000000" w:themeColor="text1"/>
              </w:rPr>
              <w:t>IEF and TLAPs</w:t>
            </w:r>
            <w:r w:rsidRPr="008A1814">
              <w:rPr>
                <w:rFonts w:asciiTheme="minorHAnsi" w:hAnsiTheme="minorHAnsi" w:cstheme="minorHAnsi"/>
                <w:i/>
                <w:iCs/>
                <w:color w:val="000000" w:themeColor="text1"/>
              </w:rPr>
              <w:t xml:space="preserve"> </w:t>
            </w:r>
            <w:r w:rsidR="00F53F37" w:rsidRPr="008A1814">
              <w:rPr>
                <w:rFonts w:asciiTheme="minorHAnsi" w:hAnsiTheme="minorHAnsi" w:cstheme="minorHAnsi"/>
                <w:i/>
                <w:iCs/>
                <w:color w:val="000000" w:themeColor="text1"/>
              </w:rPr>
              <w:t xml:space="preserve">on time, implement and review </w:t>
            </w:r>
            <w:r w:rsidR="005E67D0" w:rsidRPr="008A1814">
              <w:rPr>
                <w:rFonts w:asciiTheme="minorHAnsi" w:hAnsiTheme="minorHAnsi" w:cstheme="minorHAnsi"/>
                <w:i/>
                <w:iCs/>
                <w:color w:val="000000" w:themeColor="text1"/>
              </w:rPr>
              <w:t>any identified actions by the</w:t>
            </w:r>
            <w:r w:rsidR="00386792" w:rsidRPr="008A1814">
              <w:rPr>
                <w:rFonts w:asciiTheme="minorHAnsi" w:hAnsiTheme="minorHAnsi" w:cstheme="minorHAnsi"/>
                <w:i/>
                <w:iCs/>
                <w:color w:val="000000" w:themeColor="text1"/>
              </w:rPr>
              <w:t xml:space="preserve"> Head of Safeguarding</w:t>
            </w:r>
            <w:r w:rsidR="005E67D0" w:rsidRPr="008A1814">
              <w:rPr>
                <w:rFonts w:asciiTheme="minorHAnsi" w:hAnsiTheme="minorHAnsi" w:cstheme="minorHAnsi"/>
                <w:i/>
                <w:iCs/>
                <w:color w:val="000000" w:themeColor="text1"/>
              </w:rPr>
              <w:t>.  We will participate fully in</w:t>
            </w:r>
            <w:r w:rsidR="00662084" w:rsidRPr="008A1814">
              <w:rPr>
                <w:rFonts w:asciiTheme="minorHAnsi" w:hAnsiTheme="minorHAnsi" w:cstheme="minorHAnsi"/>
                <w:i/>
                <w:iCs/>
                <w:color w:val="000000" w:themeColor="text1"/>
              </w:rPr>
              <w:t xml:space="preserve"> the</w:t>
            </w:r>
            <w:r w:rsidR="005E67D0" w:rsidRPr="008A1814">
              <w:rPr>
                <w:rFonts w:asciiTheme="minorHAnsi" w:hAnsiTheme="minorHAnsi" w:cstheme="minorHAnsi"/>
                <w:i/>
                <w:iCs/>
                <w:color w:val="000000" w:themeColor="text1"/>
              </w:rPr>
              <w:t xml:space="preserve"> Safeguarding </w:t>
            </w:r>
            <w:r w:rsidR="00662084" w:rsidRPr="008A1814">
              <w:rPr>
                <w:rFonts w:asciiTheme="minorHAnsi" w:hAnsiTheme="minorHAnsi" w:cstheme="minorHAnsi"/>
                <w:i/>
                <w:iCs/>
                <w:color w:val="000000" w:themeColor="text1"/>
              </w:rPr>
              <w:t xml:space="preserve">Quality Assurance Visit process. </w:t>
            </w:r>
          </w:p>
          <w:p w14:paraId="5655B96B" w14:textId="77777777" w:rsidR="00386792" w:rsidRPr="008A1814" w:rsidRDefault="00386792" w:rsidP="00381C1C">
            <w:pPr>
              <w:rPr>
                <w:rFonts w:asciiTheme="minorHAnsi" w:hAnsiTheme="minorHAnsi" w:cstheme="minorHAnsi"/>
                <w:i/>
                <w:iCs/>
                <w:color w:val="000000" w:themeColor="text1"/>
              </w:rPr>
            </w:pPr>
          </w:p>
          <w:p w14:paraId="581572CA" w14:textId="2C9CD086" w:rsidR="00386792" w:rsidRPr="008A1814" w:rsidRDefault="00386792" w:rsidP="00381C1C">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We will use our safeguarding reporting and recording system (CPOMS) as outlined in the CPOMS toolkit (available on Ask Safeguarding SharePoint) so that there is consistency in data held across our organisation.  </w:t>
            </w:r>
          </w:p>
          <w:p w14:paraId="229FDF62" w14:textId="77777777" w:rsidR="005E67D0" w:rsidRPr="008A1814" w:rsidRDefault="005E67D0" w:rsidP="00381C1C">
            <w:pPr>
              <w:rPr>
                <w:rFonts w:asciiTheme="minorHAnsi" w:hAnsiTheme="minorHAnsi" w:cstheme="minorHAnsi"/>
                <w:i/>
                <w:iCs/>
                <w:color w:val="000000" w:themeColor="text1"/>
              </w:rPr>
            </w:pPr>
          </w:p>
          <w:p w14:paraId="1ED937E2" w14:textId="2079F8C0" w:rsidR="006F5809" w:rsidRPr="008A1814" w:rsidRDefault="005E67D0" w:rsidP="00381C1C">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We will report termly to governors using the SAT Principals Report to LGB template</w:t>
            </w:r>
            <w:r w:rsidR="00386792" w:rsidRPr="008A1814">
              <w:rPr>
                <w:rFonts w:asciiTheme="minorHAnsi" w:hAnsiTheme="minorHAnsi" w:cstheme="minorHAnsi"/>
                <w:i/>
                <w:iCs/>
                <w:color w:val="000000" w:themeColor="text1"/>
              </w:rPr>
              <w:t xml:space="preserve"> and data from our CPOMS</w:t>
            </w:r>
            <w:r w:rsidRPr="008A1814">
              <w:rPr>
                <w:rFonts w:asciiTheme="minorHAnsi" w:hAnsiTheme="minorHAnsi" w:cstheme="minorHAnsi"/>
                <w:i/>
                <w:iCs/>
                <w:color w:val="000000" w:themeColor="text1"/>
              </w:rPr>
              <w:t>, encouraging challenge and review</w:t>
            </w:r>
            <w:r w:rsidR="00092F39" w:rsidRPr="008A1814">
              <w:rPr>
                <w:rFonts w:asciiTheme="minorHAnsi" w:hAnsiTheme="minorHAnsi" w:cstheme="minorHAnsi"/>
                <w:i/>
                <w:iCs/>
                <w:color w:val="000000" w:themeColor="text1"/>
              </w:rPr>
              <w:t>.</w:t>
            </w:r>
          </w:p>
          <w:p w14:paraId="377EF2A5" w14:textId="48A8E7FA" w:rsidR="00386792" w:rsidRPr="008A1814" w:rsidRDefault="00386792" w:rsidP="00381C1C">
            <w:pPr>
              <w:rPr>
                <w:rFonts w:asciiTheme="minorHAnsi" w:hAnsiTheme="minorHAnsi" w:cstheme="minorBidi"/>
                <w:i/>
                <w:color w:val="000000" w:themeColor="text1"/>
              </w:rPr>
            </w:pPr>
          </w:p>
          <w:p w14:paraId="63EDF65B" w14:textId="78F5EDC2" w:rsidR="00386792" w:rsidRPr="008A1814" w:rsidRDefault="00386792" w:rsidP="00381C1C">
            <w:pPr>
              <w:rPr>
                <w:rFonts w:asciiTheme="minorHAnsi" w:hAnsiTheme="minorHAnsi" w:cstheme="minorHAnsi"/>
                <w:i/>
                <w:iCs/>
                <w:color w:val="000000" w:themeColor="text1"/>
              </w:rPr>
            </w:pPr>
            <w:r w:rsidRPr="008A1814">
              <w:rPr>
                <w:rFonts w:asciiTheme="minorHAnsi" w:hAnsiTheme="minorHAnsi" w:cstheme="minorHAnsi"/>
                <w:i/>
                <w:iCs/>
                <w:color w:val="000000" w:themeColor="text1"/>
              </w:rPr>
              <w:t xml:space="preserve">We will engage with Local Authority expectations around their Section 175 safeguarding audits, also sharing the completed versions of these with Head of Safeguarding for SAT. </w:t>
            </w:r>
          </w:p>
          <w:p w14:paraId="1A145180" w14:textId="188754BF" w:rsidR="007436C4" w:rsidRPr="008A1814" w:rsidRDefault="007436C4" w:rsidP="00381C1C">
            <w:pPr>
              <w:rPr>
                <w:rFonts w:asciiTheme="minorHAnsi" w:hAnsiTheme="minorHAnsi" w:cstheme="minorHAnsi"/>
                <w:i/>
                <w:iCs/>
                <w:color w:val="000000" w:themeColor="text1"/>
              </w:rPr>
            </w:pPr>
          </w:p>
          <w:p w14:paraId="37495D1B" w14:textId="111F4AD4" w:rsidR="00662084" w:rsidRPr="008A1814" w:rsidRDefault="007436C4" w:rsidP="00381C1C">
            <w:pPr>
              <w:rPr>
                <w:rFonts w:asciiTheme="minorHAnsi" w:hAnsiTheme="minorHAnsi" w:cstheme="minorHAnsi"/>
                <w:i/>
                <w:color w:val="000000" w:themeColor="text1"/>
              </w:rPr>
            </w:pPr>
            <w:r w:rsidRPr="008A1814">
              <w:rPr>
                <w:rFonts w:asciiTheme="minorHAnsi" w:hAnsiTheme="minorHAnsi" w:cstheme="minorHAnsi"/>
                <w:i/>
                <w:iCs/>
                <w:color w:val="000000" w:themeColor="text1"/>
              </w:rPr>
              <w:t xml:space="preserve">We will </w:t>
            </w:r>
            <w:r w:rsidRPr="008A1814">
              <w:rPr>
                <w:rFonts w:asciiTheme="minorHAnsi" w:hAnsiTheme="minorHAnsi" w:cstheme="minorHAnsi"/>
                <w:i/>
                <w:color w:val="000000" w:themeColor="text1"/>
              </w:rPr>
              <w:t xml:space="preserve">participate in activities that demonstrate the strength of partnership working and </w:t>
            </w:r>
            <w:r w:rsidR="00C9367F" w:rsidRPr="008A1814">
              <w:rPr>
                <w:rFonts w:asciiTheme="minorHAnsi" w:hAnsiTheme="minorHAnsi" w:cstheme="minorHAnsi"/>
                <w:i/>
                <w:color w:val="000000" w:themeColor="text1"/>
              </w:rPr>
              <w:t xml:space="preserve">contribute our data to </w:t>
            </w:r>
            <w:r w:rsidRPr="008A1814">
              <w:rPr>
                <w:rFonts w:asciiTheme="minorHAnsi" w:hAnsiTheme="minorHAnsi" w:cstheme="minorHAnsi"/>
                <w:i/>
                <w:color w:val="000000" w:themeColor="text1"/>
              </w:rPr>
              <w:t>identify aspects that could have been better.</w:t>
            </w:r>
            <w:r w:rsidRPr="008A1814">
              <w:rPr>
                <w:rFonts w:asciiTheme="minorHAnsi" w:hAnsiTheme="minorHAnsi" w:cstheme="minorHAnsi"/>
                <w:i/>
                <w:color w:val="000000" w:themeColor="text1"/>
              </w:rPr>
              <w:cr/>
            </w:r>
          </w:p>
          <w:p w14:paraId="55ED4EBA" w14:textId="5DEF492A" w:rsidR="006F5809" w:rsidRPr="008A1814" w:rsidRDefault="0090464D" w:rsidP="00381C1C">
            <w:pPr>
              <w:rPr>
                <w:rFonts w:asciiTheme="minorHAnsi" w:hAnsiTheme="minorHAnsi" w:cstheme="minorHAnsi"/>
                <w:i/>
                <w:color w:val="000000" w:themeColor="text1"/>
              </w:rPr>
            </w:pPr>
            <w:r w:rsidRPr="008A1814">
              <w:rPr>
                <w:rFonts w:asciiTheme="minorHAnsi" w:hAnsiTheme="minorHAnsi" w:cstheme="minorHAnsi"/>
                <w:i/>
                <w:color w:val="000000" w:themeColor="text1"/>
              </w:rPr>
              <w:t xml:space="preserve">Safeguarding leads will </w:t>
            </w:r>
            <w:r w:rsidR="005E67D0" w:rsidRPr="008A1814">
              <w:rPr>
                <w:rFonts w:asciiTheme="minorHAnsi" w:hAnsiTheme="minorHAnsi" w:cstheme="minorHAnsi"/>
                <w:i/>
                <w:color w:val="000000" w:themeColor="text1"/>
              </w:rPr>
              <w:t>quality assure their work through attendance at DSL Network meetings</w:t>
            </w:r>
            <w:r w:rsidR="00C80EED" w:rsidRPr="008A1814">
              <w:rPr>
                <w:rFonts w:asciiTheme="minorHAnsi" w:hAnsiTheme="minorHAnsi" w:cstheme="minorHAnsi"/>
                <w:i/>
                <w:color w:val="000000" w:themeColor="text1"/>
              </w:rPr>
              <w:t>.</w:t>
            </w:r>
          </w:p>
        </w:tc>
      </w:tr>
    </w:tbl>
    <w:p w14:paraId="627F2735" w14:textId="77777777" w:rsidR="006F5809" w:rsidRPr="008A1814" w:rsidRDefault="006F5809" w:rsidP="006F5809">
      <w:pPr>
        <w:spacing w:after="0" w:line="240" w:lineRule="auto"/>
        <w:jc w:val="both"/>
        <w:rPr>
          <w:rFonts w:eastAsia="Times New Roman" w:cstheme="minorHAnsi"/>
          <w:b/>
          <w:color w:val="000000" w:themeColor="text1"/>
          <w:lang w:eastAsia="en-GB"/>
        </w:rPr>
      </w:pPr>
    </w:p>
    <w:p w14:paraId="387AA9EF" w14:textId="55B54367" w:rsidR="008C4437" w:rsidRPr="008A1814" w:rsidRDefault="008C4437" w:rsidP="00C258B0">
      <w:pPr>
        <w:spacing w:after="0" w:line="240" w:lineRule="auto"/>
        <w:jc w:val="both"/>
        <w:rPr>
          <w:rFonts w:eastAsia="Times New Roman" w:cstheme="minorHAnsi"/>
          <w:b/>
          <w:color w:val="000000" w:themeColor="text1"/>
          <w:lang w:eastAsia="en-GB"/>
        </w:rPr>
      </w:pPr>
    </w:p>
    <w:p w14:paraId="25E7988B" w14:textId="2F48CB8E" w:rsidR="00AA646F" w:rsidRPr="008A1814" w:rsidRDefault="00AA646F" w:rsidP="00C258B0">
      <w:pPr>
        <w:spacing w:after="0" w:line="240" w:lineRule="auto"/>
        <w:jc w:val="both"/>
        <w:rPr>
          <w:rFonts w:eastAsia="Times New Roman" w:cstheme="minorHAnsi"/>
          <w:b/>
          <w:color w:val="000000" w:themeColor="text1"/>
          <w:lang w:eastAsia="en-GB"/>
        </w:rPr>
      </w:pPr>
    </w:p>
    <w:p w14:paraId="16B5D1D1" w14:textId="77777777" w:rsidR="00D713C9" w:rsidRPr="008A1814" w:rsidRDefault="00D713C9" w:rsidP="00C258B0">
      <w:pPr>
        <w:spacing w:after="0" w:line="240" w:lineRule="auto"/>
        <w:jc w:val="both"/>
        <w:rPr>
          <w:rFonts w:eastAsia="Times New Roman" w:cstheme="minorHAnsi"/>
          <w:b/>
          <w:color w:val="000000" w:themeColor="text1"/>
          <w:lang w:eastAsia="en-GB"/>
        </w:rPr>
      </w:pPr>
    </w:p>
    <w:p w14:paraId="182A714F" w14:textId="77777777" w:rsidR="00823BAE" w:rsidRPr="008A1814" w:rsidRDefault="00823BAE" w:rsidP="00C258B0">
      <w:pPr>
        <w:spacing w:after="0" w:line="240" w:lineRule="auto"/>
        <w:jc w:val="both"/>
        <w:rPr>
          <w:rFonts w:eastAsia="Times New Roman" w:cstheme="minorHAnsi"/>
          <w:b/>
          <w:color w:val="000000" w:themeColor="text1"/>
          <w:lang w:eastAsia="en-GB"/>
        </w:rPr>
      </w:pPr>
    </w:p>
    <w:p w14:paraId="72720B92" w14:textId="18B87D65" w:rsidR="00AA646F" w:rsidRPr="008A1814" w:rsidRDefault="00AA646F" w:rsidP="00C258B0">
      <w:pPr>
        <w:spacing w:after="0" w:line="240" w:lineRule="auto"/>
        <w:jc w:val="both"/>
        <w:rPr>
          <w:rFonts w:eastAsia="Times New Roman" w:cstheme="minorHAnsi"/>
          <w:b/>
          <w:color w:val="000000" w:themeColor="text1"/>
          <w:lang w:eastAsia="en-GB"/>
        </w:rPr>
      </w:pPr>
    </w:p>
    <w:p w14:paraId="78AF55A4" w14:textId="5DB4AE19" w:rsidR="00C00DC6" w:rsidRPr="008A1814" w:rsidRDefault="00C00DC6" w:rsidP="00C258B0">
      <w:pPr>
        <w:spacing w:after="0" w:line="240" w:lineRule="auto"/>
        <w:jc w:val="both"/>
        <w:rPr>
          <w:rFonts w:eastAsia="Times New Roman" w:cstheme="minorHAnsi"/>
          <w:b/>
          <w:color w:val="000000" w:themeColor="text1"/>
          <w:lang w:eastAsia="en-GB"/>
        </w:rPr>
      </w:pPr>
    </w:p>
    <w:p w14:paraId="0EFE1499" w14:textId="77777777" w:rsidR="00AC1CC5" w:rsidRPr="008A1814" w:rsidRDefault="00AC1CC5" w:rsidP="004D0167">
      <w:pPr>
        <w:pStyle w:val="Heading1"/>
        <w:jc w:val="left"/>
        <w:rPr>
          <w:rFonts w:asciiTheme="minorHAnsi" w:hAnsiTheme="minorHAnsi" w:cstheme="minorHAnsi"/>
          <w:color w:val="000000" w:themeColor="text1"/>
          <w:sz w:val="24"/>
          <w:szCs w:val="24"/>
        </w:rPr>
      </w:pPr>
      <w:r w:rsidRPr="008A1814">
        <w:rPr>
          <w:rFonts w:asciiTheme="minorHAnsi" w:hAnsiTheme="minorHAnsi" w:cstheme="minorHAnsi"/>
          <w:color w:val="000000" w:themeColor="text1"/>
          <w:sz w:val="24"/>
          <w:szCs w:val="24"/>
        </w:rPr>
        <w:lastRenderedPageBreak/>
        <w:t>Appendices</w:t>
      </w:r>
    </w:p>
    <w:p w14:paraId="0FCFDE29" w14:textId="4468F132" w:rsidR="00C258B0" w:rsidRPr="008A1814" w:rsidRDefault="00AC1CC5" w:rsidP="004D0167">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Appendix 1</w:t>
      </w:r>
    </w:p>
    <w:p w14:paraId="348A8317"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1D12F794" w14:textId="6DBEE16C" w:rsidR="00C258B0" w:rsidRPr="008A1814" w:rsidRDefault="00AC1CC5" w:rsidP="004D0167">
      <w:pPr>
        <w:pStyle w:val="Heading2"/>
        <w:rPr>
          <w:rFonts w:asciiTheme="minorHAnsi" w:hAnsiTheme="minorHAnsi" w:cstheme="minorHAnsi"/>
          <w:color w:val="000000" w:themeColor="text1"/>
          <w:sz w:val="20"/>
        </w:rPr>
      </w:pPr>
      <w:r w:rsidRPr="008A1814">
        <w:rPr>
          <w:rFonts w:asciiTheme="minorHAnsi" w:hAnsiTheme="minorHAnsi" w:cstheme="minorHAnsi"/>
          <w:color w:val="000000" w:themeColor="text1"/>
          <w:sz w:val="20"/>
        </w:rPr>
        <w:t xml:space="preserve">Definitions and </w:t>
      </w:r>
      <w:r w:rsidR="00CA517D" w:rsidRPr="008A1814">
        <w:rPr>
          <w:rFonts w:asciiTheme="minorHAnsi" w:hAnsiTheme="minorHAnsi" w:cstheme="minorHAnsi"/>
          <w:color w:val="000000" w:themeColor="text1"/>
          <w:sz w:val="20"/>
        </w:rPr>
        <w:t xml:space="preserve">indicators </w:t>
      </w:r>
      <w:r w:rsidRPr="008A1814">
        <w:rPr>
          <w:rFonts w:asciiTheme="minorHAnsi" w:hAnsiTheme="minorHAnsi" w:cstheme="minorHAnsi"/>
          <w:color w:val="000000" w:themeColor="text1"/>
          <w:sz w:val="20"/>
        </w:rPr>
        <w:t xml:space="preserve">of </w:t>
      </w:r>
      <w:r w:rsidR="00CA517D" w:rsidRPr="008A1814">
        <w:rPr>
          <w:rFonts w:asciiTheme="minorHAnsi" w:hAnsiTheme="minorHAnsi" w:cstheme="minorHAnsi"/>
          <w:color w:val="000000" w:themeColor="text1"/>
          <w:sz w:val="20"/>
        </w:rPr>
        <w:t>abuse</w:t>
      </w:r>
    </w:p>
    <w:p w14:paraId="7BB0A83A" w14:textId="28D013EA" w:rsidR="00C258B0" w:rsidRPr="008A1814" w:rsidRDefault="00C258B0" w:rsidP="004D0167">
      <w:pPr>
        <w:pStyle w:val="Heading3"/>
        <w:rPr>
          <w:rFonts w:asciiTheme="minorHAnsi" w:hAnsiTheme="minorHAnsi" w:cstheme="minorHAnsi"/>
          <w:b/>
          <w:bCs/>
          <w:sz w:val="20"/>
          <w:u w:val="single"/>
        </w:rPr>
      </w:pPr>
      <w:r w:rsidRPr="008A1814">
        <w:rPr>
          <w:rFonts w:asciiTheme="minorHAnsi" w:hAnsiTheme="minorHAnsi" w:cstheme="minorHAnsi"/>
          <w:b/>
          <w:bCs/>
          <w:sz w:val="20"/>
        </w:rPr>
        <w:t xml:space="preserve">1. </w:t>
      </w:r>
      <w:r w:rsidR="00AC1CC5" w:rsidRPr="008A1814">
        <w:rPr>
          <w:rFonts w:asciiTheme="minorHAnsi" w:hAnsiTheme="minorHAnsi" w:cstheme="minorHAnsi"/>
          <w:b/>
          <w:bCs/>
          <w:sz w:val="20"/>
        </w:rPr>
        <w:t>Neglect</w:t>
      </w:r>
    </w:p>
    <w:p w14:paraId="4332B381"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0B1D2E37" w14:textId="62487E35" w:rsidR="00C258B0" w:rsidRPr="008A1814" w:rsidRDefault="00C258B0" w:rsidP="004D0167">
      <w:p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Neglect is the persistent failure to meet a child's basic physical and/or psychological needs, likely to result in the serious impairment of the child's health or development.  Neglect may occur during pregnancy as a result </w:t>
      </w:r>
      <w:r w:rsidR="00637BF7" w:rsidRPr="008A1814">
        <w:rPr>
          <w:rFonts w:eastAsia="Times New Roman" w:cstheme="minorHAnsi"/>
          <w:color w:val="000000" w:themeColor="text1"/>
          <w:sz w:val="20"/>
          <w:szCs w:val="20"/>
          <w:lang w:eastAsia="en-GB"/>
        </w:rPr>
        <w:t xml:space="preserve">of </w:t>
      </w:r>
      <w:r w:rsidRPr="008A1814">
        <w:rPr>
          <w:rFonts w:eastAsia="Times New Roman" w:cstheme="minorHAnsi"/>
          <w:color w:val="000000" w:themeColor="text1"/>
          <w:sz w:val="20"/>
          <w:szCs w:val="20"/>
          <w:lang w:eastAsia="en-GB"/>
        </w:rPr>
        <w:t xml:space="preserve">maternal substance abuse. Once a child is born, neglect may involve a parent or carer failing to: </w:t>
      </w:r>
    </w:p>
    <w:p w14:paraId="798298FE"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22343E23"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Provide adequate food, clothing and shelter (including exclusion from home or abandonment); </w:t>
      </w:r>
    </w:p>
    <w:p w14:paraId="494093EA"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Protect a child from physical and emotional harm or danger;</w:t>
      </w:r>
    </w:p>
    <w:p w14:paraId="4D77519F" w14:textId="027C8518"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bookmarkStart w:id="9" w:name="_Hlk82687177"/>
      <w:r w:rsidRPr="008A1814">
        <w:rPr>
          <w:rFonts w:eastAsia="Times New Roman" w:cstheme="minorHAnsi"/>
          <w:color w:val="000000" w:themeColor="text1"/>
          <w:sz w:val="20"/>
          <w:szCs w:val="20"/>
          <w:lang w:eastAsia="en-GB"/>
        </w:rPr>
        <w:t xml:space="preserve">Ensure adequate supervision (including the use of inadequate </w:t>
      </w:r>
      <w:r w:rsidR="004E6AE0" w:rsidRPr="008A1814">
        <w:rPr>
          <w:rFonts w:eastAsia="Times New Roman" w:cstheme="minorHAnsi"/>
          <w:color w:val="000000" w:themeColor="text1"/>
          <w:sz w:val="20"/>
          <w:szCs w:val="20"/>
          <w:lang w:eastAsia="en-GB"/>
        </w:rPr>
        <w:t>caregivers</w:t>
      </w:r>
      <w:r w:rsidRPr="008A1814">
        <w:rPr>
          <w:rFonts w:eastAsia="Times New Roman" w:cstheme="minorHAnsi"/>
          <w:color w:val="000000" w:themeColor="text1"/>
          <w:sz w:val="20"/>
          <w:szCs w:val="20"/>
          <w:lang w:eastAsia="en-GB"/>
        </w:rPr>
        <w:t>); or</w:t>
      </w:r>
    </w:p>
    <w:bookmarkEnd w:id="9"/>
    <w:p w14:paraId="758323E4"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Ensure access to appropriate medical care or treatment.</w:t>
      </w:r>
    </w:p>
    <w:p w14:paraId="4304C795"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29696C62"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It may also include neglect of, or unresponsiveness to, a child's basic emotional needs.</w:t>
      </w:r>
    </w:p>
    <w:p w14:paraId="4C6FA97E"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72C621F5"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following may be indicators of neglect (this is not designed to be used as a checklist):</w:t>
      </w:r>
    </w:p>
    <w:p w14:paraId="3611B661"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608E832C"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Constant hunger</w:t>
      </w:r>
    </w:p>
    <w:p w14:paraId="564B2A51"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Stealing, scavenging and/or hoarding food</w:t>
      </w:r>
    </w:p>
    <w:p w14:paraId="1CA33E85"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Frequent tiredness or listlessness</w:t>
      </w:r>
    </w:p>
    <w:p w14:paraId="3DA226AB"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Frequently dirty or unkempt</w:t>
      </w:r>
    </w:p>
    <w:p w14:paraId="10B24A5C"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Often poorly or inappropriately clad for the weather</w:t>
      </w:r>
    </w:p>
    <w:p w14:paraId="22DB75E7" w14:textId="3370787D"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Poor attendance or often late</w:t>
      </w:r>
    </w:p>
    <w:p w14:paraId="5846E786"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Poor concentration</w:t>
      </w:r>
    </w:p>
    <w:p w14:paraId="332CD9E5"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Affection or attention seeking behaviour</w:t>
      </w:r>
    </w:p>
    <w:p w14:paraId="5AAFF457"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Illnesses or injuries that are left untreated</w:t>
      </w:r>
    </w:p>
    <w:p w14:paraId="2B3D98C1"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Failure to achieve developmental milestones, for example growth, weight</w:t>
      </w:r>
    </w:p>
    <w:p w14:paraId="7519F435" w14:textId="77777777" w:rsidR="00C258B0" w:rsidRPr="008A1814"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Failure to develop intellectually or socially</w:t>
      </w:r>
    </w:p>
    <w:p w14:paraId="7FBA9C1F" w14:textId="77777777" w:rsidR="00C258B0" w:rsidRPr="008A1814" w:rsidRDefault="00C258B0" w:rsidP="004D0167">
      <w:pPr>
        <w:numPr>
          <w:ilvl w:val="0"/>
          <w:numId w:val="11"/>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Responsibility for activity that is not age appropriate such as cooking, ironing, caring for siblings</w:t>
      </w:r>
    </w:p>
    <w:p w14:paraId="35044FAB" w14:textId="3A72963B" w:rsidR="00C258B0" w:rsidRPr="008A1814" w:rsidRDefault="00C258B0" w:rsidP="004D0167">
      <w:pPr>
        <w:numPr>
          <w:ilvl w:val="0"/>
          <w:numId w:val="11"/>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child is regularly not collected or received from</w:t>
      </w:r>
      <w:r w:rsidR="00637BF7" w:rsidRPr="008A1814">
        <w:rPr>
          <w:rFonts w:eastAsia="Times New Roman" w:cstheme="minorHAnsi"/>
          <w:color w:val="000000" w:themeColor="text1"/>
          <w:sz w:val="20"/>
          <w:szCs w:val="20"/>
          <w:lang w:eastAsia="en-GB"/>
        </w:rPr>
        <w:t xml:space="preserve"> the</w:t>
      </w:r>
      <w:r w:rsidRPr="008A1814">
        <w:rPr>
          <w:rFonts w:eastAsia="Times New Roman" w:cstheme="minorHAnsi"/>
          <w:color w:val="000000" w:themeColor="text1"/>
          <w:sz w:val="20"/>
          <w:szCs w:val="20"/>
          <w:lang w:eastAsia="en-GB"/>
        </w:rPr>
        <w:t xml:space="preserve"> </w:t>
      </w:r>
      <w:r w:rsidR="00FA77F8" w:rsidRPr="008A1814">
        <w:rPr>
          <w:rFonts w:eastAsia="Times New Roman" w:cstheme="minorHAnsi"/>
          <w:color w:val="000000" w:themeColor="text1"/>
          <w:sz w:val="20"/>
          <w:szCs w:val="20"/>
          <w:lang w:eastAsia="en-GB"/>
        </w:rPr>
        <w:t>academy</w:t>
      </w:r>
    </w:p>
    <w:p w14:paraId="6A8F50CD" w14:textId="1CC379BD" w:rsidR="00C258B0" w:rsidRPr="008A1814" w:rsidRDefault="00C258B0" w:rsidP="004D0167">
      <w:pPr>
        <w:numPr>
          <w:ilvl w:val="0"/>
          <w:numId w:val="11"/>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child is left at home alone or with inappropriate carers</w:t>
      </w:r>
    </w:p>
    <w:p w14:paraId="171BAFF4" w14:textId="77777777" w:rsidR="00C258B0" w:rsidRPr="008A1814" w:rsidRDefault="00C258B0"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1C39DCAA" w14:textId="476372A7" w:rsidR="00C258B0" w:rsidRPr="008A1814" w:rsidRDefault="00C258B0" w:rsidP="004D0167">
      <w:pPr>
        <w:pStyle w:val="Heading3"/>
        <w:rPr>
          <w:rFonts w:asciiTheme="minorHAnsi" w:hAnsiTheme="minorHAnsi" w:cstheme="minorHAnsi"/>
          <w:b/>
          <w:bCs/>
          <w:sz w:val="20"/>
        </w:rPr>
      </w:pPr>
      <w:r w:rsidRPr="008A1814">
        <w:rPr>
          <w:rFonts w:asciiTheme="minorHAnsi" w:hAnsiTheme="minorHAnsi" w:cstheme="minorHAnsi"/>
          <w:b/>
          <w:bCs/>
          <w:sz w:val="20"/>
        </w:rPr>
        <w:t xml:space="preserve">2. </w:t>
      </w:r>
      <w:r w:rsidR="00AC1CC5" w:rsidRPr="008A1814">
        <w:rPr>
          <w:rFonts w:asciiTheme="minorHAnsi" w:hAnsiTheme="minorHAnsi" w:cstheme="minorHAnsi"/>
          <w:b/>
          <w:bCs/>
          <w:sz w:val="20"/>
        </w:rPr>
        <w:t xml:space="preserve">Physical </w:t>
      </w:r>
      <w:r w:rsidR="00CA517D" w:rsidRPr="008A1814">
        <w:rPr>
          <w:rFonts w:asciiTheme="minorHAnsi" w:hAnsiTheme="minorHAnsi" w:cstheme="minorHAnsi"/>
          <w:b/>
          <w:bCs/>
          <w:sz w:val="20"/>
        </w:rPr>
        <w:t>abuse</w:t>
      </w:r>
    </w:p>
    <w:p w14:paraId="72D321FF"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28CC3557" w14:textId="78973283" w:rsidR="00C258B0" w:rsidRPr="008A1814" w:rsidRDefault="00C258B0" w:rsidP="004D0167">
      <w:pPr>
        <w:spacing w:after="0" w:line="240" w:lineRule="auto"/>
        <w:jc w:val="both"/>
        <w:rPr>
          <w:rFonts w:eastAsia="Times New Roman" w:cstheme="minorHAnsi"/>
          <w:bCs/>
          <w:color w:val="000000" w:themeColor="text1"/>
          <w:sz w:val="20"/>
          <w:szCs w:val="20"/>
          <w:lang w:eastAsia="en-GB"/>
        </w:rPr>
      </w:pPr>
      <w:r w:rsidRPr="008A1814">
        <w:rPr>
          <w:rFonts w:eastAsia="Times New Roman" w:cstheme="minorHAnsi"/>
          <w:bCs/>
          <w:color w:val="000000" w:themeColor="text1"/>
          <w:sz w:val="20"/>
          <w:szCs w:val="20"/>
          <w:lang w:val="en-US" w:eastAsia="en-GB"/>
        </w:rPr>
        <w:t xml:space="preserve">Physical abuse </w:t>
      </w:r>
      <w:r w:rsidRPr="008A1814">
        <w:rPr>
          <w:rFonts w:eastAsia="Times New Roman" w:cstheme="minorHAnsi"/>
          <w:bCs/>
          <w:color w:val="000000" w:themeColor="text1"/>
          <w:sz w:val="20"/>
          <w:szCs w:val="20"/>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r w:rsidR="008401BD" w:rsidRPr="008A1814">
        <w:rPr>
          <w:rFonts w:eastAsia="Times New Roman" w:cstheme="minorHAnsi"/>
          <w:bCs/>
          <w:color w:val="000000" w:themeColor="text1"/>
          <w:sz w:val="20"/>
          <w:szCs w:val="20"/>
          <w:lang w:eastAsia="en-GB"/>
        </w:rPr>
        <w:t xml:space="preserve"> or when a child witnesses physical abuse of another family member.</w:t>
      </w:r>
    </w:p>
    <w:p w14:paraId="3D270E44" w14:textId="77777777" w:rsidR="00C258B0" w:rsidRPr="008A1814" w:rsidRDefault="00C258B0" w:rsidP="004D0167">
      <w:pPr>
        <w:spacing w:after="0" w:line="240" w:lineRule="auto"/>
        <w:jc w:val="both"/>
        <w:rPr>
          <w:rFonts w:eastAsia="Times New Roman" w:cstheme="minorHAnsi"/>
          <w:bCs/>
          <w:color w:val="000000" w:themeColor="text1"/>
          <w:sz w:val="20"/>
          <w:szCs w:val="20"/>
          <w:lang w:val="en-US" w:eastAsia="en-GB"/>
        </w:rPr>
      </w:pPr>
    </w:p>
    <w:p w14:paraId="1E5B215E"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following may be indicators of physical abuse (this is not designed to be used as a checklist):</w:t>
      </w:r>
    </w:p>
    <w:p w14:paraId="291BE4BF"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2E2345CF"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Multiple bruises in clusters, or of uniform shape</w:t>
      </w:r>
    </w:p>
    <w:p w14:paraId="1A39E88C"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Bruises that carry an imprint, such as a hand or a belt</w:t>
      </w:r>
    </w:p>
    <w:p w14:paraId="3A9B0E3D"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Bite marks</w:t>
      </w:r>
    </w:p>
    <w:p w14:paraId="697E09A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Round burn marks</w:t>
      </w:r>
    </w:p>
    <w:p w14:paraId="23456785"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Multiple burn marks and burns on unusual areas of the body such as the back, shoulders or buttocks;</w:t>
      </w:r>
    </w:p>
    <w:p w14:paraId="38A12BF7"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An injury that is not consistent with the account given</w:t>
      </w:r>
    </w:p>
    <w:p w14:paraId="1A20639F"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Changing or different accounts of how an injury occurred</w:t>
      </w:r>
    </w:p>
    <w:p w14:paraId="679A89C6"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Bald patches</w:t>
      </w:r>
    </w:p>
    <w:p w14:paraId="2EA467EB"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Symptoms of drug or alcohol intoxication or poisoning</w:t>
      </w:r>
    </w:p>
    <w:p w14:paraId="743366ED"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Unaccountable covering of limbs, even in hot weather</w:t>
      </w:r>
    </w:p>
    <w:p w14:paraId="73009A04"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Fear of going home or parents being contacted</w:t>
      </w:r>
    </w:p>
    <w:p w14:paraId="7921787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Fear of medical help</w:t>
      </w:r>
    </w:p>
    <w:p w14:paraId="14179EE3"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Fear of changing for PE</w:t>
      </w:r>
    </w:p>
    <w:p w14:paraId="693737B7"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Inexplicable fear of adults or over-compliance</w:t>
      </w:r>
    </w:p>
    <w:p w14:paraId="06614BBD"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Violence or aggression towards others including bullying</w:t>
      </w:r>
    </w:p>
    <w:p w14:paraId="5DA3467C"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r w:rsidRPr="008A1814">
        <w:rPr>
          <w:rFonts w:eastAsia="Times New Roman" w:cstheme="minorHAnsi"/>
          <w:color w:val="000000" w:themeColor="text1"/>
          <w:sz w:val="20"/>
          <w:szCs w:val="20"/>
          <w:lang w:eastAsia="en-GB"/>
        </w:rPr>
        <w:t>Isolation from peers</w:t>
      </w:r>
    </w:p>
    <w:p w14:paraId="6A211E62"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139790F0" w14:textId="4D3259F1" w:rsidR="00C258B0" w:rsidRPr="008A1814" w:rsidRDefault="00C258B0" w:rsidP="004D0167">
      <w:pPr>
        <w:pStyle w:val="Heading3"/>
        <w:rPr>
          <w:rFonts w:asciiTheme="minorHAnsi" w:hAnsiTheme="minorHAnsi" w:cstheme="minorHAnsi"/>
          <w:b/>
          <w:bCs/>
          <w:sz w:val="20"/>
        </w:rPr>
      </w:pPr>
      <w:r w:rsidRPr="008A1814">
        <w:rPr>
          <w:rFonts w:asciiTheme="minorHAnsi" w:hAnsiTheme="minorHAnsi" w:cstheme="minorHAnsi"/>
          <w:b/>
          <w:bCs/>
          <w:sz w:val="20"/>
        </w:rPr>
        <w:t xml:space="preserve">3. </w:t>
      </w:r>
      <w:r w:rsidR="00AC1CC5" w:rsidRPr="008A1814">
        <w:rPr>
          <w:rFonts w:asciiTheme="minorHAnsi" w:hAnsiTheme="minorHAnsi" w:cstheme="minorHAnsi"/>
          <w:b/>
          <w:bCs/>
          <w:sz w:val="20"/>
        </w:rPr>
        <w:t xml:space="preserve">Sexual </w:t>
      </w:r>
      <w:r w:rsidR="00A82C20" w:rsidRPr="008A1814">
        <w:rPr>
          <w:rFonts w:asciiTheme="minorHAnsi" w:hAnsiTheme="minorHAnsi" w:cstheme="minorHAnsi"/>
          <w:b/>
          <w:bCs/>
          <w:sz w:val="20"/>
        </w:rPr>
        <w:t>abuse</w:t>
      </w:r>
    </w:p>
    <w:p w14:paraId="389FF9EA"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6C435EB8" w14:textId="334BBECD"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Sexual abuse involves forcing or enticing a child or young person to take part in sexual activities, </w:t>
      </w:r>
      <w:r w:rsidRPr="008A1814">
        <w:rPr>
          <w:rFonts w:eastAsia="Times New Roman" w:cstheme="minorHAnsi"/>
          <w:iCs/>
          <w:color w:val="000000" w:themeColor="text1"/>
          <w:sz w:val="20"/>
          <w:szCs w:val="20"/>
          <w:lang w:eastAsia="en-GB"/>
        </w:rPr>
        <w:t>not necessarily involving a high level of violence,</w:t>
      </w:r>
      <w:r w:rsidRPr="008A1814">
        <w:rPr>
          <w:rFonts w:eastAsia="Times New Roman" w:cstheme="minorHAnsi"/>
          <w:color w:val="000000" w:themeColor="text1"/>
          <w:sz w:val="20"/>
          <w:szCs w:val="20"/>
          <w:lang w:eastAsia="en-GB"/>
        </w:rPr>
        <w:t xml:space="preserve"> whether or not the child is aware of what is happening.  The activities may involve physical contact, including assault by rape and/or penetration or </w:t>
      </w:r>
      <w:r w:rsidRPr="008A1814">
        <w:rPr>
          <w:rFonts w:eastAsia="Times New Roman" w:cstheme="minorHAnsi"/>
          <w:iCs/>
          <w:color w:val="000000" w:themeColor="text1"/>
          <w:sz w:val="20"/>
          <w:szCs w:val="20"/>
          <w:lang w:eastAsia="en-GB"/>
        </w:rPr>
        <w:t>non-penetrative acts such as masturbation, kissing, rubbing and touching outside of clothing</w:t>
      </w:r>
      <w:r w:rsidRPr="008A1814">
        <w:rPr>
          <w:rFonts w:eastAsia="Times New Roman" w:cstheme="minorHAnsi"/>
          <w:i/>
          <w:color w:val="000000" w:themeColor="text1"/>
          <w:sz w:val="20"/>
          <w:szCs w:val="20"/>
          <w:lang w:eastAsia="en-GB"/>
        </w:rPr>
        <w:t xml:space="preserve">.  </w:t>
      </w:r>
      <w:r w:rsidRPr="008A1814">
        <w:rPr>
          <w:rFonts w:eastAsia="Times New Roman" w:cstheme="minorHAnsi"/>
          <w:color w:val="000000" w:themeColor="text1"/>
          <w:sz w:val="20"/>
          <w:szCs w:val="20"/>
          <w:lang w:eastAsia="en-GB"/>
        </w:rPr>
        <w:t xml:space="preserve">They may also include non-contact activities, such as involving children in looking at, or in the production of, sexual images, watching sexual activities, encouraging children to behave in sexually inappropriate ways, </w:t>
      </w:r>
      <w:r w:rsidRPr="008A1814">
        <w:rPr>
          <w:rFonts w:eastAsia="Times New Roman" w:cstheme="minorHAnsi"/>
          <w:iCs/>
          <w:color w:val="000000" w:themeColor="text1"/>
          <w:sz w:val="20"/>
          <w:szCs w:val="20"/>
          <w:lang w:eastAsia="en-GB"/>
        </w:rPr>
        <w:t>or grooming a child in preparation for abuse.</w:t>
      </w:r>
      <w:r w:rsidR="00674F5E" w:rsidRPr="008A1814">
        <w:rPr>
          <w:rFonts w:eastAsia="Times New Roman" w:cstheme="minorHAnsi"/>
          <w:iCs/>
          <w:color w:val="000000" w:themeColor="text1"/>
          <w:sz w:val="20"/>
          <w:szCs w:val="20"/>
          <w:lang w:eastAsia="en-GB"/>
        </w:rPr>
        <w:t xml:space="preserve">  </w:t>
      </w:r>
      <w:r w:rsidR="00674F5E" w:rsidRPr="008A1814">
        <w:rPr>
          <w:rFonts w:cstheme="minorHAnsi"/>
          <w:sz w:val="20"/>
          <w:szCs w:val="20"/>
        </w:rPr>
        <w:t>Sexual abuse can take place online, and technology can be used to facilitate offline abuse.</w:t>
      </w:r>
      <w:r w:rsidR="00674F5E" w:rsidRPr="008A1814">
        <w:rPr>
          <w:rFonts w:eastAsia="Times New Roman" w:cstheme="minorHAnsi"/>
          <w:iCs/>
          <w:color w:val="000000" w:themeColor="text1"/>
          <w:sz w:val="20"/>
          <w:szCs w:val="20"/>
          <w:lang w:eastAsia="en-GB"/>
        </w:rPr>
        <w:t xml:space="preserve">  </w:t>
      </w:r>
      <w:r w:rsidRPr="008A1814">
        <w:rPr>
          <w:rFonts w:eastAsia="Times New Roman" w:cstheme="minorHAnsi"/>
          <w:iCs/>
          <w:color w:val="000000" w:themeColor="text1"/>
          <w:sz w:val="20"/>
          <w:szCs w:val="20"/>
          <w:lang w:eastAsia="en-GB"/>
        </w:rPr>
        <w:t>Sexual abuse is not solely perpetrated by adult males.  Women can also commit acts of sexual abuse, as can other children.</w:t>
      </w:r>
    </w:p>
    <w:p w14:paraId="6F95BB71"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i/>
          <w:color w:val="000000" w:themeColor="text1"/>
          <w:sz w:val="20"/>
          <w:szCs w:val="20"/>
          <w:u w:val="single"/>
          <w:lang w:eastAsia="en-GB"/>
        </w:rPr>
      </w:pPr>
    </w:p>
    <w:p w14:paraId="5E44CEF7"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following may be indicators of sexual abuse (this is not designed to be used as a checklist):</w:t>
      </w:r>
    </w:p>
    <w:p w14:paraId="10C4CFBF"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69628915"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Sexually explicit play or behaviour or age-inappropriate knowledge</w:t>
      </w:r>
    </w:p>
    <w:p w14:paraId="0431DB66"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Anal or vaginal discharge, soreness or scratching</w:t>
      </w:r>
    </w:p>
    <w:p w14:paraId="07BA99B2"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Reluctance to go home</w:t>
      </w:r>
    </w:p>
    <w:p w14:paraId="1CA6F9A3"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Inability to concentrate, tiredness</w:t>
      </w:r>
    </w:p>
    <w:p w14:paraId="4CC3AFFD"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Refusal to communicate</w:t>
      </w:r>
    </w:p>
    <w:p w14:paraId="0A436B95"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Thrush, persistent complaints of stomach disorders or pains</w:t>
      </w:r>
    </w:p>
    <w:p w14:paraId="5782F17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Eating disorders, for example anorexia nervosa and bulimia</w:t>
      </w:r>
    </w:p>
    <w:p w14:paraId="5576673A"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Attention seeking behaviour, self-mutilation, substance abuse</w:t>
      </w:r>
    </w:p>
    <w:p w14:paraId="3A6305B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Aggressive behaviour including sexual harassment or molestation</w:t>
      </w:r>
    </w:p>
    <w:p w14:paraId="03DF420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Unusual compliance</w:t>
      </w:r>
    </w:p>
    <w:p w14:paraId="26F4ECBF"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Regressive behaviour, enuresis, soiling</w:t>
      </w:r>
    </w:p>
    <w:p w14:paraId="1D2B2BF0"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Frequent or openly masturbating, touching others inappropriately</w:t>
      </w:r>
    </w:p>
    <w:p w14:paraId="1C4153C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Depression, withdrawal, isolation from peer group</w:t>
      </w:r>
    </w:p>
    <w:p w14:paraId="1137DEF9"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Reluctance to undress for PE or swimming</w:t>
      </w:r>
    </w:p>
    <w:p w14:paraId="2771BC97"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Bruises or scratches in the genital area</w:t>
      </w:r>
    </w:p>
    <w:p w14:paraId="6F566B4C"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615F47C1" w14:textId="0135A1DB" w:rsidR="00C258B0" w:rsidRPr="008A1814" w:rsidRDefault="00C258B0" w:rsidP="004D0167">
      <w:pPr>
        <w:pStyle w:val="Heading3"/>
        <w:rPr>
          <w:rFonts w:asciiTheme="minorHAnsi" w:hAnsiTheme="minorHAnsi" w:cstheme="minorHAnsi"/>
          <w:b/>
          <w:bCs/>
          <w:sz w:val="20"/>
        </w:rPr>
      </w:pPr>
      <w:r w:rsidRPr="008A1814">
        <w:rPr>
          <w:rFonts w:asciiTheme="minorHAnsi" w:hAnsiTheme="minorHAnsi" w:cstheme="minorHAnsi"/>
          <w:b/>
          <w:bCs/>
          <w:sz w:val="20"/>
        </w:rPr>
        <w:t xml:space="preserve">4.  </w:t>
      </w:r>
      <w:r w:rsidR="00F67ABD" w:rsidRPr="008A1814">
        <w:rPr>
          <w:rFonts w:asciiTheme="minorHAnsi" w:hAnsiTheme="minorHAnsi" w:cstheme="minorHAnsi"/>
          <w:b/>
          <w:bCs/>
          <w:sz w:val="20"/>
        </w:rPr>
        <w:t>Child s</w:t>
      </w:r>
      <w:r w:rsidR="00AC1CC5" w:rsidRPr="008A1814">
        <w:rPr>
          <w:rFonts w:asciiTheme="minorHAnsi" w:hAnsiTheme="minorHAnsi" w:cstheme="minorHAnsi"/>
          <w:b/>
          <w:bCs/>
          <w:sz w:val="20"/>
        </w:rPr>
        <w:t xml:space="preserve">exual </w:t>
      </w:r>
      <w:r w:rsidR="00A82C20" w:rsidRPr="008A1814">
        <w:rPr>
          <w:rFonts w:asciiTheme="minorHAnsi" w:hAnsiTheme="minorHAnsi" w:cstheme="minorHAnsi"/>
          <w:b/>
          <w:bCs/>
          <w:sz w:val="20"/>
        </w:rPr>
        <w:t>exploitation</w:t>
      </w:r>
    </w:p>
    <w:p w14:paraId="1F50AEC7"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3B2BCEB5" w14:textId="1C73A30D" w:rsidR="00F67ABD" w:rsidRPr="008A1814" w:rsidRDefault="00F67ABD" w:rsidP="004D0167">
      <w:pPr>
        <w:spacing w:line="240" w:lineRule="auto"/>
        <w:rPr>
          <w:rFonts w:cstheme="minorHAnsi"/>
          <w:sz w:val="20"/>
          <w:szCs w:val="20"/>
        </w:rPr>
      </w:pPr>
      <w:r w:rsidRPr="008A1814">
        <w:rPr>
          <w:rFonts w:cstheme="minorHAnsi"/>
          <w:sz w:val="20"/>
          <w:szCs w:val="20"/>
        </w:rPr>
        <w:t>Child sexual exploitation is a form of child sexual abuse that can happen to any young person. It occurs where an individual or group takes advantage of an imbalance of power to coerce, manipulate or deceive a child or young person under the age of 18 into sexual activity:</w:t>
      </w:r>
    </w:p>
    <w:p w14:paraId="1AA5CCAC" w14:textId="77777777" w:rsidR="00F67ABD" w:rsidRPr="008A1814" w:rsidRDefault="00F67ABD" w:rsidP="004D0167">
      <w:pPr>
        <w:pStyle w:val="ListParagraph"/>
        <w:numPr>
          <w:ilvl w:val="0"/>
          <w:numId w:val="47"/>
        </w:numPr>
        <w:spacing w:after="0" w:line="240" w:lineRule="auto"/>
        <w:rPr>
          <w:rFonts w:cstheme="minorHAnsi"/>
          <w:sz w:val="20"/>
          <w:szCs w:val="20"/>
        </w:rPr>
      </w:pPr>
      <w:r w:rsidRPr="008A1814">
        <w:rPr>
          <w:rFonts w:cstheme="minorHAnsi"/>
          <w:sz w:val="20"/>
          <w:szCs w:val="20"/>
        </w:rPr>
        <w:t>In exchange for something the victim needs or wants, and/or</w:t>
      </w:r>
    </w:p>
    <w:p w14:paraId="65A9B0EF" w14:textId="770C935F" w:rsidR="00F67ABD" w:rsidRPr="008A1814" w:rsidRDefault="00F67ABD" w:rsidP="004D0167">
      <w:pPr>
        <w:pStyle w:val="ListParagraph"/>
        <w:numPr>
          <w:ilvl w:val="0"/>
          <w:numId w:val="47"/>
        </w:numPr>
        <w:spacing w:after="0" w:line="240" w:lineRule="auto"/>
        <w:rPr>
          <w:rFonts w:cstheme="minorHAnsi"/>
          <w:sz w:val="20"/>
          <w:szCs w:val="20"/>
        </w:rPr>
      </w:pPr>
      <w:r w:rsidRPr="008A1814">
        <w:rPr>
          <w:rFonts w:cstheme="minorHAnsi"/>
          <w:sz w:val="20"/>
          <w:szCs w:val="20"/>
        </w:rPr>
        <w:t>For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387E8811" w14:textId="77777777" w:rsidR="00F67ABD" w:rsidRPr="008A1814" w:rsidRDefault="00F67ABD" w:rsidP="004D0167">
      <w:pPr>
        <w:spacing w:after="0" w:line="240" w:lineRule="auto"/>
        <w:rPr>
          <w:rFonts w:cstheme="minorHAnsi"/>
          <w:sz w:val="20"/>
          <w:szCs w:val="20"/>
        </w:rPr>
      </w:pPr>
    </w:p>
    <w:p w14:paraId="6DBF6124" w14:textId="7E9E5822" w:rsidR="00C258B0" w:rsidRPr="008A1814" w:rsidRDefault="0099461E"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cstheme="minorHAnsi"/>
          <w:sz w:val="20"/>
          <w:szCs w:val="20"/>
        </w:rPr>
        <w:t xml:space="preserve">Some children will be particularly vulnerable to being exploited, for example if they have had a chaotic upbringing or if they are in care or go missing, involved in gangs or being bullied.  We recognise however that any child can become a target for exploitation, particularly where the internet and social media are involved. This is because the normal life events that go with being a child or teenager in today’s age can be a challenge and make them susceptible to being groomed and exploited. </w:t>
      </w:r>
      <w:r w:rsidR="00C258B0" w:rsidRPr="008A1814">
        <w:rPr>
          <w:rFonts w:eastAsia="Times New Roman" w:cstheme="minorHAnsi"/>
          <w:color w:val="000000" w:themeColor="text1"/>
          <w:sz w:val="20"/>
          <w:szCs w:val="20"/>
          <w:lang w:eastAsia="en-GB"/>
        </w:rPr>
        <w:t xml:space="preserve">The presence of any significant indicator for sexual exploitation should trigger a referral to </w:t>
      </w:r>
      <w:r w:rsidR="00F67ABD" w:rsidRPr="008A1814">
        <w:rPr>
          <w:rFonts w:eastAsia="Times New Roman" w:cstheme="minorHAnsi"/>
          <w:color w:val="000000" w:themeColor="text1"/>
          <w:sz w:val="20"/>
          <w:szCs w:val="20"/>
          <w:lang w:eastAsia="en-GB"/>
        </w:rPr>
        <w:t>local authority children’s services</w:t>
      </w:r>
      <w:r w:rsidR="00C258B0" w:rsidRPr="008A1814">
        <w:rPr>
          <w:rFonts w:eastAsia="Times New Roman" w:cstheme="minorHAnsi"/>
          <w:color w:val="000000" w:themeColor="text1"/>
          <w:sz w:val="20"/>
          <w:szCs w:val="20"/>
          <w:lang w:eastAsia="en-GB"/>
        </w:rPr>
        <w:t xml:space="preserve">.  The significant indicators are: </w:t>
      </w:r>
    </w:p>
    <w:p w14:paraId="61FE86A1"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7C7FC5B2"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rPr>
        <w:t>Having a relationship of concern with a controlling adult or young person (this may involve physical and/or emotional abuse and/or gang activity)</w:t>
      </w:r>
    </w:p>
    <w:p w14:paraId="4CD03D7E"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rPr>
        <w:t xml:space="preserve">Entering </w:t>
      </w:r>
      <w:r w:rsidRPr="008A1814">
        <w:rPr>
          <w:rFonts w:eastAsia="Times New Roman" w:cstheme="minorHAnsi"/>
          <w:color w:val="000000" w:themeColor="text1"/>
          <w:sz w:val="20"/>
          <w:szCs w:val="20"/>
          <w:lang w:eastAsia="en-GB"/>
        </w:rPr>
        <w:t>and</w:t>
      </w:r>
      <w:r w:rsidRPr="008A1814">
        <w:rPr>
          <w:rFonts w:eastAsia="Times New Roman" w:cstheme="minorHAnsi"/>
          <w:color w:val="000000" w:themeColor="text1"/>
          <w:sz w:val="20"/>
          <w:szCs w:val="20"/>
        </w:rPr>
        <w:t>/or leaving vehicles driven by unknown adults</w:t>
      </w:r>
    </w:p>
    <w:p w14:paraId="6BD3E01D"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lang w:eastAsia="en-GB"/>
        </w:rPr>
        <w:t>Possessing</w:t>
      </w:r>
      <w:r w:rsidRPr="008A1814">
        <w:rPr>
          <w:rFonts w:eastAsia="Times New Roman" w:cstheme="minorHAnsi"/>
          <w:color w:val="000000" w:themeColor="text1"/>
          <w:sz w:val="20"/>
          <w:szCs w:val="20"/>
        </w:rPr>
        <w:t xml:space="preserve"> unexplained amounts of money, expensive clothes or other items</w:t>
      </w:r>
    </w:p>
    <w:p w14:paraId="3A49B478"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lang w:eastAsia="en-GB"/>
        </w:rPr>
        <w:t>Frequenting</w:t>
      </w:r>
      <w:r w:rsidRPr="008A1814">
        <w:rPr>
          <w:rFonts w:eastAsia="Times New Roman" w:cstheme="minorHAnsi"/>
          <w:color w:val="000000" w:themeColor="text1"/>
          <w:sz w:val="20"/>
          <w:szCs w:val="20"/>
        </w:rPr>
        <w:t xml:space="preserve"> areas known for risky activities</w:t>
      </w:r>
    </w:p>
    <w:p w14:paraId="389D23DB"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rPr>
        <w:t xml:space="preserve">Being </w:t>
      </w:r>
      <w:r w:rsidRPr="008A1814">
        <w:rPr>
          <w:rFonts w:eastAsia="Times New Roman" w:cstheme="minorHAnsi"/>
          <w:color w:val="000000" w:themeColor="text1"/>
          <w:sz w:val="20"/>
          <w:szCs w:val="20"/>
          <w:lang w:eastAsia="en-GB"/>
        </w:rPr>
        <w:t>groomed</w:t>
      </w:r>
      <w:r w:rsidRPr="008A1814">
        <w:rPr>
          <w:rFonts w:eastAsia="Times New Roman" w:cstheme="minorHAnsi"/>
          <w:color w:val="000000" w:themeColor="text1"/>
          <w:sz w:val="20"/>
          <w:szCs w:val="20"/>
        </w:rPr>
        <w:t xml:space="preserve"> or abused via the Internet and mobile technology; and</w:t>
      </w:r>
    </w:p>
    <w:p w14:paraId="7F754E3D" w14:textId="77777777"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lang w:eastAsia="en-GB"/>
        </w:rPr>
        <w:t>Having</w:t>
      </w:r>
      <w:r w:rsidRPr="008A1814">
        <w:rPr>
          <w:rFonts w:eastAsia="Times New Roman" w:cstheme="minorHAnsi"/>
          <w:color w:val="000000" w:themeColor="text1"/>
          <w:sz w:val="20"/>
          <w:szCs w:val="20"/>
        </w:rPr>
        <w:t xml:space="preserve"> unexplained contact with hotels, taxi companies or </w:t>
      </w:r>
      <w:proofErr w:type="gramStart"/>
      <w:r w:rsidRPr="008A1814">
        <w:rPr>
          <w:rFonts w:eastAsia="Times New Roman" w:cstheme="minorHAnsi"/>
          <w:color w:val="000000" w:themeColor="text1"/>
          <w:sz w:val="20"/>
          <w:szCs w:val="20"/>
        </w:rPr>
        <w:t>fast food</w:t>
      </w:r>
      <w:proofErr w:type="gramEnd"/>
      <w:r w:rsidRPr="008A1814">
        <w:rPr>
          <w:rFonts w:eastAsia="Times New Roman" w:cstheme="minorHAnsi"/>
          <w:color w:val="000000" w:themeColor="text1"/>
          <w:sz w:val="20"/>
          <w:szCs w:val="20"/>
        </w:rPr>
        <w:t xml:space="preserve"> outlets.</w:t>
      </w:r>
    </w:p>
    <w:p w14:paraId="52477784" w14:textId="2C4DFDD3" w:rsidR="00C258B0" w:rsidRPr="008A1814"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8A1814">
        <w:rPr>
          <w:rFonts w:eastAsia="Times New Roman" w:cstheme="minorHAnsi"/>
          <w:color w:val="000000" w:themeColor="text1"/>
          <w:sz w:val="20"/>
          <w:szCs w:val="20"/>
        </w:rPr>
        <w:t xml:space="preserve">Missing for periods of time (CSE and </w:t>
      </w:r>
      <w:r w:rsidR="00A82C20" w:rsidRPr="008A1814">
        <w:rPr>
          <w:rFonts w:eastAsia="Times New Roman" w:cstheme="minorHAnsi"/>
          <w:color w:val="000000" w:themeColor="text1"/>
          <w:sz w:val="20"/>
          <w:szCs w:val="20"/>
        </w:rPr>
        <w:t>county lines</w:t>
      </w:r>
      <w:r w:rsidRPr="008A1814">
        <w:rPr>
          <w:rFonts w:eastAsia="Times New Roman" w:cstheme="minorHAnsi"/>
          <w:color w:val="000000" w:themeColor="text1"/>
          <w:sz w:val="20"/>
          <w:szCs w:val="20"/>
        </w:rPr>
        <w:t>)</w:t>
      </w:r>
    </w:p>
    <w:p w14:paraId="1AC0D873"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733C70EB"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761365F2" w14:textId="77777777" w:rsidR="00365822" w:rsidRPr="008A1814" w:rsidRDefault="00365822"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70C4C999" w14:textId="470F62B1" w:rsidR="00C258B0" w:rsidRPr="008A1814" w:rsidRDefault="00C258B0" w:rsidP="004D0167">
      <w:pPr>
        <w:pStyle w:val="Heading3"/>
        <w:rPr>
          <w:rFonts w:asciiTheme="minorHAnsi" w:hAnsiTheme="minorHAnsi" w:cstheme="minorHAnsi"/>
          <w:b/>
          <w:bCs/>
          <w:sz w:val="20"/>
        </w:rPr>
      </w:pPr>
      <w:r w:rsidRPr="008A1814">
        <w:rPr>
          <w:rFonts w:asciiTheme="minorHAnsi" w:hAnsiTheme="minorHAnsi" w:cstheme="minorHAnsi"/>
          <w:b/>
          <w:bCs/>
          <w:sz w:val="20"/>
        </w:rPr>
        <w:lastRenderedPageBreak/>
        <w:t xml:space="preserve">5. </w:t>
      </w:r>
      <w:r w:rsidR="00AC1CC5" w:rsidRPr="008A1814">
        <w:rPr>
          <w:rFonts w:asciiTheme="minorHAnsi" w:hAnsiTheme="minorHAnsi" w:cstheme="minorHAnsi"/>
          <w:b/>
          <w:bCs/>
          <w:sz w:val="20"/>
        </w:rPr>
        <w:t xml:space="preserve">Emotional </w:t>
      </w:r>
      <w:r w:rsidR="00A82C20" w:rsidRPr="008A1814">
        <w:rPr>
          <w:rFonts w:asciiTheme="minorHAnsi" w:hAnsiTheme="minorHAnsi" w:cstheme="minorHAnsi"/>
          <w:b/>
          <w:bCs/>
          <w:sz w:val="20"/>
        </w:rPr>
        <w:t>abuse</w:t>
      </w:r>
    </w:p>
    <w:p w14:paraId="4876F7E1"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u w:val="single"/>
          <w:lang w:eastAsia="en-GB"/>
        </w:rPr>
      </w:pPr>
    </w:p>
    <w:p w14:paraId="171051FA"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Emotional abuse is the persistent emotional maltreatment of a child/young person such as to cause severe and persistent adverse effects on the child/young person's emotional development.  It may involve conveying to children/young people that they are worthless or unloved, inadequate, or valued only insofar as they meet the needs of another person.  </w:t>
      </w:r>
      <w:r w:rsidRPr="008A1814">
        <w:rPr>
          <w:rFonts w:eastAsia="Times New Roman" w:cstheme="minorHAnsi"/>
          <w:iCs/>
          <w:color w:val="000000" w:themeColor="text1"/>
          <w:sz w:val="20"/>
          <w:szCs w:val="20"/>
          <w:lang w:eastAsia="en-GB"/>
        </w:rPr>
        <w:t>It may include not giving the child/young person opportunities to express their views, deliberately silencing them or 'making fun' of what they say or how they communicate.</w:t>
      </w:r>
      <w:r w:rsidRPr="008A1814">
        <w:rPr>
          <w:rFonts w:eastAsia="Times New Roman" w:cstheme="minorHAnsi"/>
          <w:color w:val="000000" w:themeColor="text1"/>
          <w:sz w:val="20"/>
          <w:szCs w:val="20"/>
          <w:lang w:eastAsia="en-GB"/>
        </w:rPr>
        <w:t xml:space="preserve">  It may feature age or developmentally inappropriate expectations being imposed on children.  These may include interactions that are beyond the child/young person's developmental capability, as well as overprotection and limitation of exploration and learning, or preventing the child/young person participating in normal social interaction.  It may also involve seeing or hearing the ill-treatment of another person.  It may involve serious bullying (including cyber bullying)</w:t>
      </w:r>
      <w:r w:rsidRPr="008A1814">
        <w:rPr>
          <w:rFonts w:eastAsia="Times New Roman" w:cstheme="minorHAnsi"/>
          <w:i/>
          <w:color w:val="000000" w:themeColor="text1"/>
          <w:sz w:val="20"/>
          <w:szCs w:val="20"/>
          <w:lang w:eastAsia="en-GB"/>
        </w:rPr>
        <w:t>,</w:t>
      </w:r>
      <w:r w:rsidRPr="008A1814">
        <w:rPr>
          <w:rFonts w:eastAsia="Times New Roman" w:cstheme="minorHAnsi"/>
          <w:color w:val="000000" w:themeColor="text1"/>
          <w:sz w:val="20"/>
          <w:szCs w:val="20"/>
          <w:lang w:eastAsia="en-GB"/>
        </w:rPr>
        <w:t xml:space="preserve"> causing children/young people frequently to feel frightened or in danger, or the exploitation or corruption of children/young people.  Some level of emotional abuse is involved in all types of maltreatment. </w:t>
      </w:r>
    </w:p>
    <w:p w14:paraId="68259220"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0463B935"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following may be indicators of emotional abuse (this is not designed to be used as a checklist):</w:t>
      </w:r>
    </w:p>
    <w:p w14:paraId="00C4E918"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1D2EF219" w14:textId="345C2891"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The child consistently describes </w:t>
      </w:r>
      <w:r w:rsidR="000078EC" w:rsidRPr="008A1814">
        <w:rPr>
          <w:rFonts w:eastAsia="Times New Roman" w:cstheme="minorHAnsi"/>
          <w:color w:val="000000" w:themeColor="text1"/>
          <w:sz w:val="20"/>
          <w:szCs w:val="20"/>
          <w:lang w:eastAsia="en-GB"/>
        </w:rPr>
        <w:t>themselves</w:t>
      </w:r>
      <w:r w:rsidRPr="008A1814">
        <w:rPr>
          <w:rFonts w:eastAsia="Times New Roman" w:cstheme="minorHAnsi"/>
          <w:color w:val="000000" w:themeColor="text1"/>
          <w:sz w:val="20"/>
          <w:szCs w:val="20"/>
          <w:lang w:eastAsia="en-GB"/>
        </w:rPr>
        <w:t xml:space="preserve"> in very negative ways – as stupid, naughty, hopeless, ugly</w:t>
      </w:r>
    </w:p>
    <w:p w14:paraId="2D0A5B49"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Over-reaction to mistakes</w:t>
      </w:r>
    </w:p>
    <w:p w14:paraId="015CD953"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Delayed physical, mental or emotional development</w:t>
      </w:r>
    </w:p>
    <w:p w14:paraId="620A0028"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Sudden speech or sensory disorders</w:t>
      </w:r>
    </w:p>
    <w:p w14:paraId="34B4ED2A"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Inappropriate emotional responses, fantasies</w:t>
      </w:r>
    </w:p>
    <w:p w14:paraId="1BFB3DCD"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Neurotic behaviour: rocking, banging head, regression, tics and twitches</w:t>
      </w:r>
    </w:p>
    <w:p w14:paraId="107E9746"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Self-harming, drug or solvent abuse</w:t>
      </w:r>
    </w:p>
    <w:p w14:paraId="637E1BF0" w14:textId="77777777" w:rsidR="00C258B0" w:rsidRPr="008A1814" w:rsidRDefault="00C258B0" w:rsidP="004D0167">
      <w:pPr>
        <w:keepNext/>
        <w:numPr>
          <w:ilvl w:val="0"/>
          <w:numId w:val="15"/>
        </w:numPr>
        <w:spacing w:after="0" w:line="240" w:lineRule="auto"/>
        <w:jc w:val="both"/>
        <w:outlineLvl w:val="1"/>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Fear of parents being contacted</w:t>
      </w:r>
    </w:p>
    <w:p w14:paraId="7802B946" w14:textId="77777777" w:rsidR="00C258B0" w:rsidRPr="008A1814" w:rsidRDefault="00C258B0" w:rsidP="004D0167">
      <w:pPr>
        <w:keepNext/>
        <w:numPr>
          <w:ilvl w:val="0"/>
          <w:numId w:val="15"/>
        </w:numPr>
        <w:spacing w:after="0" w:line="240" w:lineRule="auto"/>
        <w:jc w:val="both"/>
        <w:outlineLvl w:val="1"/>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Running away</w:t>
      </w:r>
    </w:p>
    <w:p w14:paraId="1B8AB2A2" w14:textId="77777777" w:rsidR="00C258B0" w:rsidRPr="008A1814" w:rsidRDefault="00C258B0" w:rsidP="004D0167">
      <w:pPr>
        <w:keepNext/>
        <w:numPr>
          <w:ilvl w:val="0"/>
          <w:numId w:val="15"/>
        </w:numPr>
        <w:spacing w:after="0" w:line="240" w:lineRule="auto"/>
        <w:jc w:val="both"/>
        <w:outlineLvl w:val="1"/>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Compulsive stealing</w:t>
      </w:r>
    </w:p>
    <w:p w14:paraId="32F3C299" w14:textId="77777777" w:rsidR="00C258B0" w:rsidRPr="008A1814" w:rsidRDefault="00C258B0" w:rsidP="004D0167">
      <w:pPr>
        <w:keepNext/>
        <w:numPr>
          <w:ilvl w:val="0"/>
          <w:numId w:val="15"/>
        </w:numPr>
        <w:tabs>
          <w:tab w:val="left" w:pos="0"/>
          <w:tab w:val="left" w:pos="10080"/>
          <w:tab w:val="left" w:pos="10800"/>
          <w:tab w:val="left" w:pos="11520"/>
          <w:tab w:val="left" w:pos="12240"/>
        </w:tabs>
        <w:spacing w:after="0" w:line="240" w:lineRule="auto"/>
        <w:jc w:val="both"/>
        <w:outlineLvl w:val="2"/>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Appetite disorders - anorexia nervosa, bulimia; or</w:t>
      </w:r>
    </w:p>
    <w:p w14:paraId="4C7D47F0" w14:textId="77777777" w:rsidR="00C258B0" w:rsidRPr="008A1814"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Soiling, smearing faeces, enuresis.</w:t>
      </w:r>
    </w:p>
    <w:p w14:paraId="7D3DB2A7"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42FBA329"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N.B: Some situations where children stop communicating suddenly (known as “traumatic mutism”) can indicate maltreatment.</w:t>
      </w:r>
    </w:p>
    <w:p w14:paraId="3C125CF9" w14:textId="69278B01" w:rsidR="00C258B0" w:rsidRPr="008A1814" w:rsidRDefault="002550E1" w:rsidP="004D0167">
      <w:pPr>
        <w:tabs>
          <w:tab w:val="left" w:pos="3124"/>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b/>
      </w:r>
    </w:p>
    <w:p w14:paraId="79E8DF97" w14:textId="28425B3A" w:rsidR="000977C3" w:rsidRPr="008A1814" w:rsidRDefault="000977C3" w:rsidP="004D0167">
      <w:pPr>
        <w:pStyle w:val="Heading3"/>
        <w:rPr>
          <w:rFonts w:asciiTheme="minorHAnsi" w:hAnsiTheme="minorHAnsi" w:cstheme="minorHAnsi"/>
          <w:b/>
          <w:bCs/>
          <w:sz w:val="20"/>
        </w:rPr>
      </w:pPr>
      <w:r w:rsidRPr="008A1814">
        <w:rPr>
          <w:rFonts w:asciiTheme="minorHAnsi" w:hAnsiTheme="minorHAnsi" w:cstheme="minorHAnsi"/>
          <w:b/>
          <w:bCs/>
          <w:sz w:val="20"/>
        </w:rPr>
        <w:t>6. Domestic Abuse</w:t>
      </w:r>
    </w:p>
    <w:p w14:paraId="2FFCB217" w14:textId="77777777" w:rsidR="000977C3" w:rsidRPr="008A1814" w:rsidRDefault="000977C3" w:rsidP="004D0167">
      <w:pPr>
        <w:spacing w:before="108" w:after="108" w:line="240" w:lineRule="auto"/>
        <w:ind w:right="108"/>
        <w:rPr>
          <w:rFonts w:cstheme="minorHAnsi"/>
          <w:sz w:val="20"/>
          <w:szCs w:val="20"/>
        </w:rPr>
      </w:pPr>
      <w:r w:rsidRPr="008A1814">
        <w:rPr>
          <w:rFonts w:cstheme="minorHAnsi"/>
          <w:sz w:val="20"/>
          <w:szCs w:val="20"/>
        </w:rPr>
        <w:t>In April 2021, the Domestic Abuse Act 2021 received Royal Assent and introduced a statutory definition for the first time.</w:t>
      </w:r>
    </w:p>
    <w:p w14:paraId="639E6A6A" w14:textId="77777777" w:rsidR="000977C3" w:rsidRPr="008A1814" w:rsidRDefault="000977C3" w:rsidP="004D0167">
      <w:pPr>
        <w:spacing w:before="108" w:after="108" w:line="240" w:lineRule="auto"/>
        <w:ind w:right="108"/>
        <w:rPr>
          <w:rFonts w:cstheme="minorHAnsi"/>
          <w:sz w:val="20"/>
          <w:szCs w:val="20"/>
        </w:rPr>
      </w:pPr>
      <w:r w:rsidRPr="008A1814">
        <w:rPr>
          <w:rFonts w:cstheme="minorHAnsi"/>
          <w:sz w:val="20"/>
          <w:szCs w:val="20"/>
        </w:rPr>
        <w:t>The Domestic Abuse Act 2021 (Part 1) defines domestic abuse as any of the following behaviours, either as a pattern of behaviour, or as a single incident, between two people over the age of 16, who are 'personally connected' to each other:</w:t>
      </w:r>
    </w:p>
    <w:p w14:paraId="4F655A4B" w14:textId="77777777" w:rsidR="000977C3" w:rsidRPr="008A1814" w:rsidRDefault="000977C3" w:rsidP="004D0167">
      <w:pPr>
        <w:spacing w:before="108" w:after="108" w:line="240" w:lineRule="auto"/>
        <w:ind w:left="108" w:right="108" w:firstLine="612"/>
        <w:rPr>
          <w:rFonts w:cstheme="minorHAnsi"/>
          <w:sz w:val="20"/>
          <w:szCs w:val="20"/>
        </w:rPr>
      </w:pPr>
      <w:r w:rsidRPr="008A1814">
        <w:rPr>
          <w:rFonts w:cstheme="minorHAnsi"/>
          <w:sz w:val="20"/>
          <w:szCs w:val="20"/>
        </w:rPr>
        <w:t>(a) physical or sexual abuse;</w:t>
      </w:r>
    </w:p>
    <w:p w14:paraId="7E45DDC3" w14:textId="77777777" w:rsidR="000977C3" w:rsidRPr="008A1814" w:rsidRDefault="000977C3" w:rsidP="004D0167">
      <w:pPr>
        <w:spacing w:before="108" w:after="108" w:line="240" w:lineRule="auto"/>
        <w:ind w:left="108" w:right="108" w:firstLine="612"/>
        <w:rPr>
          <w:rFonts w:cstheme="minorHAnsi"/>
          <w:sz w:val="20"/>
          <w:szCs w:val="20"/>
        </w:rPr>
      </w:pPr>
      <w:r w:rsidRPr="008A1814">
        <w:rPr>
          <w:rFonts w:cstheme="minorHAnsi"/>
          <w:sz w:val="20"/>
          <w:szCs w:val="20"/>
        </w:rPr>
        <w:t>(b) violent or threatening behaviour;</w:t>
      </w:r>
    </w:p>
    <w:p w14:paraId="59597EF8" w14:textId="77777777" w:rsidR="000977C3" w:rsidRPr="008A1814" w:rsidRDefault="000977C3" w:rsidP="004D0167">
      <w:pPr>
        <w:spacing w:before="108" w:after="108" w:line="240" w:lineRule="auto"/>
        <w:ind w:left="108" w:right="108" w:firstLine="612"/>
        <w:rPr>
          <w:rFonts w:cstheme="minorHAnsi"/>
          <w:sz w:val="20"/>
          <w:szCs w:val="20"/>
        </w:rPr>
      </w:pPr>
      <w:r w:rsidRPr="008A1814">
        <w:rPr>
          <w:rFonts w:cstheme="minorHAnsi"/>
          <w:sz w:val="20"/>
          <w:szCs w:val="20"/>
        </w:rPr>
        <w:t>(c) controlling or coercive behaviour;</w:t>
      </w:r>
    </w:p>
    <w:p w14:paraId="5968D71E" w14:textId="77777777" w:rsidR="000977C3" w:rsidRPr="008A1814" w:rsidRDefault="000977C3" w:rsidP="004D0167">
      <w:pPr>
        <w:spacing w:before="108" w:after="108" w:line="240" w:lineRule="auto"/>
        <w:ind w:left="720" w:right="108"/>
        <w:rPr>
          <w:rFonts w:cstheme="minorHAnsi"/>
          <w:sz w:val="20"/>
          <w:szCs w:val="20"/>
        </w:rPr>
      </w:pPr>
      <w:r w:rsidRPr="008A1814">
        <w:rPr>
          <w:rFonts w:cstheme="minorHAnsi"/>
          <w:sz w:val="20"/>
          <w:szCs w:val="20"/>
        </w:rPr>
        <w:t>(d) economic abuse (adverse effect of the victim to acquire, use or maintain money or other property; or obtain goods or services); and</w:t>
      </w:r>
    </w:p>
    <w:p w14:paraId="261190BD" w14:textId="77777777" w:rsidR="000977C3" w:rsidRPr="008A1814" w:rsidRDefault="000977C3" w:rsidP="004D0167">
      <w:pPr>
        <w:spacing w:before="108" w:after="108" w:line="240" w:lineRule="auto"/>
        <w:ind w:left="108" w:right="108" w:firstLine="612"/>
        <w:rPr>
          <w:rFonts w:cstheme="minorHAnsi"/>
          <w:sz w:val="20"/>
          <w:szCs w:val="20"/>
        </w:rPr>
      </w:pPr>
      <w:r w:rsidRPr="008A1814">
        <w:rPr>
          <w:rFonts w:cstheme="minorHAnsi"/>
          <w:sz w:val="20"/>
          <w:szCs w:val="20"/>
        </w:rPr>
        <w:t>(e) psychological, emotional or other abuse.</w:t>
      </w:r>
    </w:p>
    <w:p w14:paraId="0AEA5949" w14:textId="77777777" w:rsidR="000977C3" w:rsidRPr="008A1814" w:rsidRDefault="000977C3" w:rsidP="004D0167">
      <w:pPr>
        <w:spacing w:before="108" w:after="108" w:line="240" w:lineRule="auto"/>
        <w:ind w:right="108"/>
        <w:rPr>
          <w:rFonts w:cstheme="minorHAnsi"/>
          <w:sz w:val="20"/>
          <w:szCs w:val="20"/>
        </w:rPr>
      </w:pPr>
      <w:r w:rsidRPr="008A1814">
        <w:rPr>
          <w:rFonts w:cstheme="minorHAnsi"/>
          <w:sz w:val="20"/>
          <w:szCs w:val="20"/>
        </w:rPr>
        <w:t xml:space="preserve">People are 'personally connected' when they </w:t>
      </w:r>
      <w:proofErr w:type="gramStart"/>
      <w:r w:rsidRPr="008A1814">
        <w:rPr>
          <w:rFonts w:cstheme="minorHAnsi"/>
          <w:sz w:val="20"/>
          <w:szCs w:val="20"/>
        </w:rPr>
        <w:t>are, or</w:t>
      </w:r>
      <w:proofErr w:type="gramEnd"/>
      <w:r w:rsidRPr="008A1814">
        <w:rPr>
          <w:rFonts w:cstheme="minorHAnsi"/>
          <w:sz w:val="20"/>
          <w:szCs w:val="20"/>
        </w:rPr>
        <w:t xml:space="preserve"> have been married to each other or civil partners; or have agreed to marry or become civil partners. If the two people have been in an intimate relationship with each other, have shared parental responsibility for the same child, or they are relatives.</w:t>
      </w:r>
    </w:p>
    <w:p w14:paraId="5B7008F4" w14:textId="0E2105A7" w:rsidR="000977C3" w:rsidRPr="008A1814" w:rsidRDefault="000977C3" w:rsidP="004D0167">
      <w:pPr>
        <w:spacing w:before="108" w:after="108" w:line="240" w:lineRule="auto"/>
        <w:ind w:right="108"/>
        <w:rPr>
          <w:rFonts w:cstheme="minorHAnsi"/>
          <w:sz w:val="20"/>
          <w:szCs w:val="20"/>
        </w:rPr>
      </w:pPr>
      <w:r w:rsidRPr="008A1814">
        <w:rPr>
          <w:rFonts w:cstheme="minorHAnsi"/>
          <w:sz w:val="20"/>
          <w:szCs w:val="20"/>
        </w:rPr>
        <w:t>The definition of Domestic Abuse applies to children if they see or hear, or experience the effects of, the abuse; and they are related to the abusive person.</w:t>
      </w:r>
      <w:r w:rsidR="008401BD" w:rsidRPr="008A1814">
        <w:rPr>
          <w:rFonts w:cstheme="minorHAnsi"/>
          <w:sz w:val="20"/>
          <w:szCs w:val="20"/>
        </w:rPr>
        <w:t xml:space="preserve">  Witnessing the domestic abuse of another person is a key indicator of abuse.</w:t>
      </w:r>
    </w:p>
    <w:p w14:paraId="741464C2" w14:textId="77777777" w:rsidR="000977C3" w:rsidRPr="008A1814" w:rsidRDefault="000977C3" w:rsidP="004D0167">
      <w:pPr>
        <w:spacing w:before="108" w:after="108" w:line="240" w:lineRule="auto"/>
        <w:ind w:right="108"/>
        <w:rPr>
          <w:rFonts w:cstheme="minorHAnsi"/>
          <w:sz w:val="20"/>
          <w:szCs w:val="20"/>
        </w:rPr>
      </w:pPr>
      <w:r w:rsidRPr="008A1814">
        <w:rPr>
          <w:rFonts w:cstheme="minorHAnsi"/>
          <w:sz w:val="20"/>
          <w:szCs w:val="20"/>
        </w:rPr>
        <w:t xml:space="preserve">(The definition can be found here: </w:t>
      </w:r>
      <w:hyperlink r:id="rId35" w:history="1">
        <w:r w:rsidRPr="008A1814">
          <w:rPr>
            <w:rStyle w:val="Hyperlink"/>
            <w:rFonts w:cstheme="minorHAnsi"/>
            <w:sz w:val="20"/>
            <w:szCs w:val="20"/>
          </w:rPr>
          <w:t>https://www.legislation.gov.uk/ukpga/2021/17/part/1/enacted</w:t>
        </w:r>
      </w:hyperlink>
      <w:r w:rsidRPr="008A1814">
        <w:rPr>
          <w:rFonts w:cstheme="minorHAnsi"/>
          <w:sz w:val="20"/>
          <w:szCs w:val="20"/>
        </w:rPr>
        <w:t>)</w:t>
      </w:r>
    </w:p>
    <w:p w14:paraId="06900BEC" w14:textId="292AF244" w:rsidR="000977C3" w:rsidRPr="008A1814" w:rsidRDefault="000977C3" w:rsidP="004D0167">
      <w:pPr>
        <w:spacing w:line="240" w:lineRule="auto"/>
        <w:rPr>
          <w:rFonts w:cstheme="minorHAnsi"/>
          <w:sz w:val="20"/>
          <w:szCs w:val="20"/>
        </w:rPr>
      </w:pPr>
      <w:r w:rsidRPr="008A1814">
        <w:rPr>
          <w:rFonts w:cstheme="minorHAnsi"/>
          <w:sz w:val="20"/>
          <w:szCs w:val="20"/>
        </w:rPr>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w:t>
      </w:r>
    </w:p>
    <w:p w14:paraId="051FCCB3" w14:textId="2B1CBF14" w:rsidR="000977C3" w:rsidRPr="008A1814" w:rsidRDefault="000977C3" w:rsidP="004D0167">
      <w:pPr>
        <w:spacing w:after="60" w:line="240" w:lineRule="auto"/>
      </w:pPr>
      <w:r w:rsidRPr="008A1814">
        <w:rPr>
          <w:sz w:val="20"/>
          <w:szCs w:val="20"/>
        </w:rPr>
        <w:t>Where staff have a concern about a child being a victim of domestic abuse, it is the responsibility of DSLs (and deputies) to provide support. It is the responsibility of all staff to refer concerns about domestic abuse to the DSL</w:t>
      </w:r>
      <w:r w:rsidR="00FC599E" w:rsidRPr="008A1814">
        <w:rPr>
          <w:sz w:val="20"/>
          <w:szCs w:val="20"/>
        </w:rPr>
        <w:t>.</w:t>
      </w:r>
      <w:r w:rsidRPr="008A1814">
        <w:rPr>
          <w:sz w:val="20"/>
          <w:szCs w:val="20"/>
        </w:rPr>
        <w:t xml:space="preserve">  Our Academy will </w:t>
      </w:r>
      <w:r w:rsidRPr="008A1814">
        <w:rPr>
          <w:sz w:val="20"/>
          <w:szCs w:val="20"/>
        </w:rPr>
        <w:lastRenderedPageBreak/>
        <w:t>work with external agencies and Early Help teams to ensure that children are supported to manage their experiences of domestic abuse.</w:t>
      </w:r>
    </w:p>
    <w:p w14:paraId="34E856FC" w14:textId="0596547C" w:rsidR="68710914" w:rsidRPr="008A1814" w:rsidRDefault="68710914" w:rsidP="68710914">
      <w:pPr>
        <w:spacing w:after="60" w:line="240" w:lineRule="auto"/>
        <w:rPr>
          <w:sz w:val="20"/>
          <w:szCs w:val="20"/>
        </w:rPr>
      </w:pPr>
    </w:p>
    <w:p w14:paraId="278592DA" w14:textId="7137CDE4" w:rsidR="00C258B0" w:rsidRPr="008A1814" w:rsidRDefault="000977C3" w:rsidP="004D0167">
      <w:pPr>
        <w:pStyle w:val="Heading3"/>
        <w:rPr>
          <w:rFonts w:asciiTheme="minorHAnsi" w:hAnsiTheme="minorHAnsi" w:cstheme="minorHAnsi"/>
          <w:b/>
          <w:bCs/>
          <w:sz w:val="20"/>
        </w:rPr>
      </w:pPr>
      <w:r w:rsidRPr="008A1814">
        <w:rPr>
          <w:rFonts w:asciiTheme="minorHAnsi" w:hAnsiTheme="minorHAnsi" w:cstheme="minorHAnsi"/>
          <w:b/>
          <w:bCs/>
          <w:sz w:val="20"/>
        </w:rPr>
        <w:t>7</w:t>
      </w:r>
      <w:r w:rsidR="00C258B0" w:rsidRPr="008A1814">
        <w:rPr>
          <w:rFonts w:asciiTheme="minorHAnsi" w:hAnsiTheme="minorHAnsi" w:cstheme="minorHAnsi"/>
          <w:b/>
          <w:bCs/>
          <w:sz w:val="20"/>
        </w:rPr>
        <w:t xml:space="preserve">. </w:t>
      </w:r>
      <w:r w:rsidR="00AC1CC5" w:rsidRPr="008A1814">
        <w:rPr>
          <w:rFonts w:asciiTheme="minorHAnsi" w:hAnsiTheme="minorHAnsi" w:cstheme="minorHAnsi"/>
          <w:b/>
          <w:bCs/>
          <w:sz w:val="20"/>
        </w:rPr>
        <w:t xml:space="preserve">Responses from </w:t>
      </w:r>
      <w:r w:rsidR="00A82C20" w:rsidRPr="008A1814">
        <w:rPr>
          <w:rFonts w:asciiTheme="minorHAnsi" w:hAnsiTheme="minorHAnsi" w:cstheme="minorHAnsi"/>
          <w:b/>
          <w:bCs/>
          <w:sz w:val="20"/>
        </w:rPr>
        <w:t>parents/carers</w:t>
      </w:r>
    </w:p>
    <w:p w14:paraId="4A5F793B"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u w:val="single"/>
          <w:lang w:eastAsia="en-GB"/>
        </w:rPr>
      </w:pPr>
    </w:p>
    <w:p w14:paraId="4BBAA393"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Research and experience </w:t>
      </w:r>
      <w:r w:rsidR="00914ABC" w:rsidRPr="008A1814">
        <w:rPr>
          <w:rFonts w:eastAsia="Times New Roman" w:cstheme="minorHAnsi"/>
          <w:color w:val="000000" w:themeColor="text1"/>
          <w:sz w:val="20"/>
          <w:szCs w:val="20"/>
          <w:lang w:eastAsia="en-GB"/>
        </w:rPr>
        <w:t>indicate</w:t>
      </w:r>
      <w:r w:rsidRPr="008A1814">
        <w:rPr>
          <w:rFonts w:eastAsia="Times New Roman" w:cstheme="minorHAnsi"/>
          <w:color w:val="000000" w:themeColor="text1"/>
          <w:sz w:val="20"/>
          <w:szCs w:val="20"/>
          <w:lang w:eastAsia="en-GB"/>
        </w:rPr>
        <w:t xml:space="preserve"> that the following responses from parents may suggest a cause for concern across all five categories:</w:t>
      </w:r>
    </w:p>
    <w:p w14:paraId="522221C2"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0275E3C6"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Delay in seeking treatment that is obviously needed</w:t>
      </w:r>
    </w:p>
    <w:p w14:paraId="7FAFE3AA"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Unawareness or denial of any injury, pain or loss of function (for example, a fractured limb)</w:t>
      </w:r>
    </w:p>
    <w:p w14:paraId="19BDEE91" w14:textId="3DC70AB1"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Incompatible explanations offered, several different explanations or the child is said to have acted in a way that is inappropriate to </w:t>
      </w:r>
      <w:r w:rsidR="00163895" w:rsidRPr="008A1814">
        <w:rPr>
          <w:rFonts w:eastAsia="Times New Roman" w:cstheme="minorHAnsi"/>
          <w:color w:val="000000" w:themeColor="text1"/>
          <w:sz w:val="20"/>
          <w:szCs w:val="20"/>
          <w:lang w:eastAsia="en-GB"/>
        </w:rPr>
        <w:t>their</w:t>
      </w:r>
      <w:r w:rsidRPr="008A1814">
        <w:rPr>
          <w:rFonts w:eastAsia="Times New Roman" w:cstheme="minorHAnsi"/>
          <w:color w:val="000000" w:themeColor="text1"/>
          <w:sz w:val="20"/>
          <w:szCs w:val="20"/>
          <w:lang w:eastAsia="en-GB"/>
        </w:rPr>
        <w:t xml:space="preserve"> age and development</w:t>
      </w:r>
    </w:p>
    <w:p w14:paraId="2675FA2F"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Reluctance to give information or failure to mention other known relevant injuries</w:t>
      </w:r>
    </w:p>
    <w:p w14:paraId="170B97D2"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Frequent presentation of minor injuries</w:t>
      </w:r>
    </w:p>
    <w:p w14:paraId="32CC165A"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 persistently negative attitude towards the child</w:t>
      </w:r>
    </w:p>
    <w:p w14:paraId="5A8243F9"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Unrealistic expectations or constant complaints about the child</w:t>
      </w:r>
    </w:p>
    <w:p w14:paraId="52769A06"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Alcohol misuse or other drug/substance misuse</w:t>
      </w:r>
    </w:p>
    <w:p w14:paraId="2AFFA79B"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Parents request removal of the child from home; or</w:t>
      </w:r>
    </w:p>
    <w:p w14:paraId="2CCDAD77" w14:textId="77777777" w:rsidR="00C258B0"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Violence between adults in the household</w:t>
      </w:r>
    </w:p>
    <w:p w14:paraId="67E93665" w14:textId="77777777" w:rsidR="0051700A" w:rsidRPr="008A1814"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r w:rsidRPr="008A1814">
        <w:rPr>
          <w:rFonts w:eastAsia="Times New Roman" w:cstheme="minorHAnsi"/>
          <w:color w:val="000000" w:themeColor="text1"/>
          <w:sz w:val="20"/>
          <w:szCs w:val="20"/>
          <w:lang w:eastAsia="en-GB"/>
        </w:rPr>
        <w:t>Evidence of coercion and control.</w:t>
      </w:r>
    </w:p>
    <w:p w14:paraId="59AF96BE" w14:textId="77777777" w:rsidR="00381C1C" w:rsidRPr="008A1814" w:rsidRDefault="00381C1C" w:rsidP="004D0167">
      <w:pPr>
        <w:tabs>
          <w:tab w:val="left" w:pos="0"/>
          <w:tab w:val="left" w:pos="10080"/>
          <w:tab w:val="left" w:pos="10800"/>
          <w:tab w:val="left" w:pos="11520"/>
          <w:tab w:val="left" w:pos="12240"/>
        </w:tabs>
        <w:spacing w:after="0" w:line="240" w:lineRule="auto"/>
        <w:ind w:left="1080"/>
        <w:jc w:val="both"/>
        <w:rPr>
          <w:rFonts w:eastAsia="Times New Roman" w:cstheme="minorHAnsi"/>
          <w:b/>
          <w:color w:val="000000" w:themeColor="text1"/>
          <w:sz w:val="20"/>
          <w:szCs w:val="20"/>
          <w:lang w:eastAsia="en-GB"/>
        </w:rPr>
      </w:pPr>
    </w:p>
    <w:p w14:paraId="43C42544" w14:textId="272F0961" w:rsidR="00C258B0" w:rsidRPr="008A1814" w:rsidRDefault="006F3BC6" w:rsidP="004D0167">
      <w:pPr>
        <w:pStyle w:val="Heading3"/>
        <w:rPr>
          <w:rFonts w:asciiTheme="minorHAnsi" w:hAnsiTheme="minorHAnsi" w:cstheme="minorHAnsi"/>
          <w:b/>
          <w:bCs/>
          <w:sz w:val="20"/>
          <w:szCs w:val="16"/>
        </w:rPr>
      </w:pPr>
      <w:r w:rsidRPr="008A1814">
        <w:rPr>
          <w:rFonts w:asciiTheme="minorHAnsi" w:hAnsiTheme="minorHAnsi" w:cstheme="minorHAnsi"/>
          <w:b/>
          <w:bCs/>
          <w:sz w:val="20"/>
          <w:szCs w:val="16"/>
        </w:rPr>
        <w:t>8</w:t>
      </w:r>
      <w:r w:rsidR="00C258B0" w:rsidRPr="008A1814">
        <w:rPr>
          <w:rFonts w:asciiTheme="minorHAnsi" w:hAnsiTheme="minorHAnsi" w:cstheme="minorHAnsi"/>
          <w:b/>
          <w:bCs/>
          <w:sz w:val="20"/>
          <w:szCs w:val="16"/>
        </w:rPr>
        <w:t xml:space="preserve">. </w:t>
      </w:r>
      <w:r w:rsidR="002B6FF5" w:rsidRPr="008A1814">
        <w:rPr>
          <w:rFonts w:asciiTheme="minorHAnsi" w:hAnsiTheme="minorHAnsi" w:cstheme="minorHAnsi"/>
          <w:b/>
          <w:bCs/>
          <w:sz w:val="20"/>
          <w:szCs w:val="16"/>
        </w:rPr>
        <w:t xml:space="preserve">Special Education Needs &amp; </w:t>
      </w:r>
      <w:r w:rsidR="00AC1CC5" w:rsidRPr="008A1814">
        <w:rPr>
          <w:rFonts w:asciiTheme="minorHAnsi" w:hAnsiTheme="minorHAnsi" w:cstheme="minorHAnsi"/>
          <w:b/>
          <w:bCs/>
          <w:sz w:val="20"/>
          <w:szCs w:val="16"/>
        </w:rPr>
        <w:t xml:space="preserve">Disabled </w:t>
      </w:r>
      <w:r w:rsidR="00A82C20" w:rsidRPr="008A1814">
        <w:rPr>
          <w:rFonts w:asciiTheme="minorHAnsi" w:hAnsiTheme="minorHAnsi" w:cstheme="minorHAnsi"/>
          <w:b/>
          <w:bCs/>
          <w:sz w:val="20"/>
          <w:szCs w:val="16"/>
        </w:rPr>
        <w:t>children</w:t>
      </w:r>
      <w:r w:rsidR="002B6FF5" w:rsidRPr="008A1814">
        <w:rPr>
          <w:rFonts w:asciiTheme="minorHAnsi" w:hAnsiTheme="minorHAnsi" w:cstheme="minorHAnsi"/>
          <w:b/>
          <w:bCs/>
          <w:sz w:val="20"/>
          <w:szCs w:val="16"/>
        </w:rPr>
        <w:t xml:space="preserve"> or </w:t>
      </w:r>
      <w:r w:rsidR="00674F5E" w:rsidRPr="008A1814">
        <w:rPr>
          <w:rFonts w:asciiTheme="minorHAnsi" w:hAnsiTheme="minorHAnsi" w:cstheme="minorHAnsi"/>
          <w:b/>
          <w:bCs/>
          <w:sz w:val="20"/>
          <w:szCs w:val="16"/>
        </w:rPr>
        <w:t>certain health conditions</w:t>
      </w:r>
    </w:p>
    <w:p w14:paraId="56D66E81"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u w:val="single"/>
          <w:lang w:eastAsia="en-GB"/>
        </w:rPr>
      </w:pPr>
    </w:p>
    <w:p w14:paraId="7B5A2BAB" w14:textId="2490D5B6"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When working with children with disabilities</w:t>
      </w:r>
      <w:r w:rsidR="001C03FE" w:rsidRPr="008A1814">
        <w:rPr>
          <w:rFonts w:eastAsia="Times New Roman" w:cstheme="minorHAnsi"/>
          <w:color w:val="000000" w:themeColor="text1"/>
          <w:sz w:val="20"/>
          <w:szCs w:val="20"/>
          <w:lang w:eastAsia="en-GB"/>
        </w:rPr>
        <w:t xml:space="preserve"> or certain health conditions</w:t>
      </w:r>
      <w:r w:rsidRPr="008A1814">
        <w:rPr>
          <w:rFonts w:eastAsia="Times New Roman" w:cstheme="minorHAnsi"/>
          <w:color w:val="000000" w:themeColor="text1"/>
          <w:sz w:val="20"/>
          <w:szCs w:val="20"/>
          <w:lang w:eastAsia="en-GB"/>
        </w:rPr>
        <w:t xml:space="preserve">, practitioners need to be aware that additional </w:t>
      </w:r>
      <w:r w:rsidRPr="008A1814">
        <w:rPr>
          <w:rFonts w:eastAsia="Times New Roman" w:cstheme="minorHAnsi"/>
          <w:bCs/>
          <w:color w:val="000000" w:themeColor="text1"/>
          <w:sz w:val="20"/>
          <w:szCs w:val="20"/>
          <w:lang w:eastAsia="en-GB"/>
        </w:rPr>
        <w:t>possible indicators of</w:t>
      </w:r>
      <w:r w:rsidRPr="008A1814">
        <w:rPr>
          <w:rFonts w:eastAsia="Times New Roman" w:cstheme="minorHAnsi"/>
          <w:color w:val="000000" w:themeColor="text1"/>
          <w:sz w:val="20"/>
          <w:szCs w:val="20"/>
          <w:lang w:eastAsia="en-GB"/>
        </w:rPr>
        <w:t xml:space="preserve"> </w:t>
      </w:r>
      <w:r w:rsidRPr="008A1814">
        <w:rPr>
          <w:rFonts w:eastAsia="Times New Roman" w:cstheme="minorHAnsi"/>
          <w:bCs/>
          <w:color w:val="000000" w:themeColor="text1"/>
          <w:sz w:val="20"/>
          <w:szCs w:val="20"/>
          <w:lang w:eastAsia="en-GB"/>
        </w:rPr>
        <w:t xml:space="preserve">abuse </w:t>
      </w:r>
      <w:r w:rsidRPr="008A1814">
        <w:rPr>
          <w:rFonts w:eastAsia="Times New Roman" w:cstheme="minorHAnsi"/>
          <w:color w:val="000000" w:themeColor="text1"/>
          <w:sz w:val="20"/>
          <w:szCs w:val="20"/>
          <w:lang w:eastAsia="en-GB"/>
        </w:rPr>
        <w:t>and/or neglect may also include:</w:t>
      </w:r>
    </w:p>
    <w:p w14:paraId="4D4A3309" w14:textId="77777777" w:rsidR="00C258B0" w:rsidRPr="008A1814"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3294BA1C" w14:textId="77777777" w:rsidR="00C258B0" w:rsidRPr="008A1814"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A bruise in a site that may not be of concern on an ambulant child such as the shin, maybe of concern on a non-mobile child</w:t>
      </w:r>
    </w:p>
    <w:p w14:paraId="0EB495D9" w14:textId="77777777" w:rsidR="00C258B0" w:rsidRPr="008A1814"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Not getting enough help with feeding leading to malnourishment</w:t>
      </w:r>
    </w:p>
    <w:p w14:paraId="40E558DC" w14:textId="77777777" w:rsidR="00C258B0" w:rsidRPr="008A1814"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Poor toileting arrangements</w:t>
      </w:r>
    </w:p>
    <w:p w14:paraId="398EBE26" w14:textId="77777777" w:rsidR="00C258B0" w:rsidRPr="008A1814"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Lack of stimulation</w:t>
      </w:r>
    </w:p>
    <w:p w14:paraId="3421838F" w14:textId="77777777" w:rsidR="00C258B0" w:rsidRPr="008A1814"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Unjustified and/or excessive use of restraint </w:t>
      </w:r>
    </w:p>
    <w:p w14:paraId="04C0D0EE" w14:textId="77777777" w:rsidR="00C258B0" w:rsidRPr="008A1814"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Rough handling, extreme behaviour modification such as deprivation of medication, food or clothing, disabling wheelchair batteries</w:t>
      </w:r>
    </w:p>
    <w:p w14:paraId="741BF4FA" w14:textId="77777777" w:rsidR="00C258B0" w:rsidRPr="008A1814" w:rsidRDefault="00C258B0" w:rsidP="004D0167">
      <w:pPr>
        <w:numPr>
          <w:ilvl w:val="0"/>
          <w:numId w:val="6"/>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Unwillingness to try to learn a child’s means of communication</w:t>
      </w:r>
    </w:p>
    <w:p w14:paraId="6F9215B3" w14:textId="77777777" w:rsidR="00C258B0" w:rsidRPr="008A1814" w:rsidRDefault="00C258B0" w:rsidP="004D0167">
      <w:pPr>
        <w:numPr>
          <w:ilvl w:val="0"/>
          <w:numId w:val="6"/>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Ill-fitting equipment, for example, callipers, sleep boards, inappropriate splinting</w:t>
      </w:r>
    </w:p>
    <w:p w14:paraId="52577008" w14:textId="77777777" w:rsidR="00C258B0" w:rsidRPr="008A1814" w:rsidRDefault="00C258B0" w:rsidP="004D0167">
      <w:pPr>
        <w:numPr>
          <w:ilvl w:val="0"/>
          <w:numId w:val="6"/>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Misappropriation of a child’s finances; or</w:t>
      </w:r>
    </w:p>
    <w:p w14:paraId="7F71D46B" w14:textId="539C7EAC" w:rsidR="00C258B0" w:rsidRPr="008A1814" w:rsidRDefault="00C258B0" w:rsidP="004D0167">
      <w:pPr>
        <w:numPr>
          <w:ilvl w:val="0"/>
          <w:numId w:val="7"/>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Inappropriate invasive procedures.</w:t>
      </w:r>
    </w:p>
    <w:p w14:paraId="35B465E0" w14:textId="64B51099" w:rsidR="002B6FF5" w:rsidRPr="008A1814" w:rsidRDefault="002B6FF5"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209D2FAB" w14:textId="67983ABC" w:rsidR="002B6FF5" w:rsidRPr="008A1814" w:rsidRDefault="002B6FF5" w:rsidP="004D0167">
      <w:pPr>
        <w:autoSpaceDE w:val="0"/>
        <w:autoSpaceDN w:val="0"/>
        <w:adjustRightInd w:val="0"/>
        <w:spacing w:after="0" w:line="240" w:lineRule="auto"/>
        <w:jc w:val="both"/>
        <w:rPr>
          <w:rFonts w:cstheme="minorHAnsi"/>
          <w:sz w:val="20"/>
          <w:szCs w:val="20"/>
        </w:rPr>
      </w:pPr>
      <w:r w:rsidRPr="008A1814">
        <w:rPr>
          <w:rFonts w:eastAsia="Times New Roman" w:cstheme="minorHAnsi"/>
          <w:color w:val="000000" w:themeColor="text1"/>
          <w:sz w:val="20"/>
          <w:szCs w:val="20"/>
          <w:lang w:eastAsia="en-GB"/>
        </w:rPr>
        <w:t xml:space="preserve">All academies will be mindful that children with SEND may require extra support to access preventative work in the curriculum to help safeguard them.  </w:t>
      </w:r>
      <w:r w:rsidR="001C03FE" w:rsidRPr="008A1814">
        <w:rPr>
          <w:rFonts w:cstheme="minorHAnsi"/>
          <w:sz w:val="20"/>
          <w:szCs w:val="20"/>
        </w:rPr>
        <w:t>Such children are especially vulnerable when identifying concerns due to their impaired capacity to resist or avoid abuse.</w:t>
      </w:r>
    </w:p>
    <w:p w14:paraId="56121C2E" w14:textId="0FD00168" w:rsidR="001C03FE" w:rsidRPr="008A1814" w:rsidRDefault="001C03FE"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4C485199" w14:textId="77777777" w:rsidR="00BF23CD" w:rsidRPr="008A1814" w:rsidRDefault="00BF23CD" w:rsidP="004D0167">
      <w:pPr>
        <w:pStyle w:val="Default"/>
        <w:jc w:val="both"/>
        <w:rPr>
          <w:rFonts w:asciiTheme="minorHAnsi" w:hAnsiTheme="minorHAnsi" w:cstheme="minorHAnsi"/>
          <w:sz w:val="20"/>
          <w:szCs w:val="20"/>
        </w:rPr>
      </w:pPr>
      <w:r w:rsidRPr="008A1814">
        <w:rPr>
          <w:rFonts w:asciiTheme="minorHAnsi" w:hAnsiTheme="minorHAnsi" w:cstheme="minorHAnsi"/>
          <w:sz w:val="20"/>
          <w:szCs w:val="20"/>
        </w:rPr>
        <w:t>Staff should recognise that children with special educational needs and disabilities (SEND) or certain health conditions can face additional safeguarding challenges.</w:t>
      </w:r>
    </w:p>
    <w:p w14:paraId="0D6F3A32" w14:textId="77777777" w:rsidR="00BF23CD" w:rsidRPr="008A1814" w:rsidRDefault="00BF23CD" w:rsidP="004D0167">
      <w:pPr>
        <w:pStyle w:val="Default"/>
        <w:jc w:val="both"/>
        <w:rPr>
          <w:rFonts w:asciiTheme="minorHAnsi" w:hAnsiTheme="minorHAnsi" w:cstheme="minorHAnsi"/>
          <w:sz w:val="20"/>
          <w:szCs w:val="20"/>
        </w:rPr>
      </w:pPr>
      <w:r w:rsidRPr="008A1814">
        <w:rPr>
          <w:rFonts w:asciiTheme="minorHAnsi" w:hAnsiTheme="minorHAnsi" w:cstheme="minorHAnsi"/>
          <w:sz w:val="20"/>
          <w:szCs w:val="20"/>
        </w:rPr>
        <w:t>These can include:</w:t>
      </w:r>
    </w:p>
    <w:p w14:paraId="7F183AF2"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assumptions that indicators of abuse, neglect or exploitation relate to a child's disability, additional needs or health condition rather than a safeguarding concern;</w:t>
      </w:r>
    </w:p>
    <w:p w14:paraId="5F9A4B40"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communication barriers that make it more difficult for children to recognise, disclose or report abuse;</w:t>
      </w:r>
    </w:p>
    <w:p w14:paraId="3D45C179"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an increased risk of bullying, harassment, child-on-child abuse and exploitation;</w:t>
      </w:r>
    </w:p>
    <w:p w14:paraId="381C1606"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social isolation and reduced peer support;</w:t>
      </w:r>
    </w:p>
    <w:p w14:paraId="2885C091"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greater dependency on adults for care, support or personal needs;</w:t>
      </w:r>
    </w:p>
    <w:p w14:paraId="2E395318"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intimate care arrangements that may increase vulnerability if not appropriately managed;</w:t>
      </w:r>
    </w:p>
    <w:p w14:paraId="68358014"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difficulties understanding that behaviours directed towards them are abusive, harmful or inappropriate; and</w:t>
      </w:r>
    </w:p>
    <w:p w14:paraId="677F8097" w14:textId="77777777" w:rsidR="00BF23CD" w:rsidRPr="008A1814" w:rsidRDefault="00BF23CD" w:rsidP="004D0167">
      <w:pPr>
        <w:pStyle w:val="Default"/>
        <w:numPr>
          <w:ilvl w:val="0"/>
          <w:numId w:val="65"/>
        </w:numPr>
        <w:jc w:val="both"/>
        <w:rPr>
          <w:rFonts w:asciiTheme="minorHAnsi" w:hAnsiTheme="minorHAnsi" w:cstheme="minorHAnsi"/>
          <w:sz w:val="20"/>
          <w:szCs w:val="20"/>
        </w:rPr>
      </w:pPr>
      <w:r w:rsidRPr="008A1814">
        <w:rPr>
          <w:rFonts w:asciiTheme="minorHAnsi" w:hAnsiTheme="minorHAnsi" w:cstheme="minorHAnsi"/>
          <w:sz w:val="20"/>
          <w:szCs w:val="20"/>
        </w:rPr>
        <w:t>increased online and offline vulnerability to exploitation, coercion, grooming and abuse.</w:t>
      </w:r>
    </w:p>
    <w:p w14:paraId="792C9CCD" w14:textId="3A9CAC20" w:rsidR="001C03FE" w:rsidRPr="008A1814" w:rsidRDefault="00BF23CD" w:rsidP="004D0167">
      <w:pPr>
        <w:pStyle w:val="Default"/>
        <w:jc w:val="both"/>
        <w:rPr>
          <w:rFonts w:asciiTheme="minorHAnsi" w:hAnsiTheme="minorHAnsi" w:cstheme="minorHAnsi"/>
          <w:sz w:val="20"/>
          <w:szCs w:val="20"/>
        </w:rPr>
      </w:pPr>
      <w:r w:rsidRPr="008A1814">
        <w:rPr>
          <w:rFonts w:asciiTheme="minorHAnsi" w:hAnsiTheme="minorHAnsi" w:cstheme="minorHAnsi"/>
          <w:sz w:val="20"/>
          <w:szCs w:val="20"/>
        </w:rPr>
        <w:t>Staff should maintain a heightened level of professional curiosity when working with children with SEND and consider whether safeguarding concerns, changes in presentation, behaviour or wellbeing may indicate abuse, neglect, exploitation or unmet need.</w:t>
      </w:r>
    </w:p>
    <w:p w14:paraId="64530127" w14:textId="77777777" w:rsidR="002B6FF5" w:rsidRPr="008A1814" w:rsidRDefault="002B6FF5"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114AAFB3" w14:textId="1B6140F2" w:rsidR="002B6FF5" w:rsidRPr="008A1814" w:rsidRDefault="002B6FF5"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SENCO and DSL will work closely together to ensure all staff are supported to understand the additional vulnerabilities of SEND children, including issues of cognitive understanding.</w:t>
      </w:r>
    </w:p>
    <w:p w14:paraId="26562F73" w14:textId="77777777" w:rsidR="00B863FA" w:rsidRPr="008A1814" w:rsidRDefault="00B863FA" w:rsidP="004D0167">
      <w:pPr>
        <w:pStyle w:val="Heading2"/>
        <w:rPr>
          <w:rFonts w:asciiTheme="minorHAnsi" w:hAnsiTheme="minorHAnsi" w:cstheme="minorHAnsi"/>
          <w:color w:val="000000" w:themeColor="text1"/>
          <w:sz w:val="22"/>
          <w:szCs w:val="18"/>
        </w:rPr>
      </w:pPr>
    </w:p>
    <w:p w14:paraId="53671642" w14:textId="70E816B9" w:rsidR="00B863FA" w:rsidRPr="008A1814" w:rsidRDefault="00173A82" w:rsidP="004D0167">
      <w:pPr>
        <w:pStyle w:val="Heading3"/>
        <w:spacing w:after="240"/>
        <w:rPr>
          <w:rFonts w:asciiTheme="minorHAnsi" w:hAnsiTheme="minorHAnsi" w:cstheme="minorHAnsi"/>
          <w:b/>
          <w:bCs/>
          <w:sz w:val="20"/>
          <w:szCs w:val="16"/>
        </w:rPr>
      </w:pPr>
      <w:r w:rsidRPr="008A1814">
        <w:rPr>
          <w:rFonts w:asciiTheme="minorHAnsi" w:hAnsiTheme="minorHAnsi" w:cstheme="minorHAnsi"/>
          <w:b/>
          <w:bCs/>
          <w:sz w:val="20"/>
          <w:szCs w:val="16"/>
        </w:rPr>
        <w:t>9</w:t>
      </w:r>
      <w:r w:rsidR="00B863FA" w:rsidRPr="008A1814">
        <w:rPr>
          <w:rFonts w:asciiTheme="minorHAnsi" w:hAnsiTheme="minorHAnsi" w:cstheme="minorHAnsi"/>
          <w:b/>
          <w:bCs/>
          <w:sz w:val="20"/>
          <w:szCs w:val="16"/>
        </w:rPr>
        <w:t>. Extra-familial harm</w:t>
      </w:r>
    </w:p>
    <w:p w14:paraId="0DAF9C61" w14:textId="0FDBD122" w:rsidR="00782208" w:rsidRPr="008A1814" w:rsidRDefault="00782208" w:rsidP="004D0167">
      <w:pPr>
        <w:spacing w:after="240" w:line="240" w:lineRule="auto"/>
        <w:rPr>
          <w:sz w:val="20"/>
          <w:szCs w:val="20"/>
        </w:rPr>
      </w:pPr>
      <w:r w:rsidRPr="008A1814">
        <w:rPr>
          <w:sz w:val="20"/>
          <w:szCs w:val="20"/>
        </w:rPr>
        <w:t xml:space="preserve">All staff, but especially the DSL (and deputies) will consider whether children are at risk of abuse or exploitation in situations outside their families. Extra-familial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 </w:t>
      </w:r>
    </w:p>
    <w:p w14:paraId="0FBB2DEC" w14:textId="7C922558" w:rsidR="00D336E0" w:rsidRPr="008A1814" w:rsidRDefault="00D336E0" w:rsidP="004D0167">
      <w:pPr>
        <w:spacing w:after="240" w:line="240" w:lineRule="auto"/>
        <w:rPr>
          <w:rFonts w:cstheme="minorHAnsi"/>
          <w:sz w:val="20"/>
          <w:szCs w:val="20"/>
        </w:rPr>
      </w:pPr>
      <w:r w:rsidRPr="008A1814">
        <w:rPr>
          <w:rFonts w:cstheme="minorHAnsi"/>
          <w:sz w:val="20"/>
          <w:szCs w:val="20"/>
        </w:rPr>
        <w:t xml:space="preserve">The abuse can be perpetrated by individuals or groups, males or females, and children or adults. The abuse can be a one-off occurrence or a series of incidents over </w:t>
      </w:r>
      <w:proofErr w:type="gramStart"/>
      <w:r w:rsidRPr="008A1814">
        <w:rPr>
          <w:rFonts w:cstheme="minorHAnsi"/>
          <w:sz w:val="20"/>
          <w:szCs w:val="20"/>
        </w:rPr>
        <w:t>time, and</w:t>
      </w:r>
      <w:proofErr w:type="gramEnd"/>
      <w:r w:rsidRPr="008A1814">
        <w:rPr>
          <w:rFonts w:cstheme="minorHAnsi"/>
          <w:sz w:val="20"/>
          <w:szCs w:val="20"/>
        </w:rPr>
        <w:t xml:space="preserve"> range from opportunistic to complex organised abuse. It can involve force and/or enticement-based methods of compliance and may, or may not, be accompanied by violence or threats of violence. </w:t>
      </w:r>
    </w:p>
    <w:p w14:paraId="77D097BE" w14:textId="1978CA98" w:rsidR="00C258B0" w:rsidRPr="008A1814" w:rsidRDefault="00C258B0" w:rsidP="004D0167">
      <w:pPr>
        <w:pStyle w:val="Heading2"/>
        <w:rPr>
          <w:rFonts w:asciiTheme="minorHAnsi" w:eastAsia="Calibri" w:hAnsiTheme="minorHAnsi" w:cstheme="minorHAnsi"/>
          <w:color w:val="000000" w:themeColor="text1"/>
        </w:rPr>
      </w:pPr>
      <w:r w:rsidRPr="008A1814">
        <w:rPr>
          <w:rFonts w:asciiTheme="minorHAnsi" w:hAnsiTheme="minorHAnsi" w:cstheme="minorHAnsi"/>
          <w:color w:val="000000" w:themeColor="text1"/>
        </w:rPr>
        <w:br w:type="page"/>
      </w:r>
      <w:r w:rsidR="00857606" w:rsidRPr="008A1814">
        <w:rPr>
          <w:rFonts w:asciiTheme="minorHAnsi" w:hAnsiTheme="minorHAnsi" w:cstheme="minorHAnsi"/>
          <w:color w:val="000000" w:themeColor="text1"/>
          <w:sz w:val="22"/>
          <w:szCs w:val="18"/>
        </w:rPr>
        <w:lastRenderedPageBreak/>
        <w:t>A</w:t>
      </w:r>
      <w:r w:rsidR="005821AF" w:rsidRPr="008A1814">
        <w:rPr>
          <w:rFonts w:asciiTheme="minorHAnsi" w:eastAsia="Calibri" w:hAnsiTheme="minorHAnsi" w:cstheme="minorHAnsi"/>
          <w:color w:val="000000" w:themeColor="text1"/>
          <w:sz w:val="22"/>
          <w:szCs w:val="18"/>
        </w:rPr>
        <w:t xml:space="preserve">ppendix </w:t>
      </w:r>
      <w:r w:rsidR="002F463A" w:rsidRPr="008A1814">
        <w:rPr>
          <w:rFonts w:asciiTheme="minorHAnsi" w:eastAsia="Calibri" w:hAnsiTheme="minorHAnsi" w:cstheme="minorHAnsi"/>
          <w:color w:val="000000" w:themeColor="text1"/>
          <w:sz w:val="22"/>
          <w:szCs w:val="18"/>
        </w:rPr>
        <w:t>2</w:t>
      </w:r>
    </w:p>
    <w:p w14:paraId="185A42B2" w14:textId="120673B8" w:rsidR="00C258B0" w:rsidRPr="008A1814" w:rsidRDefault="005821AF" w:rsidP="004D0167">
      <w:pPr>
        <w:pStyle w:val="Heading3"/>
        <w:rPr>
          <w:rFonts w:asciiTheme="minorHAnsi" w:hAnsiTheme="minorHAnsi" w:cstheme="minorHAnsi"/>
          <w:b/>
          <w:bCs/>
          <w:sz w:val="20"/>
        </w:rPr>
      </w:pPr>
      <w:r w:rsidRPr="008A1814">
        <w:rPr>
          <w:rFonts w:asciiTheme="minorHAnsi" w:hAnsiTheme="minorHAnsi" w:cstheme="minorHAnsi"/>
          <w:b/>
          <w:bCs/>
        </w:rPr>
        <w:t>I</w:t>
      </w:r>
      <w:r w:rsidRPr="008A1814">
        <w:rPr>
          <w:rFonts w:asciiTheme="minorHAnsi" w:hAnsiTheme="minorHAnsi" w:cstheme="minorHAnsi"/>
          <w:b/>
          <w:bCs/>
          <w:sz w:val="20"/>
        </w:rPr>
        <w:t xml:space="preserve">ndicators of </w:t>
      </w:r>
      <w:r w:rsidR="00E74CF3" w:rsidRPr="008A1814">
        <w:rPr>
          <w:rFonts w:asciiTheme="minorHAnsi" w:hAnsiTheme="minorHAnsi" w:cstheme="minorHAnsi"/>
          <w:b/>
          <w:bCs/>
          <w:sz w:val="20"/>
        </w:rPr>
        <w:t>susceptibility</w:t>
      </w:r>
      <w:r w:rsidR="00A82C20" w:rsidRPr="008A1814">
        <w:rPr>
          <w:rFonts w:asciiTheme="minorHAnsi" w:hAnsiTheme="minorHAnsi" w:cstheme="minorHAnsi"/>
          <w:b/>
          <w:bCs/>
          <w:sz w:val="20"/>
        </w:rPr>
        <w:t xml:space="preserve"> </w:t>
      </w:r>
      <w:r w:rsidRPr="008A1814">
        <w:rPr>
          <w:rFonts w:asciiTheme="minorHAnsi" w:hAnsiTheme="minorHAnsi" w:cstheme="minorHAnsi"/>
          <w:b/>
          <w:bCs/>
          <w:sz w:val="20"/>
        </w:rPr>
        <w:t xml:space="preserve">to </w:t>
      </w:r>
      <w:r w:rsidR="00A82C20" w:rsidRPr="008A1814">
        <w:rPr>
          <w:rFonts w:asciiTheme="minorHAnsi" w:hAnsiTheme="minorHAnsi" w:cstheme="minorHAnsi"/>
          <w:b/>
          <w:bCs/>
          <w:sz w:val="20"/>
        </w:rPr>
        <w:t>radicalisation</w:t>
      </w:r>
    </w:p>
    <w:p w14:paraId="59BD6514"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51DB95DE" w14:textId="69D05C13" w:rsidR="00C258B0" w:rsidRPr="008A1814" w:rsidRDefault="00C258B0" w:rsidP="004D0167">
      <w:pPr>
        <w:pStyle w:val="ListParagraph"/>
        <w:numPr>
          <w:ilvl w:val="0"/>
          <w:numId w:val="34"/>
        </w:numPr>
        <w:spacing w:after="0" w:line="240" w:lineRule="auto"/>
        <w:jc w:val="both"/>
        <w:rPr>
          <w:rFonts w:eastAsia="Calibri" w:cstheme="minorHAnsi"/>
          <w:color w:val="000000" w:themeColor="text1"/>
          <w:sz w:val="20"/>
          <w:szCs w:val="20"/>
          <w:lang w:eastAsia="en-GB"/>
        </w:rPr>
      </w:pPr>
      <w:bookmarkStart w:id="10" w:name="_Hlk82687277"/>
      <w:bookmarkStart w:id="11" w:name="_Hlk82687385"/>
      <w:r w:rsidRPr="008A1814">
        <w:rPr>
          <w:rFonts w:eastAsia="Calibri" w:cstheme="minorHAnsi"/>
          <w:color w:val="000000" w:themeColor="text1"/>
          <w:sz w:val="20"/>
          <w:szCs w:val="20"/>
          <w:lang w:eastAsia="en-GB"/>
        </w:rPr>
        <w:t>Radicalisation is defined in KCSiE 202</w:t>
      </w:r>
      <w:r w:rsidR="0092380B" w:rsidRPr="008A1814">
        <w:rPr>
          <w:rFonts w:eastAsia="Calibri" w:cstheme="minorHAnsi"/>
          <w:color w:val="000000" w:themeColor="text1"/>
          <w:sz w:val="20"/>
          <w:szCs w:val="20"/>
          <w:lang w:eastAsia="en-GB"/>
        </w:rPr>
        <w:t>6</w:t>
      </w:r>
      <w:r w:rsidRPr="008A1814">
        <w:rPr>
          <w:rFonts w:eastAsia="Calibri" w:cstheme="minorHAnsi"/>
          <w:color w:val="000000" w:themeColor="text1"/>
          <w:sz w:val="20"/>
          <w:szCs w:val="20"/>
          <w:lang w:eastAsia="en-GB"/>
        </w:rPr>
        <w:t xml:space="preserve"> as:</w:t>
      </w:r>
    </w:p>
    <w:bookmarkEnd w:id="10"/>
    <w:p w14:paraId="627DDBE8" w14:textId="3ED4E80D" w:rsidR="00C258B0" w:rsidRPr="008A1814" w:rsidRDefault="00D54C50" w:rsidP="004D0167">
      <w:pPr>
        <w:spacing w:after="0" w:line="240" w:lineRule="auto"/>
        <w:ind w:left="1440"/>
        <w:jc w:val="both"/>
        <w:rPr>
          <w:rFonts w:eastAsia="Calibri" w:cstheme="minorHAnsi"/>
          <w:color w:val="000000" w:themeColor="text1"/>
          <w:sz w:val="20"/>
          <w:szCs w:val="20"/>
          <w:lang w:eastAsia="en-GB"/>
        </w:rPr>
      </w:pPr>
      <w:r w:rsidRPr="008A1814">
        <w:rPr>
          <w:rFonts w:eastAsia="Calibri" w:cstheme="minorHAnsi"/>
          <w:color w:val="000000" w:themeColor="text1"/>
          <w:sz w:val="20"/>
          <w:szCs w:val="20"/>
          <w:lang w:eastAsia="en-GB"/>
        </w:rPr>
        <w:t>T</w:t>
      </w:r>
      <w:r w:rsidR="00C258B0" w:rsidRPr="008A1814">
        <w:rPr>
          <w:rFonts w:eastAsia="Calibri" w:cstheme="minorHAnsi"/>
          <w:color w:val="000000" w:themeColor="text1"/>
          <w:sz w:val="20"/>
          <w:szCs w:val="20"/>
          <w:lang w:eastAsia="en-GB"/>
        </w:rPr>
        <w:t>he process by which a person comes to support terrorism and extremist ideologies associated with terrorist groups.</w:t>
      </w:r>
    </w:p>
    <w:p w14:paraId="2C95C92A" w14:textId="77777777" w:rsidR="00D56333" w:rsidRPr="008A1814" w:rsidRDefault="00D56333" w:rsidP="004D0167">
      <w:pPr>
        <w:spacing w:after="0" w:line="240" w:lineRule="auto"/>
        <w:ind w:left="1440"/>
        <w:jc w:val="both"/>
        <w:rPr>
          <w:rFonts w:eastAsia="Calibri" w:cstheme="minorHAnsi"/>
          <w:color w:val="000000" w:themeColor="text1"/>
          <w:sz w:val="20"/>
          <w:szCs w:val="20"/>
          <w:lang w:eastAsia="en-GB"/>
        </w:rPr>
      </w:pPr>
    </w:p>
    <w:bookmarkEnd w:id="11"/>
    <w:p w14:paraId="116A361D" w14:textId="4CBC2DA8" w:rsidR="00C258B0" w:rsidRPr="008A1814"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Extremism is defined by the </w:t>
      </w:r>
      <w:r w:rsidR="00A82C20" w:rsidRPr="008A1814">
        <w:rPr>
          <w:rFonts w:eastAsia="Times New Roman" w:cstheme="minorHAnsi"/>
          <w:color w:val="000000" w:themeColor="text1"/>
          <w:sz w:val="20"/>
          <w:szCs w:val="20"/>
          <w:lang w:eastAsia="en-GB"/>
        </w:rPr>
        <w:t xml:space="preserve">government </w:t>
      </w:r>
      <w:r w:rsidRPr="008A1814">
        <w:rPr>
          <w:rFonts w:eastAsia="Times New Roman" w:cstheme="minorHAnsi"/>
          <w:color w:val="000000" w:themeColor="text1"/>
          <w:sz w:val="20"/>
          <w:szCs w:val="20"/>
          <w:lang w:eastAsia="en-GB"/>
        </w:rPr>
        <w:t xml:space="preserve">in the Prevent Strategy as: </w:t>
      </w:r>
    </w:p>
    <w:p w14:paraId="5227490E" w14:textId="04608FE9" w:rsidR="00493862" w:rsidRPr="008A1814" w:rsidRDefault="00C258B0" w:rsidP="004D0167">
      <w:pPr>
        <w:spacing w:after="0" w:line="240" w:lineRule="auto"/>
        <w:ind w:left="1440"/>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2080BBAA" w14:textId="77777777" w:rsidR="00D56333" w:rsidRPr="008A1814" w:rsidRDefault="00D56333" w:rsidP="004D0167">
      <w:pPr>
        <w:spacing w:after="0" w:line="240" w:lineRule="auto"/>
        <w:ind w:left="1440"/>
        <w:jc w:val="both"/>
        <w:rPr>
          <w:rFonts w:eastAsia="Times New Roman" w:cstheme="minorHAnsi"/>
          <w:color w:val="000000" w:themeColor="text1"/>
          <w:sz w:val="20"/>
          <w:szCs w:val="20"/>
          <w:lang w:eastAsia="en-GB"/>
        </w:rPr>
      </w:pPr>
    </w:p>
    <w:p w14:paraId="50D2ED89" w14:textId="4123D05B" w:rsidR="00C258B0" w:rsidRPr="008A1814"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Extremism is defined by the Crown Prosecution Service as:</w:t>
      </w:r>
    </w:p>
    <w:p w14:paraId="46EF9249" w14:textId="77777777" w:rsidR="00C258B0" w:rsidRPr="008A1814" w:rsidRDefault="00C258B0" w:rsidP="004D0167">
      <w:pPr>
        <w:spacing w:after="0" w:line="240" w:lineRule="auto"/>
        <w:ind w:left="1440"/>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The demonstration of unacceptable behaviour by using any means or medium to express views which:</w:t>
      </w:r>
    </w:p>
    <w:p w14:paraId="6FCBDB79" w14:textId="77777777" w:rsidR="00C258B0" w:rsidRPr="008A1814" w:rsidRDefault="00C258B0" w:rsidP="004D0167">
      <w:pPr>
        <w:spacing w:after="0" w:line="240" w:lineRule="auto"/>
        <w:ind w:left="720"/>
        <w:jc w:val="both"/>
        <w:rPr>
          <w:rFonts w:eastAsia="Times New Roman" w:cstheme="minorHAnsi"/>
          <w:color w:val="000000" w:themeColor="text1"/>
          <w:sz w:val="20"/>
          <w:szCs w:val="20"/>
          <w:lang w:eastAsia="en-GB"/>
        </w:rPr>
      </w:pPr>
    </w:p>
    <w:p w14:paraId="7AAFB2CE" w14:textId="77777777" w:rsidR="00C258B0" w:rsidRPr="008A1814"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Encourage, justify or glorify terrorist violence in furtherance of particular beliefs;</w:t>
      </w:r>
    </w:p>
    <w:p w14:paraId="416B80CC" w14:textId="77777777" w:rsidR="00C258B0" w:rsidRPr="008A1814"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Seek to provoke others to terrorist acts;</w:t>
      </w:r>
    </w:p>
    <w:p w14:paraId="5438E49B" w14:textId="77777777" w:rsidR="00C258B0" w:rsidRPr="008A1814"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Encourage other serious criminal activity or seek to provoke others to serious criminal acts; or</w:t>
      </w:r>
    </w:p>
    <w:p w14:paraId="5D425A69" w14:textId="23875298" w:rsidR="004351DD" w:rsidRPr="008A1814"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Foster hatred which might lead to inter-community violence in the UK.</w:t>
      </w:r>
    </w:p>
    <w:p w14:paraId="08A8DD94" w14:textId="77777777" w:rsidR="00D56333" w:rsidRPr="008A1814" w:rsidRDefault="00D56333" w:rsidP="004D0167">
      <w:pPr>
        <w:spacing w:after="0" w:line="240" w:lineRule="auto"/>
        <w:jc w:val="both"/>
        <w:rPr>
          <w:rFonts w:eastAsia="Times New Roman" w:cstheme="minorHAnsi"/>
          <w:color w:val="000000" w:themeColor="text1"/>
          <w:sz w:val="20"/>
          <w:szCs w:val="20"/>
          <w:lang w:eastAsia="en-GB"/>
        </w:rPr>
      </w:pPr>
    </w:p>
    <w:p w14:paraId="000942ED" w14:textId="5223414E" w:rsidR="00C258B0" w:rsidRPr="008A1814"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bookmarkStart w:id="12" w:name="_Hlk82687341"/>
      <w:r w:rsidRPr="008A1814">
        <w:rPr>
          <w:rFonts w:eastAsia="Times New Roman" w:cstheme="minorHAnsi"/>
          <w:color w:val="000000" w:themeColor="text1"/>
          <w:sz w:val="20"/>
          <w:szCs w:val="20"/>
          <w:lang w:eastAsia="en-GB"/>
        </w:rPr>
        <w:t>KCSiE 202</w:t>
      </w:r>
      <w:r w:rsidR="0092380B" w:rsidRPr="008A1814">
        <w:rPr>
          <w:rFonts w:eastAsia="Times New Roman" w:cstheme="minorHAnsi"/>
          <w:color w:val="000000" w:themeColor="text1"/>
          <w:sz w:val="20"/>
          <w:szCs w:val="20"/>
          <w:lang w:eastAsia="en-GB"/>
        </w:rPr>
        <w:t>6</w:t>
      </w:r>
      <w:r w:rsidRPr="008A1814">
        <w:rPr>
          <w:rFonts w:eastAsia="Times New Roman" w:cstheme="minorHAnsi"/>
          <w:color w:val="000000" w:themeColor="text1"/>
          <w:sz w:val="20"/>
          <w:szCs w:val="20"/>
          <w:lang w:eastAsia="en-GB"/>
        </w:rPr>
        <w:t xml:space="preserve"> describes </w:t>
      </w:r>
      <w:r w:rsidR="00A82C20" w:rsidRPr="008A1814">
        <w:rPr>
          <w:rFonts w:eastAsia="Calibri" w:cstheme="minorHAnsi"/>
          <w:color w:val="000000" w:themeColor="text1"/>
          <w:sz w:val="20"/>
          <w:szCs w:val="20"/>
          <w:lang w:eastAsia="en-GB"/>
        </w:rPr>
        <w:t xml:space="preserve">terrorism </w:t>
      </w:r>
      <w:r w:rsidRPr="008A1814">
        <w:rPr>
          <w:rFonts w:eastAsia="Calibri" w:cstheme="minorHAnsi"/>
          <w:color w:val="000000" w:themeColor="text1"/>
          <w:sz w:val="20"/>
          <w:szCs w:val="20"/>
          <w:lang w:eastAsia="en-GB"/>
        </w:rPr>
        <w:t>as an action that endangers or causes serious</w:t>
      </w:r>
      <w:r w:rsidR="00164D35" w:rsidRPr="008A1814">
        <w:rPr>
          <w:rFonts w:eastAsia="Calibri" w:cstheme="minorHAnsi"/>
          <w:color w:val="000000" w:themeColor="text1"/>
          <w:sz w:val="20"/>
          <w:szCs w:val="20"/>
          <w:lang w:eastAsia="en-GB"/>
        </w:rPr>
        <w:t xml:space="preserve"> </w:t>
      </w:r>
      <w:r w:rsidRPr="008A1814">
        <w:rPr>
          <w:rFonts w:eastAsia="Calibri" w:cstheme="minorHAnsi"/>
          <w:color w:val="000000" w:themeColor="text1"/>
          <w:sz w:val="20"/>
          <w:szCs w:val="20"/>
          <w:lang w:eastAsia="en-GB"/>
        </w:rPr>
        <w:t>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r w:rsidRPr="008A1814">
        <w:rPr>
          <w:rFonts w:eastAsia="Times New Roman" w:cstheme="minorHAnsi"/>
          <w:color w:val="000000" w:themeColor="text1"/>
          <w:sz w:val="20"/>
          <w:szCs w:val="20"/>
          <w:lang w:eastAsia="en-GB"/>
        </w:rPr>
        <w:t xml:space="preserve"> </w:t>
      </w:r>
    </w:p>
    <w:bookmarkEnd w:id="12"/>
    <w:p w14:paraId="7E593C23" w14:textId="77777777" w:rsidR="00C258B0" w:rsidRPr="008A1814" w:rsidRDefault="00C258B0" w:rsidP="004D0167">
      <w:pPr>
        <w:spacing w:after="0" w:line="240" w:lineRule="auto"/>
        <w:ind w:left="709" w:hanging="709"/>
        <w:jc w:val="both"/>
        <w:rPr>
          <w:rFonts w:eastAsia="Times New Roman" w:cstheme="minorHAnsi"/>
          <w:color w:val="000000" w:themeColor="text1"/>
          <w:sz w:val="20"/>
          <w:szCs w:val="20"/>
          <w:lang w:eastAsia="en-GB"/>
        </w:rPr>
      </w:pPr>
    </w:p>
    <w:p w14:paraId="4FC0633A" w14:textId="6DADB229" w:rsidR="004351DD" w:rsidRPr="008A1814" w:rsidRDefault="00C258B0" w:rsidP="004D0167">
      <w:pPr>
        <w:spacing w:after="0" w:line="240" w:lineRule="auto"/>
        <w:ind w:left="709"/>
        <w:jc w:val="both"/>
        <w:rPr>
          <w:rFonts w:eastAsia="Times New Roman" w:cstheme="minorHAnsi"/>
          <w:color w:val="000000" w:themeColor="text1"/>
          <w:sz w:val="20"/>
          <w:szCs w:val="20"/>
          <w:lang w:eastAsia="en-GB"/>
        </w:rPr>
      </w:pPr>
      <w:r w:rsidRPr="008A1814">
        <w:rPr>
          <w:rFonts w:eastAsia="Calibri" w:cstheme="minorHAnsi"/>
          <w:color w:val="000000" w:themeColor="text1"/>
          <w:sz w:val="20"/>
          <w:szCs w:val="20"/>
          <w:lang w:eastAsia="en-GB"/>
        </w:rPr>
        <w:t xml:space="preserve">There is no such thing as a “typical extremist”. Those who become involved in extremist actions come from a range of backgrounds and experiences, and </w:t>
      </w:r>
      <w:r w:rsidRPr="008A1814">
        <w:rPr>
          <w:rFonts w:eastAsia="Times New Roman" w:cstheme="minorHAnsi"/>
          <w:color w:val="000000" w:themeColor="text1"/>
          <w:sz w:val="20"/>
          <w:szCs w:val="20"/>
          <w:lang w:eastAsia="en-GB"/>
        </w:rPr>
        <w:t>most individuals, even those who hold radical views, do not become involved in violent extremist activity.</w:t>
      </w:r>
    </w:p>
    <w:p w14:paraId="6F6D8DEA" w14:textId="77777777" w:rsidR="00D56333" w:rsidRPr="008A1814" w:rsidRDefault="00D56333" w:rsidP="004D0167">
      <w:pPr>
        <w:spacing w:after="0" w:line="240" w:lineRule="auto"/>
        <w:ind w:left="709"/>
        <w:jc w:val="both"/>
        <w:rPr>
          <w:rFonts w:eastAsia="Times New Roman" w:cstheme="minorHAnsi"/>
          <w:color w:val="000000" w:themeColor="text1"/>
          <w:sz w:val="20"/>
          <w:szCs w:val="20"/>
          <w:lang w:eastAsia="en-GB"/>
        </w:rPr>
      </w:pPr>
    </w:p>
    <w:p w14:paraId="1FFD174C" w14:textId="28C92BA5" w:rsidR="004351DD" w:rsidRPr="008A1814" w:rsidRDefault="00C42A05"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Students</w:t>
      </w:r>
      <w:r w:rsidR="00C258B0" w:rsidRPr="008A1814">
        <w:rPr>
          <w:rFonts w:eastAsia="Times New Roman" w:cstheme="minorHAnsi"/>
          <w:color w:val="000000" w:themeColor="text1"/>
          <w:sz w:val="20"/>
          <w:szCs w:val="20"/>
          <w:lang w:eastAsia="en-GB"/>
        </w:rPr>
        <w:t xml:space="preserve"> may become susceptible to radicalisation through a range of social, personal and environmental factors - it is known that violent extremists exploit vulnerabilities in individuals to drive a wedge between them and their families and communities. It is vital that </w:t>
      </w:r>
      <w:r w:rsidR="00FA77F8" w:rsidRPr="008A1814">
        <w:rPr>
          <w:rFonts w:eastAsia="Times New Roman" w:cstheme="minorHAnsi"/>
          <w:color w:val="000000" w:themeColor="text1"/>
          <w:sz w:val="20"/>
          <w:szCs w:val="20"/>
          <w:lang w:eastAsia="en-GB"/>
        </w:rPr>
        <w:t>academy</w:t>
      </w:r>
      <w:r w:rsidR="00C258B0" w:rsidRPr="008A1814">
        <w:rPr>
          <w:rFonts w:eastAsia="Times New Roman" w:cstheme="minorHAnsi"/>
          <w:color w:val="000000" w:themeColor="text1"/>
          <w:sz w:val="20"/>
          <w:szCs w:val="20"/>
          <w:lang w:eastAsia="en-GB"/>
        </w:rPr>
        <w:t xml:space="preserve"> staff are able to recognise those vulnerabilities</w:t>
      </w:r>
      <w:r w:rsidR="00E74CF3" w:rsidRPr="008A1814">
        <w:rPr>
          <w:rFonts w:eastAsia="Times New Roman" w:cstheme="minorHAnsi"/>
          <w:color w:val="000000" w:themeColor="text1"/>
          <w:sz w:val="20"/>
          <w:szCs w:val="20"/>
          <w:lang w:eastAsia="en-GB"/>
        </w:rPr>
        <w:t xml:space="preserve"> and susceptibilities</w:t>
      </w:r>
      <w:r w:rsidR="00C258B0" w:rsidRPr="008A1814">
        <w:rPr>
          <w:rFonts w:eastAsia="Times New Roman" w:cstheme="minorHAnsi"/>
          <w:color w:val="000000" w:themeColor="text1"/>
          <w:sz w:val="20"/>
          <w:szCs w:val="20"/>
          <w:lang w:eastAsia="en-GB"/>
        </w:rPr>
        <w:t xml:space="preserve">.  </w:t>
      </w:r>
    </w:p>
    <w:p w14:paraId="282019D4" w14:textId="77777777" w:rsidR="004351DD" w:rsidRPr="008A1814" w:rsidRDefault="004351DD" w:rsidP="004D0167">
      <w:pPr>
        <w:pStyle w:val="ListParagraph"/>
        <w:spacing w:after="0" w:line="240" w:lineRule="auto"/>
        <w:jc w:val="both"/>
        <w:rPr>
          <w:rFonts w:eastAsia="Times New Roman" w:cstheme="minorHAnsi"/>
          <w:color w:val="000000" w:themeColor="text1"/>
          <w:sz w:val="20"/>
          <w:szCs w:val="20"/>
          <w:lang w:eastAsia="en-GB"/>
        </w:rPr>
      </w:pPr>
    </w:p>
    <w:p w14:paraId="679719E7" w14:textId="6C425A8C" w:rsidR="00C258B0" w:rsidRPr="008A1814"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Indicators of </w:t>
      </w:r>
      <w:r w:rsidR="00E74CF3" w:rsidRPr="008A1814">
        <w:rPr>
          <w:rFonts w:eastAsia="Times New Roman" w:cstheme="minorHAnsi"/>
          <w:color w:val="000000" w:themeColor="text1"/>
          <w:sz w:val="20"/>
          <w:szCs w:val="20"/>
          <w:lang w:eastAsia="en-GB"/>
        </w:rPr>
        <w:t>susceptibility</w:t>
      </w:r>
      <w:r w:rsidRPr="008A1814">
        <w:rPr>
          <w:rFonts w:eastAsia="Times New Roman" w:cstheme="minorHAnsi"/>
          <w:color w:val="000000" w:themeColor="text1"/>
          <w:sz w:val="20"/>
          <w:szCs w:val="20"/>
          <w:lang w:eastAsia="en-GB"/>
        </w:rPr>
        <w:t xml:space="preserve"> include:</w:t>
      </w:r>
    </w:p>
    <w:p w14:paraId="2AC9AD81" w14:textId="34AC76A3" w:rsidR="00C258B0" w:rsidRPr="008A1814"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8A1814">
        <w:rPr>
          <w:rStyle w:val="Heading3Char"/>
          <w:rFonts w:asciiTheme="minorHAnsi" w:eastAsia="Calibri" w:hAnsiTheme="minorHAnsi" w:cstheme="minorHAnsi"/>
          <w:b/>
          <w:bCs/>
          <w:color w:val="000000" w:themeColor="text1"/>
          <w:sz w:val="20"/>
        </w:rPr>
        <w:t xml:space="preserve">Identity </w:t>
      </w:r>
      <w:r w:rsidR="00A82C20" w:rsidRPr="008A1814">
        <w:rPr>
          <w:rStyle w:val="Heading3Char"/>
          <w:rFonts w:asciiTheme="minorHAnsi" w:eastAsia="Calibri" w:hAnsiTheme="minorHAnsi" w:cstheme="minorHAnsi"/>
          <w:b/>
          <w:bCs/>
          <w:color w:val="000000" w:themeColor="text1"/>
          <w:sz w:val="20"/>
        </w:rPr>
        <w:t xml:space="preserve">crisis </w:t>
      </w:r>
      <w:r w:rsidR="001D7C9C" w:rsidRPr="008A1814">
        <w:rPr>
          <w:rStyle w:val="Heading3Char"/>
          <w:rFonts w:asciiTheme="minorHAnsi" w:eastAsia="Calibri" w:hAnsiTheme="minorHAnsi" w:cstheme="minorHAnsi"/>
          <w:b/>
          <w:bCs/>
          <w:color w:val="000000" w:themeColor="text1"/>
          <w:sz w:val="20"/>
        </w:rPr>
        <w:t>-</w:t>
      </w:r>
      <w:r w:rsidR="001D7C9C" w:rsidRPr="008A1814">
        <w:rPr>
          <w:rStyle w:val="Heading3Char"/>
          <w:rFonts w:asciiTheme="minorHAnsi" w:eastAsia="Calibri" w:hAnsiTheme="minorHAnsi" w:cstheme="minorHAnsi"/>
          <w:color w:val="000000" w:themeColor="text1"/>
          <w:sz w:val="20"/>
        </w:rPr>
        <w:t xml:space="preserve"> </w:t>
      </w:r>
      <w:r w:rsidRPr="008A1814">
        <w:rPr>
          <w:rFonts w:eastAsia="Calibri" w:cstheme="minorHAnsi"/>
          <w:color w:val="000000" w:themeColor="text1"/>
          <w:sz w:val="20"/>
          <w:szCs w:val="20"/>
          <w:lang w:eastAsia="en-GB"/>
        </w:rPr>
        <w:t xml:space="preserve">the </w:t>
      </w:r>
      <w:r w:rsidRPr="008A1814">
        <w:rPr>
          <w:rFonts w:eastAsia="Times New Roman" w:cstheme="minorHAnsi"/>
          <w:color w:val="000000" w:themeColor="text1"/>
          <w:sz w:val="20"/>
          <w:szCs w:val="20"/>
          <w:lang w:eastAsia="en-GB"/>
        </w:rPr>
        <w:t xml:space="preserve">student </w:t>
      </w:r>
      <w:r w:rsidRPr="008A1814">
        <w:rPr>
          <w:rFonts w:eastAsia="Calibri" w:cstheme="minorHAnsi"/>
          <w:color w:val="000000" w:themeColor="text1"/>
          <w:sz w:val="20"/>
          <w:szCs w:val="20"/>
          <w:lang w:eastAsia="en-GB"/>
        </w:rPr>
        <w:t xml:space="preserve">is distanced from their </w:t>
      </w:r>
      <w:r w:rsidRPr="008A1814">
        <w:rPr>
          <w:rFonts w:eastAsia="Times New Roman" w:cstheme="minorHAnsi"/>
          <w:color w:val="000000" w:themeColor="text1"/>
          <w:sz w:val="20"/>
          <w:szCs w:val="20"/>
          <w:lang w:eastAsia="en-GB"/>
        </w:rPr>
        <w:t>cultural/religious heritage and experiences discomfort about their place in society</w:t>
      </w:r>
    </w:p>
    <w:p w14:paraId="1611E7A3" w14:textId="1F47281B" w:rsidR="00C258B0" w:rsidRPr="008A1814"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8A1814">
        <w:rPr>
          <w:rStyle w:val="Heading3Char"/>
          <w:rFonts w:asciiTheme="minorHAnsi" w:eastAsiaTheme="minorHAnsi" w:hAnsiTheme="minorHAnsi" w:cstheme="minorHAnsi"/>
          <w:b/>
          <w:bCs/>
          <w:color w:val="000000" w:themeColor="text1"/>
          <w:sz w:val="20"/>
        </w:rPr>
        <w:t xml:space="preserve">Personal </w:t>
      </w:r>
      <w:r w:rsidR="00A82C20" w:rsidRPr="008A1814">
        <w:rPr>
          <w:rStyle w:val="Heading3Char"/>
          <w:rFonts w:asciiTheme="minorHAnsi" w:eastAsiaTheme="minorHAnsi" w:hAnsiTheme="minorHAnsi" w:cstheme="minorHAnsi"/>
          <w:b/>
          <w:bCs/>
          <w:color w:val="000000" w:themeColor="text1"/>
          <w:sz w:val="20"/>
        </w:rPr>
        <w:t xml:space="preserve">crisis </w:t>
      </w:r>
      <w:r w:rsidR="001D7C9C" w:rsidRPr="008A1814">
        <w:rPr>
          <w:rStyle w:val="Heading3Char"/>
          <w:rFonts w:asciiTheme="minorHAnsi" w:eastAsiaTheme="minorHAnsi" w:hAnsiTheme="minorHAnsi" w:cstheme="minorHAnsi"/>
          <w:b/>
          <w:bCs/>
          <w:color w:val="000000" w:themeColor="text1"/>
          <w:sz w:val="20"/>
        </w:rPr>
        <w:t>-</w:t>
      </w:r>
      <w:r w:rsidRPr="008A1814">
        <w:rPr>
          <w:rFonts w:eastAsia="Times New Roman" w:cstheme="minorHAnsi"/>
          <w:color w:val="000000" w:themeColor="text1"/>
          <w:sz w:val="20"/>
          <w:szCs w:val="20"/>
          <w:lang w:eastAsia="en-GB"/>
        </w:rPr>
        <w:t xml:space="preserve"> the student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47F00D6A" w14:textId="2EB877F1" w:rsidR="00C258B0" w:rsidRPr="008A1814"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8A1814">
        <w:rPr>
          <w:rStyle w:val="Heading3Char"/>
          <w:rFonts w:asciiTheme="minorHAnsi" w:eastAsia="Calibri" w:hAnsiTheme="minorHAnsi" w:cstheme="minorHAnsi"/>
          <w:b/>
          <w:bCs/>
          <w:color w:val="000000" w:themeColor="text1"/>
          <w:sz w:val="20"/>
        </w:rPr>
        <w:t xml:space="preserve">Personal </w:t>
      </w:r>
      <w:r w:rsidR="00A82C20" w:rsidRPr="008A1814">
        <w:rPr>
          <w:rStyle w:val="Heading3Char"/>
          <w:rFonts w:asciiTheme="minorHAnsi" w:eastAsia="Calibri" w:hAnsiTheme="minorHAnsi" w:cstheme="minorHAnsi"/>
          <w:b/>
          <w:bCs/>
          <w:color w:val="000000" w:themeColor="text1"/>
          <w:sz w:val="20"/>
        </w:rPr>
        <w:t xml:space="preserve">circumstances </w:t>
      </w:r>
      <w:r w:rsidR="001D7C9C" w:rsidRPr="008A1814">
        <w:rPr>
          <w:rStyle w:val="Heading3Char"/>
          <w:rFonts w:asciiTheme="minorHAnsi" w:eastAsia="Calibri" w:hAnsiTheme="minorHAnsi" w:cstheme="minorHAnsi"/>
          <w:b/>
          <w:bCs/>
          <w:color w:val="000000" w:themeColor="text1"/>
          <w:sz w:val="20"/>
        </w:rPr>
        <w:t>-</w:t>
      </w:r>
      <w:r w:rsidRPr="008A1814">
        <w:rPr>
          <w:rFonts w:eastAsia="Calibri" w:cstheme="minorHAnsi"/>
          <w:color w:val="000000" w:themeColor="text1"/>
          <w:sz w:val="20"/>
          <w:szCs w:val="20"/>
          <w:lang w:eastAsia="en-GB"/>
        </w:rPr>
        <w:t xml:space="preserve"> migration; </w:t>
      </w:r>
      <w:r w:rsidRPr="008A1814">
        <w:rPr>
          <w:rFonts w:eastAsia="Times New Roman" w:cstheme="minorHAnsi"/>
          <w:color w:val="000000" w:themeColor="text1"/>
          <w:sz w:val="20"/>
          <w:szCs w:val="20"/>
          <w:lang w:eastAsia="en-GB"/>
        </w:rPr>
        <w:t>local community tensions; and events affecting the student’s country or region of origin may contribute to a sense of grievance that is triggered by personal experience of racism or discrimination or aspects of Government policy</w:t>
      </w:r>
    </w:p>
    <w:p w14:paraId="5F3F73FF" w14:textId="07F018F5" w:rsidR="00C258B0" w:rsidRPr="008A1814"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8A1814">
        <w:rPr>
          <w:rStyle w:val="Heading3Char"/>
          <w:rFonts w:asciiTheme="minorHAnsi" w:eastAsiaTheme="minorHAnsi" w:hAnsiTheme="minorHAnsi" w:cstheme="minorHAnsi"/>
          <w:b/>
          <w:bCs/>
          <w:color w:val="000000" w:themeColor="text1"/>
          <w:sz w:val="20"/>
        </w:rPr>
        <w:t xml:space="preserve">Unmet </w:t>
      </w:r>
      <w:r w:rsidR="00A82C20" w:rsidRPr="008A1814">
        <w:rPr>
          <w:rStyle w:val="Heading3Char"/>
          <w:rFonts w:asciiTheme="minorHAnsi" w:eastAsiaTheme="minorHAnsi" w:hAnsiTheme="minorHAnsi" w:cstheme="minorHAnsi"/>
          <w:b/>
          <w:bCs/>
          <w:color w:val="000000" w:themeColor="text1"/>
          <w:sz w:val="20"/>
        </w:rPr>
        <w:t xml:space="preserve">aspirations </w:t>
      </w:r>
      <w:r w:rsidR="001D7C9C" w:rsidRPr="008A1814">
        <w:rPr>
          <w:rStyle w:val="Heading3Char"/>
          <w:rFonts w:asciiTheme="minorHAnsi" w:eastAsiaTheme="minorHAnsi" w:hAnsiTheme="minorHAnsi" w:cstheme="minorHAnsi"/>
          <w:b/>
          <w:bCs/>
          <w:color w:val="000000" w:themeColor="text1"/>
          <w:sz w:val="20"/>
        </w:rPr>
        <w:t>-</w:t>
      </w:r>
      <w:r w:rsidRPr="008A1814">
        <w:rPr>
          <w:rFonts w:eastAsia="Times New Roman" w:cstheme="minorHAnsi"/>
          <w:color w:val="000000" w:themeColor="text1"/>
          <w:sz w:val="20"/>
          <w:szCs w:val="20"/>
          <w:lang w:eastAsia="en-GB"/>
        </w:rPr>
        <w:t xml:space="preserve"> the student may have perceptions of injustice; a feeling of failure; rejection of civic life</w:t>
      </w:r>
    </w:p>
    <w:p w14:paraId="2051EB56" w14:textId="313CB1E9" w:rsidR="00C258B0" w:rsidRPr="008A1814"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8A1814">
        <w:rPr>
          <w:rStyle w:val="Heading3Char"/>
          <w:rFonts w:asciiTheme="minorHAnsi" w:eastAsia="Calibri" w:hAnsiTheme="minorHAnsi" w:cstheme="minorHAnsi"/>
          <w:b/>
          <w:bCs/>
          <w:color w:val="000000" w:themeColor="text1"/>
          <w:sz w:val="20"/>
        </w:rPr>
        <w:t xml:space="preserve">Experiences of </w:t>
      </w:r>
      <w:r w:rsidR="00A82C20" w:rsidRPr="008A1814">
        <w:rPr>
          <w:rStyle w:val="Heading3Char"/>
          <w:rFonts w:asciiTheme="minorHAnsi" w:eastAsia="Calibri" w:hAnsiTheme="minorHAnsi" w:cstheme="minorHAnsi"/>
          <w:b/>
          <w:bCs/>
          <w:color w:val="000000" w:themeColor="text1"/>
          <w:sz w:val="20"/>
        </w:rPr>
        <w:t xml:space="preserve">criminality </w:t>
      </w:r>
      <w:r w:rsidR="001D7C9C" w:rsidRPr="008A1814">
        <w:rPr>
          <w:rStyle w:val="Heading3Char"/>
          <w:rFonts w:asciiTheme="minorHAnsi" w:eastAsia="Calibri" w:hAnsiTheme="minorHAnsi" w:cstheme="minorHAnsi"/>
          <w:b/>
          <w:bCs/>
          <w:color w:val="000000" w:themeColor="text1"/>
          <w:sz w:val="20"/>
        </w:rPr>
        <w:t>-</w:t>
      </w:r>
      <w:r w:rsidRPr="008A1814">
        <w:rPr>
          <w:rFonts w:eastAsia="Calibri" w:cstheme="minorHAnsi"/>
          <w:color w:val="000000" w:themeColor="text1"/>
          <w:sz w:val="20"/>
          <w:szCs w:val="20"/>
          <w:lang w:eastAsia="en-GB"/>
        </w:rPr>
        <w:t xml:space="preserve"> which may include involvement with criminal groups, imprisonment, and </w:t>
      </w:r>
      <w:r w:rsidRPr="008A1814">
        <w:rPr>
          <w:rFonts w:eastAsia="Times New Roman" w:cstheme="minorHAnsi"/>
          <w:color w:val="000000" w:themeColor="text1"/>
          <w:sz w:val="20"/>
          <w:szCs w:val="20"/>
          <w:lang w:eastAsia="en-GB"/>
        </w:rPr>
        <w:t>poor resettlement/reintegration</w:t>
      </w:r>
    </w:p>
    <w:p w14:paraId="3E8FE809" w14:textId="587DA805" w:rsidR="004351DD" w:rsidRPr="008A1814"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8A1814">
        <w:rPr>
          <w:rStyle w:val="Heading3Char"/>
          <w:rFonts w:asciiTheme="minorHAnsi" w:eastAsia="Calibri" w:hAnsiTheme="minorHAnsi" w:cstheme="minorHAnsi"/>
          <w:b/>
          <w:bCs/>
          <w:color w:val="000000" w:themeColor="text1"/>
          <w:sz w:val="20"/>
        </w:rPr>
        <w:t xml:space="preserve">Special </w:t>
      </w:r>
      <w:r w:rsidR="00A82C20" w:rsidRPr="008A1814">
        <w:rPr>
          <w:rStyle w:val="Heading3Char"/>
          <w:rFonts w:asciiTheme="minorHAnsi" w:eastAsia="Calibri" w:hAnsiTheme="minorHAnsi" w:cstheme="minorHAnsi"/>
          <w:b/>
          <w:bCs/>
          <w:color w:val="000000" w:themeColor="text1"/>
          <w:sz w:val="20"/>
        </w:rPr>
        <w:t xml:space="preserve">educational need </w:t>
      </w:r>
      <w:r w:rsidR="001D7C9C" w:rsidRPr="008A1814">
        <w:rPr>
          <w:rStyle w:val="Heading3Char"/>
          <w:rFonts w:asciiTheme="minorHAnsi" w:eastAsia="Calibri" w:hAnsiTheme="minorHAnsi" w:cstheme="minorHAnsi"/>
          <w:b/>
          <w:bCs/>
          <w:color w:val="000000" w:themeColor="text1"/>
          <w:sz w:val="20"/>
        </w:rPr>
        <w:t>-</w:t>
      </w:r>
      <w:r w:rsidRPr="008A1814">
        <w:rPr>
          <w:rFonts w:eastAsia="Calibri" w:cstheme="minorHAnsi"/>
          <w:color w:val="000000" w:themeColor="text1"/>
          <w:sz w:val="20"/>
          <w:szCs w:val="20"/>
          <w:lang w:eastAsia="en-GB"/>
        </w:rPr>
        <w:t xml:space="preserve"> students may experience difficulties with social interaction, empathy with others, understanding the consequences of their actions and awareness of the motivations of others.</w:t>
      </w:r>
    </w:p>
    <w:p w14:paraId="24620E7E" w14:textId="77777777" w:rsidR="00D56333" w:rsidRPr="008A1814" w:rsidRDefault="00D56333" w:rsidP="004D0167">
      <w:pPr>
        <w:spacing w:after="0" w:line="240" w:lineRule="auto"/>
        <w:jc w:val="both"/>
        <w:rPr>
          <w:rFonts w:eastAsia="Calibri" w:cstheme="minorHAnsi"/>
          <w:color w:val="000000" w:themeColor="text1"/>
          <w:sz w:val="20"/>
          <w:szCs w:val="20"/>
          <w:lang w:eastAsia="en-GB"/>
        </w:rPr>
      </w:pPr>
    </w:p>
    <w:p w14:paraId="43B4A35A" w14:textId="03EB87EB" w:rsidR="004351DD" w:rsidRPr="008A1814" w:rsidRDefault="00C258B0" w:rsidP="004D0167">
      <w:pPr>
        <w:pStyle w:val="ListParagraph"/>
        <w:numPr>
          <w:ilvl w:val="0"/>
          <w:numId w:val="34"/>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This list is not exhaustive, nor does it mean that all children/young people experiencing the above are at risk of radicalisation for the purposes of violent extremism.</w:t>
      </w:r>
    </w:p>
    <w:p w14:paraId="7DC9FC23" w14:textId="77777777" w:rsidR="004351DD" w:rsidRPr="008A1814" w:rsidRDefault="004351DD" w:rsidP="004D0167">
      <w:pPr>
        <w:pStyle w:val="ListParagraph"/>
        <w:spacing w:after="0" w:line="240" w:lineRule="auto"/>
        <w:jc w:val="both"/>
        <w:rPr>
          <w:rFonts w:eastAsia="Calibri" w:cstheme="minorHAnsi"/>
          <w:color w:val="000000" w:themeColor="text1"/>
          <w:sz w:val="20"/>
          <w:szCs w:val="20"/>
          <w:lang w:eastAsia="en-GB"/>
        </w:rPr>
      </w:pPr>
    </w:p>
    <w:p w14:paraId="24321887" w14:textId="7BF0B1A4" w:rsidR="00C258B0" w:rsidRPr="008A1814" w:rsidRDefault="00C258B0" w:rsidP="004D0167">
      <w:pPr>
        <w:pStyle w:val="ListParagraph"/>
        <w:numPr>
          <w:ilvl w:val="0"/>
          <w:numId w:val="34"/>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More critical risk factors could include:</w:t>
      </w:r>
    </w:p>
    <w:p w14:paraId="30E3AF49"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Being in contact with extremist recruiters</w:t>
      </w:r>
    </w:p>
    <w:p w14:paraId="29C85EDC"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Family members convicted of a terrorism act or subject to a Channel intervention</w:t>
      </w:r>
    </w:p>
    <w:p w14:paraId="06EBE183"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Accessing violent extremist websites, especially those with a social networking element</w:t>
      </w:r>
    </w:p>
    <w:p w14:paraId="22370BEC"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Possessing or accessing violent extremist literature</w:t>
      </w:r>
    </w:p>
    <w:p w14:paraId="34D13274"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Using extremist narratives and a global ideology to explain personal disadvantage</w:t>
      </w:r>
    </w:p>
    <w:p w14:paraId="58895E30"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lastRenderedPageBreak/>
        <w:t>Justifying the use of violence to solve societal issues</w:t>
      </w:r>
    </w:p>
    <w:p w14:paraId="28EF2D4F" w14:textId="77777777" w:rsidR="00C258B0" w:rsidRPr="008A1814"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Joining or seeking to join extremist organisations</w:t>
      </w:r>
    </w:p>
    <w:p w14:paraId="7AA9E951" w14:textId="77777777" w:rsidR="00C258B0" w:rsidRPr="008A1814" w:rsidRDefault="00C258B0" w:rsidP="004D0167">
      <w:pPr>
        <w:numPr>
          <w:ilvl w:val="0"/>
          <w:numId w:val="20"/>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Significant changes to appearance and/or behaviour; and</w:t>
      </w:r>
    </w:p>
    <w:p w14:paraId="6368BC6A" w14:textId="77777777" w:rsidR="00C258B0" w:rsidRPr="008A1814" w:rsidRDefault="00C258B0" w:rsidP="004D0167">
      <w:pPr>
        <w:numPr>
          <w:ilvl w:val="0"/>
          <w:numId w:val="20"/>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Experiencing a high level of social isolation resulting in issues of identity crisis and/or personal crisis.</w:t>
      </w:r>
    </w:p>
    <w:p w14:paraId="5D82841B" w14:textId="77777777" w:rsidR="00C258B0" w:rsidRPr="008A1814" w:rsidRDefault="00C258B0" w:rsidP="004D0167">
      <w:pPr>
        <w:spacing w:after="0" w:line="240" w:lineRule="auto"/>
        <w:jc w:val="both"/>
        <w:rPr>
          <w:rFonts w:eastAsia="Times New Roman" w:cstheme="minorHAnsi"/>
          <w:color w:val="000000" w:themeColor="text1"/>
          <w:sz w:val="20"/>
          <w:szCs w:val="20"/>
          <w:lang w:eastAsia="en-GB"/>
        </w:rPr>
      </w:pPr>
    </w:p>
    <w:p w14:paraId="2D8016CB" w14:textId="370B8B86" w:rsidR="00C258B0" w:rsidRPr="008A1814" w:rsidRDefault="003C4480" w:rsidP="004D0167">
      <w:pPr>
        <w:pStyle w:val="Heading3"/>
        <w:rPr>
          <w:rFonts w:asciiTheme="minorHAnsi" w:eastAsia="Calibri" w:hAnsiTheme="minorHAnsi" w:cstheme="minorHAnsi"/>
          <w:b/>
          <w:bCs/>
          <w:sz w:val="20"/>
        </w:rPr>
      </w:pPr>
      <w:r w:rsidRPr="008A1814">
        <w:rPr>
          <w:rFonts w:asciiTheme="minorHAnsi" w:eastAsia="Calibri" w:hAnsiTheme="minorHAnsi" w:cstheme="minorHAnsi"/>
          <w:b/>
          <w:bCs/>
          <w:sz w:val="20"/>
        </w:rPr>
        <w:t xml:space="preserve">Preventing </w:t>
      </w:r>
      <w:r w:rsidR="00A82C20" w:rsidRPr="008A1814">
        <w:rPr>
          <w:rFonts w:asciiTheme="minorHAnsi" w:eastAsia="Calibri" w:hAnsiTheme="minorHAnsi" w:cstheme="minorHAnsi"/>
          <w:b/>
          <w:bCs/>
          <w:sz w:val="20"/>
        </w:rPr>
        <w:t xml:space="preserve">violent extremism </w:t>
      </w:r>
      <w:r w:rsidR="00C258B0" w:rsidRPr="008A1814">
        <w:rPr>
          <w:rFonts w:asciiTheme="minorHAnsi" w:eastAsia="Calibri" w:hAnsiTheme="minorHAnsi" w:cstheme="minorHAnsi"/>
          <w:b/>
          <w:bCs/>
          <w:sz w:val="20"/>
        </w:rPr>
        <w:t xml:space="preserve">- </w:t>
      </w:r>
      <w:r w:rsidR="001D7C9C" w:rsidRPr="008A1814">
        <w:rPr>
          <w:rFonts w:asciiTheme="minorHAnsi" w:eastAsia="Calibri" w:hAnsiTheme="minorHAnsi" w:cstheme="minorHAnsi"/>
          <w:b/>
          <w:bCs/>
          <w:sz w:val="20"/>
        </w:rPr>
        <w:t xml:space="preserve">Roles and </w:t>
      </w:r>
      <w:r w:rsidR="00A82C20" w:rsidRPr="008A1814">
        <w:rPr>
          <w:rFonts w:asciiTheme="minorHAnsi" w:eastAsia="Calibri" w:hAnsiTheme="minorHAnsi" w:cstheme="minorHAnsi"/>
          <w:b/>
          <w:bCs/>
          <w:sz w:val="20"/>
        </w:rPr>
        <w:t xml:space="preserve">responsibilities </w:t>
      </w:r>
      <w:r w:rsidR="001D7C9C" w:rsidRPr="008A1814">
        <w:rPr>
          <w:rFonts w:asciiTheme="minorHAnsi" w:eastAsia="Calibri" w:hAnsiTheme="minorHAnsi" w:cstheme="minorHAnsi"/>
          <w:b/>
          <w:bCs/>
          <w:sz w:val="20"/>
        </w:rPr>
        <w:t>of the Single Point of Contact</w:t>
      </w:r>
      <w:r w:rsidR="00C258B0" w:rsidRPr="008A1814">
        <w:rPr>
          <w:rFonts w:asciiTheme="minorHAnsi" w:eastAsia="Calibri" w:hAnsiTheme="minorHAnsi" w:cstheme="minorHAnsi"/>
          <w:b/>
          <w:bCs/>
          <w:sz w:val="20"/>
        </w:rPr>
        <w:t xml:space="preserve"> (SPOC)</w:t>
      </w:r>
    </w:p>
    <w:p w14:paraId="25F7374C" w14:textId="77777777" w:rsidR="00C258B0" w:rsidRPr="008A1814" w:rsidRDefault="00C258B0" w:rsidP="004D0167">
      <w:pPr>
        <w:spacing w:after="0" w:line="240" w:lineRule="auto"/>
        <w:jc w:val="both"/>
        <w:rPr>
          <w:rFonts w:eastAsia="Calibri" w:cstheme="minorHAnsi"/>
          <w:color w:val="000000" w:themeColor="text1"/>
          <w:sz w:val="20"/>
          <w:szCs w:val="20"/>
          <w:lang w:eastAsia="en-GB"/>
        </w:rPr>
      </w:pPr>
    </w:p>
    <w:p w14:paraId="18113860" w14:textId="7E9044DD" w:rsidR="00C258B0" w:rsidRPr="008A1814" w:rsidRDefault="00C258B0" w:rsidP="004D0167">
      <w:pPr>
        <w:spacing w:after="0" w:line="240" w:lineRule="auto"/>
        <w:jc w:val="both"/>
        <w:rPr>
          <w:rFonts w:eastAsia="Calibri" w:cstheme="minorHAnsi"/>
          <w:color w:val="000000" w:themeColor="text1"/>
          <w:sz w:val="20"/>
          <w:szCs w:val="20"/>
          <w:lang w:eastAsia="en-GB"/>
        </w:rPr>
      </w:pPr>
      <w:r w:rsidRPr="008A1814">
        <w:rPr>
          <w:rFonts w:eastAsia="Calibri" w:cstheme="minorHAnsi"/>
          <w:color w:val="000000" w:themeColor="text1"/>
          <w:sz w:val="20"/>
          <w:szCs w:val="20"/>
          <w:lang w:eastAsia="en-GB"/>
        </w:rPr>
        <w:t xml:space="preserve">The SPOC for </w:t>
      </w:r>
      <w:r w:rsidR="00404A7C" w:rsidRPr="008A1814">
        <w:rPr>
          <w:rFonts w:eastAsia="Calibri" w:cstheme="minorHAnsi"/>
          <w:color w:val="000000" w:themeColor="text1"/>
          <w:sz w:val="20"/>
          <w:szCs w:val="20"/>
          <w:lang w:eastAsia="en-GB"/>
        </w:rPr>
        <w:t>Derby Moor</w:t>
      </w:r>
      <w:r w:rsidR="202606E2" w:rsidRPr="008A1814">
        <w:rPr>
          <w:rFonts w:eastAsia="Calibri" w:cstheme="minorHAnsi"/>
          <w:color w:val="000000" w:themeColor="text1"/>
          <w:sz w:val="20"/>
          <w:szCs w:val="20"/>
          <w:lang w:eastAsia="en-GB"/>
        </w:rPr>
        <w:t xml:space="preserve"> Spencer</w:t>
      </w:r>
      <w:r w:rsidR="00FF4814" w:rsidRPr="008A1814">
        <w:rPr>
          <w:rFonts w:eastAsia="Calibri" w:cstheme="minorHAnsi"/>
          <w:color w:val="000000" w:themeColor="text1"/>
          <w:sz w:val="20"/>
          <w:szCs w:val="20"/>
          <w:lang w:eastAsia="en-GB"/>
        </w:rPr>
        <w:t xml:space="preserve"> Academy </w:t>
      </w:r>
      <w:r w:rsidRPr="008A1814">
        <w:rPr>
          <w:rFonts w:eastAsia="Times New Roman" w:cstheme="minorHAnsi"/>
          <w:color w:val="000000" w:themeColor="text1"/>
          <w:kern w:val="36"/>
          <w:sz w:val="20"/>
          <w:szCs w:val="20"/>
          <w:lang w:eastAsia="en-GB"/>
        </w:rPr>
        <w:t xml:space="preserve">is </w:t>
      </w:r>
      <w:r w:rsidR="00404A7C" w:rsidRPr="008A1814">
        <w:rPr>
          <w:rFonts w:eastAsia="Times New Roman" w:cstheme="minorHAnsi"/>
          <w:b/>
          <w:bCs/>
          <w:color w:val="000000" w:themeColor="text1"/>
          <w:kern w:val="36"/>
          <w:sz w:val="20"/>
          <w:szCs w:val="20"/>
          <w:lang w:eastAsia="en-GB"/>
        </w:rPr>
        <w:t>Cathy Bhundia</w:t>
      </w:r>
      <w:r w:rsidRPr="008A1814">
        <w:rPr>
          <w:rFonts w:eastAsia="Times New Roman" w:cstheme="minorHAnsi"/>
          <w:color w:val="000000" w:themeColor="text1"/>
          <w:kern w:val="36"/>
          <w:sz w:val="20"/>
          <w:szCs w:val="20"/>
          <w:lang w:eastAsia="en-GB"/>
        </w:rPr>
        <w:t xml:space="preserve">, who is </w:t>
      </w:r>
      <w:r w:rsidRPr="008A1814">
        <w:rPr>
          <w:rFonts w:eastAsia="Calibri" w:cstheme="minorHAnsi"/>
          <w:color w:val="000000" w:themeColor="text1"/>
          <w:sz w:val="20"/>
          <w:szCs w:val="20"/>
          <w:lang w:eastAsia="en-GB"/>
        </w:rPr>
        <w:t>responsible for:</w:t>
      </w:r>
    </w:p>
    <w:p w14:paraId="67AC8594" w14:textId="77777777" w:rsidR="00C258B0" w:rsidRPr="008A1814" w:rsidRDefault="00C258B0" w:rsidP="004D0167">
      <w:pPr>
        <w:spacing w:after="0" w:line="240" w:lineRule="auto"/>
        <w:jc w:val="both"/>
        <w:rPr>
          <w:rFonts w:eastAsia="Calibri" w:cstheme="minorHAnsi"/>
          <w:color w:val="000000" w:themeColor="text1"/>
          <w:sz w:val="20"/>
          <w:szCs w:val="20"/>
          <w:lang w:eastAsia="en-GB"/>
        </w:rPr>
      </w:pPr>
    </w:p>
    <w:p w14:paraId="608D5C46" w14:textId="5DE1351F"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Calibri" w:cstheme="minorHAnsi"/>
          <w:color w:val="000000" w:themeColor="text1"/>
          <w:sz w:val="20"/>
          <w:szCs w:val="20"/>
          <w:lang w:eastAsia="en-GB"/>
        </w:rPr>
        <w:t xml:space="preserve">Ensuring that staff of the </w:t>
      </w:r>
      <w:r w:rsidR="00FA77F8" w:rsidRPr="008A1814">
        <w:rPr>
          <w:rFonts w:eastAsia="Calibri" w:cstheme="minorHAnsi"/>
          <w:color w:val="000000" w:themeColor="text1"/>
          <w:sz w:val="20"/>
          <w:szCs w:val="20"/>
          <w:lang w:eastAsia="en-GB"/>
        </w:rPr>
        <w:t>academy</w:t>
      </w:r>
      <w:r w:rsidRPr="008A1814">
        <w:rPr>
          <w:rFonts w:eastAsia="Calibri" w:cstheme="minorHAnsi"/>
          <w:color w:val="000000" w:themeColor="text1"/>
          <w:sz w:val="20"/>
          <w:szCs w:val="20"/>
          <w:lang w:eastAsia="en-GB"/>
        </w:rPr>
        <w:t xml:space="preserve"> are aware that </w:t>
      </w:r>
      <w:r w:rsidRPr="008A1814">
        <w:rPr>
          <w:rFonts w:eastAsia="Times New Roman" w:cstheme="minorHAnsi"/>
          <w:color w:val="000000" w:themeColor="text1"/>
          <w:sz w:val="20"/>
          <w:szCs w:val="20"/>
          <w:lang w:eastAsia="en-GB"/>
        </w:rPr>
        <w:t>you are the SPOC in relation to protecting students</w:t>
      </w:r>
      <w:r w:rsidR="00FF4814" w:rsidRPr="008A1814">
        <w:rPr>
          <w:rFonts w:eastAsia="Times New Roman" w:cstheme="minorHAnsi"/>
          <w:color w:val="000000" w:themeColor="text1"/>
          <w:sz w:val="20"/>
          <w:szCs w:val="20"/>
          <w:lang w:eastAsia="en-GB"/>
        </w:rPr>
        <w:t xml:space="preserve"> </w:t>
      </w:r>
      <w:r w:rsidRPr="008A1814">
        <w:rPr>
          <w:rFonts w:eastAsia="Times New Roman" w:cstheme="minorHAnsi"/>
          <w:color w:val="000000" w:themeColor="text1"/>
          <w:sz w:val="20"/>
          <w:szCs w:val="20"/>
          <w:lang w:eastAsia="en-GB"/>
        </w:rPr>
        <w:t>from radicalisation and involvement in terrorism;</w:t>
      </w:r>
    </w:p>
    <w:p w14:paraId="484E4288" w14:textId="77777777" w:rsidR="00FF4814"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Maintaining and applying a good understanding of the relevant guidance in relation to preventing students from becoming involved in terrorism, and protecting them from radicalisation by those who support terrorism or forms of extremism which </w:t>
      </w:r>
      <w:proofErr w:type="gramStart"/>
      <w:r w:rsidRPr="008A1814">
        <w:rPr>
          <w:rFonts w:eastAsia="Times New Roman" w:cstheme="minorHAnsi"/>
          <w:color w:val="000000" w:themeColor="text1"/>
          <w:sz w:val="20"/>
          <w:szCs w:val="20"/>
          <w:lang w:eastAsia="en-GB"/>
        </w:rPr>
        <w:t>lead</w:t>
      </w:r>
      <w:proofErr w:type="gramEnd"/>
      <w:r w:rsidRPr="008A1814">
        <w:rPr>
          <w:rFonts w:eastAsia="Times New Roman" w:cstheme="minorHAnsi"/>
          <w:color w:val="000000" w:themeColor="text1"/>
          <w:sz w:val="20"/>
          <w:szCs w:val="20"/>
          <w:lang w:eastAsia="en-GB"/>
        </w:rPr>
        <w:t xml:space="preserve"> to terrorism;</w:t>
      </w:r>
    </w:p>
    <w:p w14:paraId="13856891" w14:textId="4CB88C22"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Raising awareness about the role and responsibilities of </w:t>
      </w:r>
      <w:r w:rsidR="00404A7C" w:rsidRPr="008A1814">
        <w:rPr>
          <w:rFonts w:eastAsia="Calibri" w:cstheme="minorHAnsi"/>
          <w:color w:val="000000" w:themeColor="text1"/>
          <w:sz w:val="20"/>
          <w:szCs w:val="20"/>
          <w:lang w:eastAsia="en-GB"/>
        </w:rPr>
        <w:t>Derby Moor</w:t>
      </w:r>
      <w:r w:rsidR="074EB365" w:rsidRPr="008A1814">
        <w:rPr>
          <w:rFonts w:eastAsia="Calibri" w:cstheme="minorHAnsi"/>
          <w:color w:val="000000" w:themeColor="text1"/>
          <w:sz w:val="20"/>
          <w:szCs w:val="20"/>
          <w:lang w:eastAsia="en-GB"/>
        </w:rPr>
        <w:t xml:space="preserve"> Spencer</w:t>
      </w:r>
      <w:r w:rsidR="00FF4814" w:rsidRPr="008A1814">
        <w:rPr>
          <w:rFonts w:eastAsia="Calibri" w:cstheme="minorHAnsi"/>
          <w:color w:val="000000" w:themeColor="text1"/>
          <w:sz w:val="20"/>
          <w:szCs w:val="20"/>
          <w:lang w:eastAsia="en-GB"/>
        </w:rPr>
        <w:t xml:space="preserve"> Academy</w:t>
      </w:r>
      <w:r w:rsidR="004351DD" w:rsidRPr="008A1814">
        <w:rPr>
          <w:rFonts w:eastAsia="Times New Roman" w:cstheme="minorHAnsi"/>
          <w:color w:val="000000" w:themeColor="text1"/>
          <w:kern w:val="36"/>
          <w:sz w:val="20"/>
          <w:szCs w:val="20"/>
          <w:lang w:eastAsia="en-GB"/>
        </w:rPr>
        <w:t xml:space="preserve"> </w:t>
      </w:r>
      <w:r w:rsidRPr="008A1814">
        <w:rPr>
          <w:rFonts w:eastAsia="Times New Roman" w:cstheme="minorHAnsi"/>
          <w:color w:val="000000" w:themeColor="text1"/>
          <w:sz w:val="20"/>
          <w:szCs w:val="20"/>
          <w:lang w:eastAsia="en-GB"/>
        </w:rPr>
        <w:t>in relation to protecting students from radicalisation and involvement in terrorism;</w:t>
      </w:r>
    </w:p>
    <w:p w14:paraId="7D359EEA" w14:textId="49E206D5" w:rsidR="00C258B0" w:rsidRPr="008A1814" w:rsidRDefault="00C258B0" w:rsidP="004D0167">
      <w:pPr>
        <w:numPr>
          <w:ilvl w:val="0"/>
          <w:numId w:val="21"/>
        </w:numPr>
        <w:spacing w:after="0" w:line="240" w:lineRule="auto"/>
        <w:jc w:val="both"/>
        <w:rPr>
          <w:rFonts w:eastAsia="Times New Roman"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Monitoring the effect in practice of the </w:t>
      </w:r>
      <w:r w:rsidR="00FA77F8" w:rsidRPr="008A1814">
        <w:rPr>
          <w:rFonts w:eastAsia="Times New Roman" w:cstheme="minorHAnsi"/>
          <w:color w:val="000000" w:themeColor="text1"/>
          <w:sz w:val="20"/>
          <w:szCs w:val="20"/>
          <w:lang w:eastAsia="en-GB"/>
        </w:rPr>
        <w:t>academy</w:t>
      </w:r>
      <w:r w:rsidRPr="008A1814">
        <w:rPr>
          <w:rFonts w:eastAsia="Times New Roman" w:cstheme="minorHAnsi"/>
          <w:color w:val="000000" w:themeColor="text1"/>
          <w:sz w:val="20"/>
          <w:szCs w:val="20"/>
          <w:lang w:eastAsia="en-GB"/>
        </w:rPr>
        <w:t xml:space="preserve">’s RE curriculum and </w:t>
      </w:r>
      <w:r w:rsidR="00A82C20" w:rsidRPr="008A1814">
        <w:rPr>
          <w:rFonts w:eastAsia="Times New Roman" w:cstheme="minorHAnsi"/>
          <w:color w:val="000000" w:themeColor="text1"/>
          <w:sz w:val="20"/>
          <w:szCs w:val="20"/>
          <w:lang w:eastAsia="en-GB"/>
        </w:rPr>
        <w:t xml:space="preserve">assembly policy </w:t>
      </w:r>
      <w:r w:rsidRPr="008A1814">
        <w:rPr>
          <w:rFonts w:eastAsia="Times New Roman" w:cstheme="minorHAnsi"/>
          <w:color w:val="000000" w:themeColor="text1"/>
          <w:sz w:val="20"/>
          <w:szCs w:val="20"/>
          <w:lang w:eastAsia="en-GB"/>
        </w:rPr>
        <w:t>to ensure that they are used to promote community cohesion and tolerance of different faiths and beliefs;</w:t>
      </w:r>
    </w:p>
    <w:p w14:paraId="62606E23" w14:textId="29835266"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Raising awareness within the </w:t>
      </w:r>
      <w:r w:rsidR="00FA77F8" w:rsidRPr="008A1814">
        <w:rPr>
          <w:rFonts w:eastAsia="Times New Roman" w:cstheme="minorHAnsi"/>
          <w:color w:val="000000" w:themeColor="text1"/>
          <w:sz w:val="20"/>
          <w:szCs w:val="20"/>
          <w:lang w:eastAsia="en-GB"/>
        </w:rPr>
        <w:t>academy</w:t>
      </w:r>
      <w:r w:rsidRPr="008A1814">
        <w:rPr>
          <w:rFonts w:eastAsia="Times New Roman" w:cstheme="minorHAnsi"/>
          <w:color w:val="000000" w:themeColor="text1"/>
          <w:sz w:val="20"/>
          <w:szCs w:val="20"/>
          <w:lang w:eastAsia="en-GB"/>
        </w:rPr>
        <w:t xml:space="preserve"> about the safeguarding processes relating to protecting students from radicalisation and involvement in terrorism;</w:t>
      </w:r>
    </w:p>
    <w:p w14:paraId="2555DF8A" w14:textId="0B7D8A83"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Acting as the first point of contact within the </w:t>
      </w:r>
      <w:r w:rsidR="00FA77F8" w:rsidRPr="008A1814">
        <w:rPr>
          <w:rFonts w:eastAsia="Times New Roman" w:cstheme="minorHAnsi"/>
          <w:color w:val="000000" w:themeColor="text1"/>
          <w:sz w:val="20"/>
          <w:szCs w:val="20"/>
          <w:lang w:eastAsia="en-GB"/>
        </w:rPr>
        <w:t>academy</w:t>
      </w:r>
      <w:r w:rsidRPr="008A1814">
        <w:rPr>
          <w:rFonts w:eastAsia="Times New Roman" w:cstheme="minorHAnsi"/>
          <w:color w:val="000000" w:themeColor="text1"/>
          <w:sz w:val="20"/>
          <w:szCs w:val="20"/>
          <w:lang w:eastAsia="en-GB"/>
        </w:rPr>
        <w:t xml:space="preserve"> for case discussions relating to students who may be at risk of radicalisation or involved in terrorism;</w:t>
      </w:r>
    </w:p>
    <w:p w14:paraId="03BC0F33" w14:textId="24961E30"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Collating relevant information in relation to referrals of </w:t>
      </w:r>
      <w:r w:rsidR="00E74CF3" w:rsidRPr="008A1814">
        <w:rPr>
          <w:rFonts w:eastAsia="Times New Roman" w:cstheme="minorHAnsi"/>
          <w:color w:val="000000" w:themeColor="text1"/>
          <w:sz w:val="20"/>
          <w:szCs w:val="20"/>
          <w:lang w:eastAsia="en-GB"/>
        </w:rPr>
        <w:t>susceptible</w:t>
      </w:r>
      <w:r w:rsidRPr="008A1814">
        <w:rPr>
          <w:rFonts w:eastAsia="Times New Roman" w:cstheme="minorHAnsi"/>
          <w:color w:val="000000" w:themeColor="text1"/>
          <w:sz w:val="20"/>
          <w:szCs w:val="20"/>
          <w:lang w:eastAsia="en-GB"/>
        </w:rPr>
        <w:t xml:space="preserve"> students into the Channel</w:t>
      </w:r>
      <w:r w:rsidRPr="008A1814">
        <w:rPr>
          <w:rFonts w:eastAsia="Times New Roman" w:cstheme="minorHAnsi"/>
          <w:color w:val="000000" w:themeColor="text1"/>
          <w:sz w:val="20"/>
          <w:szCs w:val="20"/>
          <w:vertAlign w:val="superscript"/>
          <w:lang w:eastAsia="en-GB"/>
        </w:rPr>
        <w:footnoteReference w:id="1"/>
      </w:r>
      <w:r w:rsidRPr="008A1814">
        <w:rPr>
          <w:rFonts w:eastAsia="Times New Roman" w:cstheme="minorHAnsi"/>
          <w:color w:val="000000" w:themeColor="text1"/>
          <w:sz w:val="20"/>
          <w:szCs w:val="20"/>
          <w:lang w:eastAsia="en-GB"/>
        </w:rPr>
        <w:t xml:space="preserve"> process;</w:t>
      </w:r>
    </w:p>
    <w:p w14:paraId="6BDA26F1" w14:textId="77777777"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Attending Channel meetings as necessary and carrying out any actions as agreed;</w:t>
      </w:r>
    </w:p>
    <w:p w14:paraId="580D71D4" w14:textId="269B4126" w:rsidR="00C258B0" w:rsidRPr="008A1814"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8A1814">
        <w:rPr>
          <w:rFonts w:eastAsia="Times New Roman" w:cstheme="minorHAnsi"/>
          <w:color w:val="000000" w:themeColor="text1"/>
          <w:sz w:val="20"/>
          <w:szCs w:val="20"/>
          <w:lang w:eastAsia="en-GB"/>
        </w:rPr>
        <w:t xml:space="preserve">Reporting progress on actions to the Channel </w:t>
      </w:r>
      <w:r w:rsidR="00A82C20" w:rsidRPr="008A1814">
        <w:rPr>
          <w:rFonts w:eastAsia="Times New Roman" w:cstheme="minorHAnsi"/>
          <w:color w:val="000000" w:themeColor="text1"/>
          <w:sz w:val="20"/>
          <w:szCs w:val="20"/>
          <w:lang w:eastAsia="en-GB"/>
        </w:rPr>
        <w:t>co</w:t>
      </w:r>
      <w:r w:rsidRPr="008A1814">
        <w:rPr>
          <w:rFonts w:eastAsia="Times New Roman" w:cstheme="minorHAnsi"/>
          <w:color w:val="000000" w:themeColor="text1"/>
          <w:sz w:val="20"/>
          <w:szCs w:val="20"/>
          <w:lang w:eastAsia="en-GB"/>
        </w:rPr>
        <w:t>-ordinator; and sharing any relevant additional information in a timely manner.</w:t>
      </w:r>
    </w:p>
    <w:p w14:paraId="3ADFB0A5" w14:textId="77777777" w:rsidR="00C258B0" w:rsidRPr="008A1814" w:rsidRDefault="00C258B0" w:rsidP="004D0167">
      <w:pPr>
        <w:spacing w:after="0" w:line="240" w:lineRule="auto"/>
        <w:jc w:val="both"/>
        <w:rPr>
          <w:rFonts w:eastAsia="Calibri" w:cstheme="minorHAnsi"/>
          <w:color w:val="000000" w:themeColor="text1"/>
          <w:lang w:eastAsia="en-GB"/>
        </w:rPr>
      </w:pPr>
    </w:p>
    <w:p w14:paraId="57B019DE" w14:textId="32B8766E" w:rsidR="002A672E" w:rsidRPr="008A1814" w:rsidRDefault="002A672E" w:rsidP="004D0167">
      <w:pPr>
        <w:pStyle w:val="Heading2"/>
        <w:rPr>
          <w:rFonts w:asciiTheme="minorHAnsi" w:eastAsia="Calibri" w:hAnsiTheme="minorHAnsi" w:cstheme="minorHAnsi"/>
          <w:color w:val="000000" w:themeColor="text1"/>
          <w:sz w:val="22"/>
          <w:szCs w:val="18"/>
        </w:rPr>
      </w:pPr>
      <w:r w:rsidRPr="008A1814">
        <w:rPr>
          <w:rFonts w:asciiTheme="minorHAnsi" w:eastAsia="Calibri" w:hAnsiTheme="minorHAnsi" w:cstheme="minorHAnsi"/>
          <w:color w:val="000000" w:themeColor="text1"/>
          <w:sz w:val="22"/>
          <w:szCs w:val="18"/>
        </w:rPr>
        <w:t xml:space="preserve">Appendix </w:t>
      </w:r>
      <w:r w:rsidR="002F463A" w:rsidRPr="008A1814">
        <w:rPr>
          <w:rFonts w:asciiTheme="minorHAnsi" w:eastAsia="Calibri" w:hAnsiTheme="minorHAnsi" w:cstheme="minorHAnsi"/>
          <w:color w:val="000000" w:themeColor="text1"/>
          <w:sz w:val="22"/>
          <w:szCs w:val="18"/>
        </w:rPr>
        <w:t>3</w:t>
      </w:r>
    </w:p>
    <w:p w14:paraId="1B502D76" w14:textId="2793969A" w:rsidR="0027641D" w:rsidRPr="008A1814" w:rsidRDefault="0027641D" w:rsidP="004D0167">
      <w:pPr>
        <w:spacing w:line="240" w:lineRule="auto"/>
        <w:rPr>
          <w:b/>
          <w:sz w:val="20"/>
          <w:szCs w:val="18"/>
          <w:lang w:eastAsia="en-GB"/>
        </w:rPr>
      </w:pPr>
      <w:r w:rsidRPr="008A1814">
        <w:rPr>
          <w:b/>
          <w:sz w:val="20"/>
          <w:szCs w:val="18"/>
          <w:lang w:eastAsia="en-GB"/>
        </w:rPr>
        <w:t>Child Criminal Exploitation (CCE)</w:t>
      </w:r>
    </w:p>
    <w:p w14:paraId="6DECD724" w14:textId="69541AF6" w:rsidR="0027641D" w:rsidRPr="008A1814" w:rsidRDefault="0027641D" w:rsidP="004D0167">
      <w:pPr>
        <w:autoSpaceDE w:val="0"/>
        <w:spacing w:line="240" w:lineRule="auto"/>
        <w:rPr>
          <w:rFonts w:cstheme="minorHAnsi"/>
          <w:sz w:val="20"/>
          <w:szCs w:val="20"/>
        </w:rPr>
      </w:pPr>
      <w:r w:rsidRPr="008A1814">
        <w:rPr>
          <w:rFonts w:cstheme="minorHAnsi"/>
          <w:sz w:val="20"/>
          <w:szCs w:val="20"/>
        </w:rPr>
        <w:t>The Academy adheres to the local safeguarding partnership procedure in relation to CCE.</w:t>
      </w:r>
    </w:p>
    <w:p w14:paraId="39B7127B" w14:textId="77777777" w:rsidR="0027641D" w:rsidRPr="008A1814" w:rsidRDefault="0027641D" w:rsidP="004D0167">
      <w:pPr>
        <w:pStyle w:val="Default"/>
        <w:rPr>
          <w:rFonts w:asciiTheme="minorHAnsi" w:hAnsiTheme="minorHAnsi" w:cstheme="minorHAnsi"/>
          <w:sz w:val="20"/>
          <w:szCs w:val="20"/>
        </w:rPr>
      </w:pPr>
      <w:r w:rsidRPr="008A1814">
        <w:rPr>
          <w:rFonts w:asciiTheme="minorHAnsi" w:hAnsiTheme="minorHAnsi" w:cstheme="minorHAnsi"/>
          <w:sz w:val="20"/>
          <w:szCs w:val="20"/>
        </w:rPr>
        <w:t>CCE occurs where an individual or group takes advantage of an imbalance of power to coerce, control, manipulate or deceive a child into any criminal activity:</w:t>
      </w:r>
    </w:p>
    <w:p w14:paraId="3F4CBF6B" w14:textId="77777777" w:rsidR="0027641D" w:rsidRPr="008A1814" w:rsidRDefault="0027641D" w:rsidP="004D0167">
      <w:pPr>
        <w:pStyle w:val="Default"/>
        <w:ind w:firstLine="720"/>
        <w:rPr>
          <w:rFonts w:asciiTheme="minorHAnsi" w:hAnsiTheme="minorHAnsi" w:cstheme="minorHAnsi"/>
          <w:sz w:val="20"/>
          <w:szCs w:val="20"/>
        </w:rPr>
      </w:pPr>
      <w:r w:rsidRPr="008A1814">
        <w:rPr>
          <w:rFonts w:asciiTheme="minorHAnsi" w:hAnsiTheme="minorHAnsi" w:cstheme="minorHAnsi"/>
          <w:sz w:val="20"/>
          <w:szCs w:val="20"/>
        </w:rPr>
        <w:t xml:space="preserve">(a) in exchange for something the victim needs or wants, and/or </w:t>
      </w:r>
    </w:p>
    <w:p w14:paraId="7E583153" w14:textId="77777777" w:rsidR="0027641D" w:rsidRPr="008A1814" w:rsidRDefault="0027641D" w:rsidP="004D0167">
      <w:pPr>
        <w:pStyle w:val="Default"/>
        <w:ind w:firstLine="720"/>
        <w:rPr>
          <w:rFonts w:asciiTheme="minorHAnsi" w:hAnsiTheme="minorHAnsi" w:cstheme="minorHAnsi"/>
          <w:sz w:val="20"/>
          <w:szCs w:val="20"/>
        </w:rPr>
      </w:pPr>
      <w:r w:rsidRPr="008A1814">
        <w:rPr>
          <w:rFonts w:asciiTheme="minorHAnsi" w:hAnsiTheme="minorHAnsi" w:cstheme="minorHAnsi"/>
          <w:sz w:val="20"/>
          <w:szCs w:val="20"/>
        </w:rPr>
        <w:t xml:space="preserve">(b) for the financial or other advantage of the perpetrator or facilitator and/or </w:t>
      </w:r>
    </w:p>
    <w:p w14:paraId="18694BF8" w14:textId="77777777" w:rsidR="0027641D" w:rsidRPr="008A1814" w:rsidRDefault="0027641D" w:rsidP="004D0167">
      <w:pPr>
        <w:pStyle w:val="Default"/>
        <w:ind w:firstLine="720"/>
        <w:rPr>
          <w:rFonts w:asciiTheme="minorHAnsi" w:hAnsiTheme="minorHAnsi" w:cstheme="minorHAnsi"/>
          <w:sz w:val="20"/>
          <w:szCs w:val="20"/>
        </w:rPr>
      </w:pPr>
      <w:r w:rsidRPr="008A1814">
        <w:rPr>
          <w:rFonts w:asciiTheme="minorHAnsi" w:hAnsiTheme="minorHAnsi" w:cstheme="minorHAnsi"/>
          <w:sz w:val="20"/>
          <w:szCs w:val="20"/>
        </w:rPr>
        <w:t>(c) through violence or the threat of violence.</w:t>
      </w:r>
    </w:p>
    <w:p w14:paraId="1A9424AA" w14:textId="77777777" w:rsidR="0027641D" w:rsidRPr="008A1814" w:rsidRDefault="0027641D" w:rsidP="004D0167">
      <w:pPr>
        <w:pStyle w:val="Default"/>
        <w:rPr>
          <w:rFonts w:asciiTheme="minorHAnsi" w:hAnsiTheme="minorHAnsi" w:cstheme="minorHAnsi"/>
          <w:sz w:val="20"/>
          <w:szCs w:val="20"/>
        </w:rPr>
      </w:pPr>
    </w:p>
    <w:p w14:paraId="404F50BE" w14:textId="77777777" w:rsidR="0027641D" w:rsidRPr="008A1814" w:rsidRDefault="0027641D" w:rsidP="004D0167">
      <w:pPr>
        <w:pStyle w:val="Default"/>
        <w:rPr>
          <w:rFonts w:asciiTheme="minorHAnsi" w:hAnsiTheme="minorHAnsi" w:cstheme="minorHAnsi"/>
          <w:sz w:val="20"/>
          <w:szCs w:val="20"/>
        </w:rPr>
      </w:pPr>
      <w:r w:rsidRPr="008A1814">
        <w:rPr>
          <w:rFonts w:asciiTheme="minorHAnsi" w:hAnsiTheme="minorHAnsi" w:cstheme="minorHAnsi"/>
          <w:sz w:val="20"/>
          <w:szCs w:val="20"/>
        </w:rPr>
        <w:t>The victim may have been criminally exploited even if the activity appears consensual. CCE does not always involve physical contact; it can also occur through the use of technology.</w:t>
      </w:r>
    </w:p>
    <w:p w14:paraId="3DD971B3" w14:textId="77777777" w:rsidR="0027641D" w:rsidRPr="008A1814" w:rsidRDefault="0027641D" w:rsidP="004D0167">
      <w:pPr>
        <w:pStyle w:val="Default"/>
        <w:rPr>
          <w:rFonts w:asciiTheme="minorHAnsi" w:hAnsiTheme="minorHAnsi" w:cstheme="minorHAnsi"/>
          <w:sz w:val="20"/>
          <w:szCs w:val="20"/>
        </w:rPr>
      </w:pPr>
    </w:p>
    <w:p w14:paraId="59EBB059" w14:textId="77777777" w:rsidR="0027641D" w:rsidRPr="008A1814" w:rsidRDefault="0027641D" w:rsidP="004D0167">
      <w:pPr>
        <w:pStyle w:val="Default"/>
        <w:rPr>
          <w:rFonts w:asciiTheme="minorHAnsi" w:hAnsiTheme="minorHAnsi" w:cstheme="minorHAnsi"/>
          <w:sz w:val="20"/>
          <w:szCs w:val="20"/>
        </w:rPr>
      </w:pPr>
      <w:r w:rsidRPr="008A1814">
        <w:rPr>
          <w:rFonts w:asciiTheme="minorHAnsi" w:hAnsiTheme="minorHAnsi" w:cstheme="minorHAnsi"/>
          <w:sz w:val="20"/>
          <w:szCs w:val="20"/>
        </w:rPr>
        <w:t>Some of the following can be indicators of CCE:</w:t>
      </w:r>
    </w:p>
    <w:p w14:paraId="41D93BBF" w14:textId="77777777" w:rsidR="0027641D" w:rsidRPr="008A1814" w:rsidRDefault="0027641D" w:rsidP="004D0167">
      <w:pPr>
        <w:tabs>
          <w:tab w:val="left" w:pos="325"/>
        </w:tabs>
        <w:spacing w:before="108" w:after="108" w:line="240" w:lineRule="auto"/>
        <w:ind w:left="903" w:right="108" w:hanging="183"/>
        <w:rPr>
          <w:rFonts w:cstheme="minorHAnsi"/>
          <w:sz w:val="20"/>
          <w:szCs w:val="20"/>
        </w:rPr>
      </w:pPr>
      <w:r w:rsidRPr="008A1814">
        <w:rPr>
          <w:rFonts w:cstheme="minorHAnsi"/>
          <w:sz w:val="20"/>
          <w:szCs w:val="20"/>
        </w:rPr>
        <w:t>• children who appear with unexplained gifts or new possessions;</w:t>
      </w:r>
    </w:p>
    <w:p w14:paraId="45D5DA10" w14:textId="77777777" w:rsidR="0027641D" w:rsidRPr="008A1814" w:rsidRDefault="0027641D" w:rsidP="004D0167">
      <w:pPr>
        <w:tabs>
          <w:tab w:val="left" w:pos="325"/>
        </w:tabs>
        <w:spacing w:before="108" w:after="108" w:line="240" w:lineRule="auto"/>
        <w:ind w:left="903" w:right="108" w:hanging="183"/>
        <w:rPr>
          <w:rFonts w:cstheme="minorHAnsi"/>
          <w:sz w:val="20"/>
          <w:szCs w:val="20"/>
        </w:rPr>
      </w:pPr>
      <w:r w:rsidRPr="008A1814">
        <w:rPr>
          <w:rFonts w:cstheme="minorHAnsi"/>
          <w:sz w:val="20"/>
          <w:szCs w:val="20"/>
        </w:rPr>
        <w:t>• children who associate with other young people involved in exploitation;</w:t>
      </w:r>
    </w:p>
    <w:p w14:paraId="381B8330" w14:textId="77777777" w:rsidR="0027641D" w:rsidRPr="008A1814" w:rsidRDefault="0027641D" w:rsidP="004D0167">
      <w:pPr>
        <w:tabs>
          <w:tab w:val="left" w:pos="325"/>
        </w:tabs>
        <w:spacing w:before="108" w:after="108" w:line="240" w:lineRule="auto"/>
        <w:ind w:left="903" w:right="108" w:hanging="183"/>
        <w:rPr>
          <w:rFonts w:cstheme="minorHAnsi"/>
          <w:sz w:val="20"/>
          <w:szCs w:val="20"/>
        </w:rPr>
      </w:pPr>
      <w:r w:rsidRPr="008A1814">
        <w:rPr>
          <w:rFonts w:cstheme="minorHAnsi"/>
          <w:sz w:val="20"/>
          <w:szCs w:val="20"/>
        </w:rPr>
        <w:t>• children who suffer from changes in emotional well-being;</w:t>
      </w:r>
    </w:p>
    <w:p w14:paraId="12848715" w14:textId="77777777" w:rsidR="0027641D" w:rsidRPr="008A1814" w:rsidRDefault="0027641D" w:rsidP="004D0167">
      <w:pPr>
        <w:tabs>
          <w:tab w:val="left" w:pos="325"/>
        </w:tabs>
        <w:spacing w:before="108" w:after="108" w:line="240" w:lineRule="auto"/>
        <w:ind w:left="903" w:right="108" w:hanging="183"/>
        <w:rPr>
          <w:rFonts w:cstheme="minorHAnsi"/>
          <w:sz w:val="20"/>
          <w:szCs w:val="20"/>
        </w:rPr>
      </w:pPr>
      <w:r w:rsidRPr="008A1814">
        <w:rPr>
          <w:rFonts w:cstheme="minorHAnsi"/>
          <w:sz w:val="20"/>
          <w:szCs w:val="20"/>
        </w:rPr>
        <w:t>• children who misuse drugs and alcohol;</w:t>
      </w:r>
    </w:p>
    <w:p w14:paraId="013EDE6A" w14:textId="77777777" w:rsidR="0027641D" w:rsidRPr="008A1814" w:rsidRDefault="0027641D" w:rsidP="004D0167">
      <w:pPr>
        <w:tabs>
          <w:tab w:val="left" w:pos="325"/>
        </w:tabs>
        <w:spacing w:before="108" w:after="108" w:line="240" w:lineRule="auto"/>
        <w:ind w:left="903" w:right="108" w:hanging="183"/>
        <w:rPr>
          <w:rFonts w:cstheme="minorHAnsi"/>
          <w:sz w:val="20"/>
          <w:szCs w:val="20"/>
        </w:rPr>
      </w:pPr>
      <w:r w:rsidRPr="008A1814">
        <w:rPr>
          <w:rFonts w:cstheme="minorHAnsi"/>
          <w:sz w:val="20"/>
          <w:szCs w:val="20"/>
        </w:rPr>
        <w:t>• children who go missing for periods of time or regularly come home late; and</w:t>
      </w:r>
    </w:p>
    <w:p w14:paraId="63E73B4F" w14:textId="77777777" w:rsidR="0027641D" w:rsidRPr="008A1814" w:rsidRDefault="0027641D" w:rsidP="004D0167">
      <w:pPr>
        <w:tabs>
          <w:tab w:val="left" w:pos="325"/>
        </w:tabs>
        <w:spacing w:before="108" w:after="108" w:line="240" w:lineRule="auto"/>
        <w:ind w:left="903" w:right="108" w:hanging="183"/>
        <w:rPr>
          <w:rFonts w:cstheme="minorHAnsi"/>
          <w:sz w:val="20"/>
          <w:szCs w:val="20"/>
        </w:rPr>
      </w:pPr>
      <w:r w:rsidRPr="008A1814">
        <w:rPr>
          <w:rFonts w:cstheme="minorHAnsi"/>
          <w:sz w:val="20"/>
          <w:szCs w:val="20"/>
        </w:rPr>
        <w:t>• children who regularly miss school or education or do not take part in education.</w:t>
      </w:r>
    </w:p>
    <w:p w14:paraId="4A36042E" w14:textId="78724C6C" w:rsidR="0027641D" w:rsidRPr="008A1814" w:rsidRDefault="0027641D" w:rsidP="004D0167">
      <w:pPr>
        <w:spacing w:line="240" w:lineRule="auto"/>
        <w:rPr>
          <w:rFonts w:cstheme="minorHAnsi"/>
          <w:sz w:val="20"/>
          <w:szCs w:val="20"/>
        </w:rPr>
      </w:pPr>
      <w:r w:rsidRPr="008A1814">
        <w:rPr>
          <w:rFonts w:cstheme="minorHAnsi"/>
          <w:sz w:val="20"/>
          <w:szCs w:val="20"/>
        </w:rPr>
        <w:t xml:space="preserve">As an Academy we recognise that prevention is the best position </w:t>
      </w:r>
      <w:r w:rsidR="00C61511" w:rsidRPr="008A1814">
        <w:rPr>
          <w:rFonts w:cstheme="minorHAnsi"/>
          <w:sz w:val="20"/>
          <w:szCs w:val="20"/>
        </w:rPr>
        <w:t>regarding</w:t>
      </w:r>
      <w:r w:rsidRPr="008A1814">
        <w:rPr>
          <w:rFonts w:cstheme="minorHAnsi"/>
          <w:sz w:val="20"/>
          <w:szCs w:val="20"/>
        </w:rPr>
        <w:t xml:space="preserve"> CCE. We seek to support children to develop confidence and build resilience.  We will endeavour to support their </w:t>
      </w:r>
      <w:r w:rsidR="00C61511" w:rsidRPr="008A1814">
        <w:rPr>
          <w:rFonts w:cstheme="minorHAnsi"/>
          <w:sz w:val="20"/>
          <w:szCs w:val="20"/>
        </w:rPr>
        <w:t>age-appropriate</w:t>
      </w:r>
      <w:r w:rsidRPr="008A1814">
        <w:rPr>
          <w:rFonts w:cstheme="minorHAnsi"/>
          <w:sz w:val="20"/>
          <w:szCs w:val="20"/>
        </w:rPr>
        <w:t xml:space="preserve"> knowledge and raise awareness and understanding of what CCE is, to understand the risks of CCE and to spot the warning signs for themselves and also their </w:t>
      </w:r>
      <w:r w:rsidRPr="008A1814">
        <w:rPr>
          <w:rFonts w:cstheme="minorHAnsi"/>
          <w:sz w:val="20"/>
          <w:szCs w:val="20"/>
        </w:rPr>
        <w:lastRenderedPageBreak/>
        <w:t xml:space="preserve">friends and peers and by doing so keep safe.  Much of this work will be </w:t>
      </w:r>
      <w:proofErr w:type="spellStart"/>
      <w:r w:rsidRPr="008A1814">
        <w:rPr>
          <w:rFonts w:cstheme="minorHAnsi"/>
          <w:sz w:val="20"/>
          <w:szCs w:val="20"/>
        </w:rPr>
        <w:t>through out</w:t>
      </w:r>
      <w:proofErr w:type="spellEnd"/>
      <w:r w:rsidRPr="008A1814">
        <w:rPr>
          <w:rFonts w:cstheme="minorHAnsi"/>
          <w:sz w:val="20"/>
          <w:szCs w:val="20"/>
        </w:rPr>
        <w:t xml:space="preserve"> RSE and Personal Development curriculum.</w:t>
      </w:r>
    </w:p>
    <w:p w14:paraId="6A7699EC" w14:textId="6ABA7BB5" w:rsidR="0027641D" w:rsidRPr="008A1814" w:rsidRDefault="0027641D" w:rsidP="004D0167">
      <w:pPr>
        <w:spacing w:line="240" w:lineRule="auto"/>
        <w:rPr>
          <w:rFonts w:cstheme="minorHAnsi"/>
          <w:sz w:val="20"/>
          <w:szCs w:val="20"/>
        </w:rPr>
      </w:pPr>
      <w:r w:rsidRPr="008A1814">
        <w:rPr>
          <w:rFonts w:cstheme="minorHAnsi"/>
          <w:sz w:val="20"/>
          <w:szCs w:val="20"/>
        </w:rPr>
        <w:t xml:space="preserve">If prevention is not </w:t>
      </w:r>
      <w:r w:rsidR="00F6784F" w:rsidRPr="008A1814">
        <w:rPr>
          <w:rFonts w:cstheme="minorHAnsi"/>
          <w:sz w:val="20"/>
          <w:szCs w:val="20"/>
        </w:rPr>
        <w:t>possible,</w:t>
      </w:r>
      <w:r w:rsidRPr="008A1814">
        <w:rPr>
          <w:rFonts w:cstheme="minorHAnsi"/>
          <w:sz w:val="20"/>
          <w:szCs w:val="20"/>
        </w:rPr>
        <w:t xml:space="preserve"> we aim to identify children who are at risk of, or are being exploited very early, intervention is key to effectively working with the child to prevent or reduce the level of risk. Once they have been groomed some children will find it difficult to withdraw from their abusers and we need to contribute to helping to protect them. Some children feel that they are in a relationship with these people.   We commit to working with our inter-agency partners to safeguard and protect children.  </w:t>
      </w:r>
    </w:p>
    <w:p w14:paraId="5F451243" w14:textId="5F2CF409" w:rsidR="00993E1C" w:rsidRPr="008A1814" w:rsidRDefault="0027641D" w:rsidP="004D0167">
      <w:pPr>
        <w:spacing w:line="240" w:lineRule="auto"/>
        <w:rPr>
          <w:rFonts w:cstheme="minorHAnsi"/>
          <w:sz w:val="20"/>
          <w:szCs w:val="20"/>
        </w:rPr>
      </w:pPr>
      <w:r w:rsidRPr="008A1814">
        <w:rPr>
          <w:rFonts w:cstheme="minorHAnsi"/>
          <w:sz w:val="20"/>
          <w:szCs w:val="20"/>
        </w:rPr>
        <w:t xml:space="preserve">An important part of educating our children is focussing on what is a healthy relationship and issues of consent. This will also target potential abusers at an early age with the intention of helping to shape their attitudes to others.  We want to have a culture where the welfare of children is actively promoted and employees and students are vigilant. As part of </w:t>
      </w:r>
      <w:proofErr w:type="gramStart"/>
      <w:r w:rsidRPr="008A1814">
        <w:rPr>
          <w:rFonts w:cstheme="minorHAnsi"/>
          <w:sz w:val="20"/>
          <w:szCs w:val="20"/>
        </w:rPr>
        <w:t>this children</w:t>
      </w:r>
      <w:proofErr w:type="gramEnd"/>
      <w:r w:rsidRPr="008A1814">
        <w:rPr>
          <w:rFonts w:cstheme="minorHAnsi"/>
          <w:sz w:val="20"/>
          <w:szCs w:val="20"/>
        </w:rPr>
        <w:t xml:space="preserve"> will feel listened to and safe.  </w:t>
      </w:r>
    </w:p>
    <w:p w14:paraId="245FF875" w14:textId="00B36714" w:rsidR="00993E1C" w:rsidRPr="008A1814" w:rsidRDefault="00993E1C" w:rsidP="004D0167">
      <w:pPr>
        <w:pStyle w:val="Heading2"/>
        <w:rPr>
          <w:rFonts w:asciiTheme="minorHAnsi" w:eastAsia="Calibri" w:hAnsiTheme="minorHAnsi" w:cstheme="minorHAnsi"/>
          <w:color w:val="000000" w:themeColor="text1"/>
          <w:sz w:val="22"/>
          <w:szCs w:val="18"/>
        </w:rPr>
      </w:pPr>
      <w:r w:rsidRPr="008A1814">
        <w:rPr>
          <w:rFonts w:asciiTheme="minorHAnsi" w:eastAsia="Calibri" w:hAnsiTheme="minorHAnsi" w:cstheme="minorHAnsi"/>
          <w:color w:val="000000" w:themeColor="text1"/>
          <w:sz w:val="22"/>
          <w:szCs w:val="18"/>
        </w:rPr>
        <w:t xml:space="preserve">Appendix </w:t>
      </w:r>
      <w:r w:rsidR="002F463A" w:rsidRPr="008A1814">
        <w:rPr>
          <w:rFonts w:asciiTheme="minorHAnsi" w:eastAsia="Calibri" w:hAnsiTheme="minorHAnsi" w:cstheme="minorHAnsi"/>
          <w:color w:val="000000" w:themeColor="text1"/>
          <w:sz w:val="22"/>
          <w:szCs w:val="18"/>
        </w:rPr>
        <w:t>4</w:t>
      </w:r>
    </w:p>
    <w:p w14:paraId="10CB5A47" w14:textId="77777777" w:rsidR="00993E1C" w:rsidRPr="008A1814" w:rsidRDefault="00993E1C" w:rsidP="004D0167">
      <w:pPr>
        <w:pStyle w:val="Heading2"/>
        <w:rPr>
          <w:rFonts w:asciiTheme="minorHAnsi" w:eastAsia="Calibri" w:hAnsiTheme="minorHAnsi" w:cstheme="minorHAnsi"/>
          <w:color w:val="000000" w:themeColor="text1"/>
          <w:sz w:val="20"/>
          <w:szCs w:val="16"/>
        </w:rPr>
      </w:pPr>
      <w:r w:rsidRPr="008A1814">
        <w:rPr>
          <w:rFonts w:asciiTheme="minorHAnsi" w:eastAsia="Calibri" w:hAnsiTheme="minorHAnsi" w:cstheme="minorHAnsi"/>
          <w:color w:val="000000" w:themeColor="text1"/>
          <w:sz w:val="20"/>
          <w:szCs w:val="16"/>
        </w:rPr>
        <w:t>Female Genital Mutilation</w:t>
      </w:r>
    </w:p>
    <w:p w14:paraId="64530AFD" w14:textId="77777777" w:rsidR="00993E1C" w:rsidRPr="008A1814" w:rsidRDefault="00993E1C" w:rsidP="004D0167">
      <w:pPr>
        <w:pStyle w:val="Heading2"/>
        <w:rPr>
          <w:rFonts w:asciiTheme="minorHAnsi" w:eastAsia="Calibri" w:hAnsiTheme="minorHAnsi" w:cstheme="minorHAnsi"/>
          <w:color w:val="000000" w:themeColor="text1"/>
          <w:sz w:val="22"/>
          <w:szCs w:val="18"/>
        </w:rPr>
      </w:pPr>
    </w:p>
    <w:p w14:paraId="60D98AC3" w14:textId="77777777" w:rsidR="00993E1C" w:rsidRPr="008A1814" w:rsidRDefault="00993E1C" w:rsidP="004D0167">
      <w:pPr>
        <w:spacing w:after="240" w:line="240" w:lineRule="auto"/>
        <w:rPr>
          <w:rFonts w:cstheme="minorHAnsi"/>
          <w:sz w:val="20"/>
          <w:szCs w:val="20"/>
        </w:rPr>
      </w:pPr>
      <w:r w:rsidRPr="008A1814">
        <w:rPr>
          <w:rFonts w:cstheme="minorHAnsi"/>
          <w:sz w:val="20"/>
          <w:szCs w:val="20"/>
        </w:rPr>
        <w:t>FGM is a procedure that includes the partial or total removal of the external female genital organs for non-medical reasons.  It is illegal in the UK to subject a child to female genital mutilation (FGM); to assist or facilitate the practice; or to take a child abroad to undergo the procedure – Female Genital Mutilation Act 2003. The age at which girls are subject to FGM varies greatly from shortly after birth to any time up to adulthood.  The majority of girls have the procedure between the ages of 5-8 years. It is estimated that 24,000 girls in the UK are at risk and 66,000 women living with the physical and psychological consequences.</w:t>
      </w:r>
    </w:p>
    <w:p w14:paraId="14AD488A" w14:textId="3D117356" w:rsidR="00993E1C" w:rsidRPr="008A1814" w:rsidRDefault="00993E1C" w:rsidP="004D0167">
      <w:pPr>
        <w:spacing w:before="108" w:after="108" w:line="240" w:lineRule="auto"/>
        <w:ind w:right="108"/>
        <w:rPr>
          <w:rFonts w:cstheme="minorHAnsi"/>
          <w:sz w:val="20"/>
          <w:szCs w:val="20"/>
        </w:rPr>
      </w:pPr>
      <w:r w:rsidRPr="008A1814">
        <w:rPr>
          <w:rFonts w:cstheme="minorHAnsi"/>
          <w:sz w:val="20"/>
          <w:szCs w:val="20"/>
        </w:rPr>
        <w:t>Employees and governors need to have an awareness of the signs that a girl may have undergone FGM or be at risk of the practice. The Serious Crime Act 2015 sets out a duty on professionals (including teachers) to notify police when they discover that FGM appears to have been carried out on a girl under 18. In our Academy, this will usually come from a disclosure (unlike in the medical profession where an observation may have been made).</w:t>
      </w:r>
    </w:p>
    <w:p w14:paraId="4C6CFC84" w14:textId="3C9E37AD" w:rsidR="00993E1C" w:rsidRPr="008A1814" w:rsidRDefault="00993E1C" w:rsidP="004D0167">
      <w:pPr>
        <w:spacing w:line="240" w:lineRule="auto"/>
        <w:rPr>
          <w:rFonts w:cstheme="minorHAnsi"/>
          <w:sz w:val="20"/>
          <w:szCs w:val="20"/>
        </w:rPr>
      </w:pPr>
      <w:r w:rsidRPr="008A1814">
        <w:rPr>
          <w:rFonts w:cstheme="minorHAnsi"/>
          <w:sz w:val="20"/>
          <w:szCs w:val="20"/>
        </w:rPr>
        <w:t>Teachers must personally report to the police cases where they discover that an act of FGM appears to have been carried out; and discuss any such cases with the safeguarding lead and children’s social care. The duty does not apply in relation to at risk or suspected cases.</w:t>
      </w:r>
      <w:r w:rsidRPr="008A1814">
        <w:rPr>
          <w:rFonts w:cstheme="minorHAnsi"/>
          <w:bCs/>
          <w:sz w:val="20"/>
          <w:szCs w:val="20"/>
        </w:rPr>
        <w:t xml:space="preserve"> </w:t>
      </w:r>
      <w:r w:rsidRPr="008A1814">
        <w:rPr>
          <w:rFonts w:cstheme="minorHAnsi"/>
          <w:sz w:val="20"/>
          <w:szCs w:val="20"/>
        </w:rPr>
        <w:t xml:space="preserve">The duty only applies in cases where the victim discloses. If someone else, such as a parent or guardian, discloses that a girl under 18 has had FGM, a report to the police is not mandatory.  However, in these </w:t>
      </w:r>
      <w:r w:rsidR="005D7426" w:rsidRPr="008A1814">
        <w:rPr>
          <w:rFonts w:cstheme="minorHAnsi"/>
          <w:sz w:val="20"/>
          <w:szCs w:val="20"/>
        </w:rPr>
        <w:t>circumstances’</w:t>
      </w:r>
      <w:r w:rsidRPr="008A1814">
        <w:rPr>
          <w:rFonts w:cstheme="minorHAnsi"/>
          <w:sz w:val="20"/>
          <w:szCs w:val="20"/>
        </w:rPr>
        <w:t xml:space="preserve"> disclosures should still be handled in line with wider safeguarding responsibilities. </w:t>
      </w:r>
    </w:p>
    <w:p w14:paraId="0C2038BC" w14:textId="77777777" w:rsidR="00993E1C" w:rsidRPr="008A1814" w:rsidRDefault="00993E1C" w:rsidP="004D0167">
      <w:pPr>
        <w:spacing w:line="240" w:lineRule="auto"/>
        <w:rPr>
          <w:rFonts w:cstheme="minorHAnsi"/>
          <w:sz w:val="20"/>
          <w:szCs w:val="20"/>
        </w:rPr>
      </w:pPr>
      <w:r w:rsidRPr="008A1814">
        <w:rPr>
          <w:rFonts w:cstheme="minorHAnsi"/>
          <w:sz w:val="20"/>
          <w:szCs w:val="20"/>
        </w:rPr>
        <w:t>The ‘cutting season’ during the summer months is often the riskiest time for girls as the healing time required following the procedure, often necessitates it being carried out during the long summer holiday.  The main indicators and risk factors are highlighted below but all employees and the nominated governor for safeguarding will need to have undergone at least basic awareness raising training to ensure they can identify when a girl may be at risk.</w:t>
      </w:r>
    </w:p>
    <w:p w14:paraId="2284C44D" w14:textId="77777777" w:rsidR="00993E1C" w:rsidRPr="008A1814" w:rsidRDefault="00993E1C" w:rsidP="004D0167">
      <w:pPr>
        <w:spacing w:line="240" w:lineRule="auto"/>
        <w:rPr>
          <w:rFonts w:cstheme="minorHAnsi"/>
          <w:sz w:val="20"/>
          <w:szCs w:val="20"/>
        </w:rPr>
      </w:pPr>
      <w:r w:rsidRPr="008A1814">
        <w:rPr>
          <w:rFonts w:cstheme="minorHAnsi"/>
          <w:b/>
          <w:sz w:val="20"/>
          <w:szCs w:val="20"/>
        </w:rPr>
        <w:t>Academy employees should be alert to the following indicators:</w:t>
      </w:r>
    </w:p>
    <w:p w14:paraId="5A6B762B"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The family comes from a community that is known to practise FGM or is less integrated within the community.</w:t>
      </w:r>
    </w:p>
    <w:p w14:paraId="67A1324D"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A child may talk about a long holiday to a country where the practice is prevalent.</w:t>
      </w:r>
    </w:p>
    <w:p w14:paraId="2E139648"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Parents who wish to take their daughter out-of-school to visit an ‘at-risk’ country (especially before the summer holidays).</w:t>
      </w:r>
    </w:p>
    <w:p w14:paraId="4079079F"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A child may talk about ‘special female visitors’ or ‘elder’ who are staying with the family, especially during the ‘cutting season’</w:t>
      </w:r>
    </w:p>
    <w:p w14:paraId="7E2632D4"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A child may confide that she is to have a ‘special procedure’ or to attend a special occasion or celebration to become a woman</w:t>
      </w:r>
    </w:p>
    <w:p w14:paraId="1A78E794"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A child may request help, directly or indirectly, from a teacher or another adult</w:t>
      </w:r>
    </w:p>
    <w:p w14:paraId="2B58D649"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Any female child born to a woman or has a sister who has been subjected to FGM must be considered to be potentially at risk, as must other female children in the extended family</w:t>
      </w:r>
    </w:p>
    <w:p w14:paraId="0A2166DF" w14:textId="77777777" w:rsidR="00993E1C" w:rsidRPr="008A1814" w:rsidRDefault="00993E1C" w:rsidP="004D0167">
      <w:pPr>
        <w:pStyle w:val="ListParagraph"/>
        <w:numPr>
          <w:ilvl w:val="0"/>
          <w:numId w:val="48"/>
        </w:numPr>
        <w:spacing w:after="0" w:line="240" w:lineRule="auto"/>
        <w:rPr>
          <w:rFonts w:cstheme="minorHAnsi"/>
          <w:sz w:val="20"/>
          <w:szCs w:val="20"/>
        </w:rPr>
      </w:pPr>
      <w:r w:rsidRPr="008A1814">
        <w:rPr>
          <w:rFonts w:cstheme="minorHAnsi"/>
          <w:sz w:val="20"/>
          <w:szCs w:val="20"/>
        </w:rPr>
        <w:t>A girl is withdrawn from PSHE/SRE without any specific reason being given</w:t>
      </w:r>
    </w:p>
    <w:p w14:paraId="7DB22CF7" w14:textId="2875AC49" w:rsidR="00993E1C" w:rsidRPr="008A1814" w:rsidRDefault="00993E1C" w:rsidP="004D0167">
      <w:pPr>
        <w:pStyle w:val="ListParagraph"/>
        <w:numPr>
          <w:ilvl w:val="0"/>
          <w:numId w:val="48"/>
        </w:numPr>
        <w:spacing w:after="0" w:line="240" w:lineRule="auto"/>
        <w:rPr>
          <w:rFonts w:cstheme="minorHAnsi"/>
          <w:sz w:val="20"/>
          <w:szCs w:val="20"/>
        </w:rPr>
      </w:pPr>
      <w:r w:rsidRPr="008A1814">
        <w:rPr>
          <w:sz w:val="20"/>
          <w:szCs w:val="20"/>
        </w:rPr>
        <w:t>Staff should not assume that FGM only happens outside the UK.</w:t>
      </w:r>
    </w:p>
    <w:p w14:paraId="561F1225" w14:textId="77777777" w:rsidR="00D56333" w:rsidRPr="008A1814" w:rsidRDefault="00D56333" w:rsidP="00993E1C">
      <w:pPr>
        <w:rPr>
          <w:rFonts w:cstheme="minorHAnsi"/>
          <w:b/>
        </w:rPr>
      </w:pPr>
    </w:p>
    <w:p w14:paraId="2A3997DE" w14:textId="1E91B024" w:rsidR="00993E1C" w:rsidRPr="008A1814" w:rsidRDefault="00993E1C" w:rsidP="004D0167">
      <w:pPr>
        <w:spacing w:line="240" w:lineRule="auto"/>
        <w:rPr>
          <w:rFonts w:cstheme="minorHAnsi"/>
          <w:b/>
          <w:sz w:val="20"/>
          <w:szCs w:val="20"/>
        </w:rPr>
      </w:pPr>
      <w:r w:rsidRPr="008A1814">
        <w:rPr>
          <w:rFonts w:cstheme="minorHAnsi"/>
          <w:b/>
          <w:sz w:val="20"/>
          <w:szCs w:val="20"/>
        </w:rPr>
        <w:t>Indications that FGM may have already taken place may include:</w:t>
      </w:r>
    </w:p>
    <w:p w14:paraId="7E83EEFE"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t>Difficulty walking, sitting or standing and may even look uncomfortable</w:t>
      </w:r>
    </w:p>
    <w:p w14:paraId="26749431"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t>Spending longer than normal in the bathroom or toilet due to difficulties urinating</w:t>
      </w:r>
    </w:p>
    <w:p w14:paraId="6165D079" w14:textId="77777777" w:rsidR="00993E1C" w:rsidRPr="008A1814" w:rsidRDefault="00993E1C" w:rsidP="004D0167">
      <w:pPr>
        <w:pStyle w:val="ListParagraph"/>
        <w:numPr>
          <w:ilvl w:val="0"/>
          <w:numId w:val="49"/>
        </w:numPr>
        <w:spacing w:after="0" w:line="240" w:lineRule="auto"/>
        <w:ind w:right="108"/>
        <w:rPr>
          <w:rFonts w:cstheme="minorHAnsi"/>
          <w:sz w:val="20"/>
          <w:szCs w:val="20"/>
        </w:rPr>
      </w:pPr>
      <w:r w:rsidRPr="008A1814">
        <w:rPr>
          <w:rFonts w:cstheme="minorHAnsi"/>
          <w:sz w:val="20"/>
          <w:szCs w:val="20"/>
        </w:rPr>
        <w:t>Spending long periods of time away from a classroom during the day with bladder or menstrual problems.</w:t>
      </w:r>
    </w:p>
    <w:p w14:paraId="19FBA666"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lastRenderedPageBreak/>
        <w:t>Frequent urinary, menstrual or stomach problems</w:t>
      </w:r>
    </w:p>
    <w:p w14:paraId="662B54DE"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t>Prolonged or repeated absence, especially with noticeable behaviour changes (e.g. withdrawal or depression) on the girls return.</w:t>
      </w:r>
    </w:p>
    <w:p w14:paraId="2763C33C"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t>Reluctance to undergo normal medical examinations</w:t>
      </w:r>
    </w:p>
    <w:p w14:paraId="39458E91"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t>Confiding in a professional without being explicit about the problem due to embarrassment or fear.</w:t>
      </w:r>
    </w:p>
    <w:p w14:paraId="3C7B2C3D" w14:textId="77777777" w:rsidR="00993E1C" w:rsidRPr="008A1814" w:rsidRDefault="00993E1C" w:rsidP="004D0167">
      <w:pPr>
        <w:pStyle w:val="ListParagraph"/>
        <w:numPr>
          <w:ilvl w:val="0"/>
          <w:numId w:val="49"/>
        </w:numPr>
        <w:spacing w:after="0" w:line="240" w:lineRule="auto"/>
        <w:rPr>
          <w:rFonts w:cstheme="minorHAnsi"/>
          <w:sz w:val="20"/>
          <w:szCs w:val="20"/>
        </w:rPr>
      </w:pPr>
      <w:r w:rsidRPr="008A1814">
        <w:rPr>
          <w:rFonts w:cstheme="minorHAnsi"/>
          <w:sz w:val="20"/>
          <w:szCs w:val="20"/>
        </w:rPr>
        <w:t xml:space="preserve">Talking about pain or discomfort between her legs. </w:t>
      </w:r>
    </w:p>
    <w:p w14:paraId="5C5CF8A6" w14:textId="77777777" w:rsidR="00993E1C" w:rsidRPr="008A1814" w:rsidRDefault="00993E1C" w:rsidP="004D0167">
      <w:pPr>
        <w:pStyle w:val="ListParagraph"/>
        <w:spacing w:line="240" w:lineRule="auto"/>
        <w:rPr>
          <w:rFonts w:cstheme="minorHAnsi"/>
          <w:sz w:val="20"/>
          <w:szCs w:val="20"/>
        </w:rPr>
      </w:pPr>
    </w:p>
    <w:p w14:paraId="447364D8" w14:textId="466C0140" w:rsidR="00993E1C" w:rsidRPr="008A1814" w:rsidRDefault="00993E1C" w:rsidP="004D0167">
      <w:pPr>
        <w:pStyle w:val="ListParagraph"/>
        <w:spacing w:line="240" w:lineRule="auto"/>
        <w:ind w:left="0"/>
        <w:rPr>
          <w:rFonts w:cstheme="minorHAnsi"/>
          <w:sz w:val="20"/>
          <w:szCs w:val="20"/>
        </w:rPr>
      </w:pPr>
      <w:r w:rsidRPr="008A1814">
        <w:rPr>
          <w:rFonts w:cstheme="minorHAnsi"/>
          <w:sz w:val="20"/>
          <w:szCs w:val="20"/>
        </w:rPr>
        <w:t>Where it is suspected that a girl may have undergone or is likely to undergo FGM, employees must share concerns with the DSL who in turn should consult the MASH.</w:t>
      </w:r>
    </w:p>
    <w:p w14:paraId="19F07A07" w14:textId="77777777" w:rsidR="00993E1C" w:rsidRPr="008A1814" w:rsidRDefault="00993E1C" w:rsidP="004D0167">
      <w:pPr>
        <w:spacing w:line="240" w:lineRule="auto"/>
        <w:rPr>
          <w:rFonts w:cstheme="minorHAnsi"/>
          <w:b/>
          <w:sz w:val="20"/>
          <w:szCs w:val="20"/>
        </w:rPr>
      </w:pPr>
      <w:r w:rsidRPr="008A1814">
        <w:rPr>
          <w:rFonts w:cstheme="minorHAnsi"/>
          <w:b/>
          <w:sz w:val="20"/>
          <w:szCs w:val="20"/>
        </w:rPr>
        <w:t>Where you suspect that FGM has occurred:</w:t>
      </w:r>
    </w:p>
    <w:p w14:paraId="398623ED" w14:textId="77777777" w:rsidR="00993E1C" w:rsidRPr="008A1814" w:rsidRDefault="00993E1C" w:rsidP="004D0167">
      <w:pPr>
        <w:pStyle w:val="ListParagraph"/>
        <w:numPr>
          <w:ilvl w:val="0"/>
          <w:numId w:val="50"/>
        </w:numPr>
        <w:spacing w:after="0" w:line="240" w:lineRule="auto"/>
        <w:rPr>
          <w:rFonts w:cstheme="minorHAnsi"/>
          <w:sz w:val="20"/>
          <w:szCs w:val="20"/>
        </w:rPr>
      </w:pPr>
      <w:r w:rsidRPr="008A1814">
        <w:rPr>
          <w:rFonts w:cstheme="minorHAnsi"/>
          <w:sz w:val="20"/>
          <w:szCs w:val="20"/>
        </w:rPr>
        <w:t>Be sensitive to the child, and family, be gender sensitive, make no assumptions, be non-judgemental, use simple language, record clearly</w:t>
      </w:r>
    </w:p>
    <w:p w14:paraId="6A1D1C94" w14:textId="77777777" w:rsidR="00993E1C" w:rsidRPr="008A1814" w:rsidRDefault="00993E1C" w:rsidP="004D0167">
      <w:pPr>
        <w:pStyle w:val="ListParagraph"/>
        <w:numPr>
          <w:ilvl w:val="0"/>
          <w:numId w:val="50"/>
        </w:numPr>
        <w:spacing w:after="0" w:line="240" w:lineRule="auto"/>
        <w:rPr>
          <w:rFonts w:cstheme="minorHAnsi"/>
          <w:sz w:val="20"/>
          <w:szCs w:val="20"/>
        </w:rPr>
      </w:pPr>
      <w:r w:rsidRPr="008A1814">
        <w:rPr>
          <w:rFonts w:cstheme="minorHAnsi"/>
          <w:sz w:val="20"/>
          <w:szCs w:val="20"/>
        </w:rPr>
        <w:t>You have a duty to protect, safeguard and share information</w:t>
      </w:r>
    </w:p>
    <w:p w14:paraId="79DE3FAA" w14:textId="77777777" w:rsidR="00993E1C" w:rsidRPr="008A1814" w:rsidRDefault="00993E1C" w:rsidP="004D0167">
      <w:pPr>
        <w:pStyle w:val="ListParagraph"/>
        <w:numPr>
          <w:ilvl w:val="0"/>
          <w:numId w:val="50"/>
        </w:numPr>
        <w:spacing w:after="0" w:line="240" w:lineRule="auto"/>
        <w:rPr>
          <w:rFonts w:cstheme="minorHAnsi"/>
          <w:sz w:val="20"/>
          <w:szCs w:val="20"/>
        </w:rPr>
      </w:pPr>
      <w:r w:rsidRPr="008A1814">
        <w:rPr>
          <w:rFonts w:cstheme="minorHAnsi"/>
          <w:sz w:val="20"/>
          <w:szCs w:val="20"/>
        </w:rPr>
        <w:t>Refer to Children’s Social Care for coordination of careful assessment (not necessarily with consent)</w:t>
      </w:r>
    </w:p>
    <w:p w14:paraId="5E3D5E28" w14:textId="77777777" w:rsidR="00993E1C" w:rsidRPr="008A1814" w:rsidRDefault="00993E1C" w:rsidP="004D0167">
      <w:pPr>
        <w:pStyle w:val="ListParagraph"/>
        <w:numPr>
          <w:ilvl w:val="0"/>
          <w:numId w:val="50"/>
        </w:numPr>
        <w:spacing w:after="0" w:line="240" w:lineRule="auto"/>
        <w:rPr>
          <w:rFonts w:cstheme="minorHAnsi"/>
          <w:sz w:val="20"/>
          <w:szCs w:val="20"/>
        </w:rPr>
      </w:pPr>
      <w:r w:rsidRPr="008A1814">
        <w:rPr>
          <w:rFonts w:cstheme="minorHAnsi"/>
          <w:sz w:val="20"/>
          <w:szCs w:val="20"/>
        </w:rPr>
        <w:t>There will be potential enquiries under Section 47</w:t>
      </w:r>
    </w:p>
    <w:p w14:paraId="7352190B" w14:textId="77777777" w:rsidR="00993E1C" w:rsidRPr="008A1814" w:rsidRDefault="00993E1C" w:rsidP="004D0167">
      <w:pPr>
        <w:pStyle w:val="ListParagraph"/>
        <w:numPr>
          <w:ilvl w:val="0"/>
          <w:numId w:val="50"/>
        </w:numPr>
        <w:spacing w:after="0" w:line="240" w:lineRule="auto"/>
        <w:rPr>
          <w:rFonts w:cstheme="minorHAnsi"/>
          <w:sz w:val="20"/>
          <w:szCs w:val="20"/>
        </w:rPr>
      </w:pPr>
      <w:r w:rsidRPr="008A1814">
        <w:rPr>
          <w:rFonts w:cstheme="minorHAnsi"/>
          <w:sz w:val="20"/>
          <w:szCs w:val="20"/>
        </w:rPr>
        <w:t>Potential police enquiries</w:t>
      </w:r>
    </w:p>
    <w:p w14:paraId="2F97A625" w14:textId="77777777" w:rsidR="00993E1C" w:rsidRPr="008A1814" w:rsidRDefault="00993E1C" w:rsidP="004D0167">
      <w:pPr>
        <w:pStyle w:val="ListParagraph"/>
        <w:numPr>
          <w:ilvl w:val="0"/>
          <w:numId w:val="50"/>
        </w:numPr>
        <w:spacing w:after="0" w:line="240" w:lineRule="auto"/>
        <w:rPr>
          <w:rFonts w:cstheme="minorHAnsi"/>
          <w:sz w:val="20"/>
          <w:szCs w:val="20"/>
        </w:rPr>
      </w:pPr>
      <w:r w:rsidRPr="008A1814">
        <w:rPr>
          <w:rFonts w:cstheme="minorHAnsi"/>
          <w:sz w:val="20"/>
          <w:szCs w:val="20"/>
        </w:rPr>
        <w:t xml:space="preserve">Possible use of police protection or legal orders such as FGM PO, prohibitive steps but not necessarily the removal of the child. </w:t>
      </w:r>
    </w:p>
    <w:p w14:paraId="67CDA9B0" w14:textId="77777777" w:rsidR="00993E1C" w:rsidRPr="008A1814" w:rsidRDefault="00993E1C" w:rsidP="004D0167">
      <w:pPr>
        <w:spacing w:line="240" w:lineRule="auto"/>
        <w:rPr>
          <w:rFonts w:cstheme="minorHAnsi"/>
          <w:b/>
          <w:sz w:val="20"/>
          <w:szCs w:val="20"/>
        </w:rPr>
      </w:pPr>
    </w:p>
    <w:p w14:paraId="664BF014" w14:textId="75BDD8A3" w:rsidR="0087194C" w:rsidRPr="008A1814" w:rsidRDefault="00993E1C" w:rsidP="004D0167">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sz w:val="20"/>
          <w:szCs w:val="20"/>
        </w:rPr>
      </w:pPr>
      <w:r w:rsidRPr="008A1814">
        <w:rPr>
          <w:rFonts w:cstheme="minorHAnsi"/>
          <w:sz w:val="20"/>
          <w:szCs w:val="20"/>
        </w:rPr>
        <w:t xml:space="preserve">Whilst all staff should speak to the DSL (or deputy) </w:t>
      </w:r>
      <w:r w:rsidR="00D56333" w:rsidRPr="008A1814">
        <w:rPr>
          <w:rFonts w:cstheme="minorHAnsi"/>
          <w:sz w:val="20"/>
          <w:szCs w:val="20"/>
        </w:rPr>
        <w:t>about</w:t>
      </w:r>
      <w:r w:rsidRPr="008A1814">
        <w:rPr>
          <w:rFonts w:cstheme="minorHAnsi"/>
          <w:sz w:val="20"/>
          <w:szCs w:val="20"/>
        </w:rPr>
        <w:t xml:space="preserve"> any concerns about female genital mutilation (FGM), there is a specific </w:t>
      </w:r>
      <w:r w:rsidRPr="008A1814">
        <w:rPr>
          <w:rFonts w:cstheme="minorHAnsi"/>
          <w:b/>
          <w:bCs/>
          <w:sz w:val="20"/>
          <w:szCs w:val="20"/>
        </w:rPr>
        <w:t xml:space="preserve">legal </w:t>
      </w:r>
      <w:r w:rsidRPr="008A1814">
        <w:rPr>
          <w:rFonts w:cstheme="minorHAnsi"/>
          <w:sz w:val="20"/>
          <w:szCs w:val="20"/>
        </w:rPr>
        <w:t xml:space="preserve">duty on </w:t>
      </w:r>
      <w:r w:rsidRPr="008A1814">
        <w:rPr>
          <w:rFonts w:cstheme="minorHAnsi"/>
          <w:b/>
          <w:bCs/>
          <w:sz w:val="20"/>
          <w:szCs w:val="20"/>
        </w:rPr>
        <w:t xml:space="preserve">teachers. </w:t>
      </w:r>
      <w:r w:rsidRPr="008A1814">
        <w:rPr>
          <w:rFonts w:cstheme="minorHAnsi"/>
          <w:sz w:val="20"/>
          <w:szCs w:val="20"/>
        </w:rPr>
        <w:t xml:space="preserve">If a </w:t>
      </w:r>
      <w:r w:rsidRPr="008A1814">
        <w:rPr>
          <w:rFonts w:cstheme="minorHAnsi"/>
          <w:b/>
          <w:bCs/>
          <w:sz w:val="20"/>
          <w:szCs w:val="20"/>
        </w:rPr>
        <w:t>teacher</w:t>
      </w:r>
      <w:r w:rsidRPr="008A1814">
        <w:rPr>
          <w:rFonts w:cstheme="minorHAnsi"/>
          <w:sz w:val="20"/>
          <w:szCs w:val="20"/>
        </w:rPr>
        <w:t xml:space="preserve">, in the course of their work in the profession, discovers that an act of FGM appears to have been carried out on a girl under the age of 18, the teacher </w:t>
      </w:r>
      <w:r w:rsidRPr="008A1814">
        <w:rPr>
          <w:rFonts w:cstheme="minorHAnsi"/>
          <w:b/>
          <w:bCs/>
          <w:sz w:val="20"/>
          <w:szCs w:val="20"/>
        </w:rPr>
        <w:t xml:space="preserve">must </w:t>
      </w:r>
      <w:r w:rsidRPr="008A1814">
        <w:rPr>
          <w:rFonts w:cstheme="minorHAnsi"/>
          <w:sz w:val="20"/>
          <w:szCs w:val="20"/>
        </w:rPr>
        <w:t>report this to the police</w:t>
      </w:r>
      <w:r w:rsidRPr="008A1814">
        <w:rPr>
          <w:rFonts w:cs="Arial"/>
          <w:sz w:val="20"/>
          <w:szCs w:val="20"/>
        </w:rPr>
        <w:t xml:space="preserve">. </w:t>
      </w:r>
    </w:p>
    <w:p w14:paraId="03A6EC6B" w14:textId="5C2692D8" w:rsidR="00C258B0" w:rsidRPr="008A1814" w:rsidRDefault="003C4480" w:rsidP="004D0167">
      <w:pPr>
        <w:pStyle w:val="Heading2"/>
        <w:rPr>
          <w:rFonts w:asciiTheme="minorHAnsi" w:eastAsia="Calibri" w:hAnsiTheme="minorHAnsi" w:cstheme="minorHAnsi"/>
          <w:color w:val="000000" w:themeColor="text1"/>
          <w:sz w:val="22"/>
          <w:szCs w:val="18"/>
        </w:rPr>
      </w:pPr>
      <w:r w:rsidRPr="008A1814">
        <w:rPr>
          <w:rFonts w:asciiTheme="minorHAnsi" w:eastAsia="Calibri" w:hAnsiTheme="minorHAnsi" w:cstheme="minorHAnsi"/>
          <w:color w:val="000000" w:themeColor="text1"/>
          <w:sz w:val="22"/>
          <w:szCs w:val="18"/>
        </w:rPr>
        <w:t xml:space="preserve">Appendix </w:t>
      </w:r>
      <w:r w:rsidR="00282BD7" w:rsidRPr="008A1814">
        <w:rPr>
          <w:rFonts w:asciiTheme="minorHAnsi" w:eastAsia="Calibri" w:hAnsiTheme="minorHAnsi" w:cstheme="minorHAnsi"/>
          <w:color w:val="000000" w:themeColor="text1"/>
          <w:sz w:val="22"/>
          <w:szCs w:val="18"/>
        </w:rPr>
        <w:t>5</w:t>
      </w:r>
    </w:p>
    <w:p w14:paraId="0246C2E5" w14:textId="6BBD9DF3" w:rsidR="00A52BAE" w:rsidRPr="008A1814" w:rsidRDefault="00A52BAE" w:rsidP="004D0167">
      <w:pPr>
        <w:spacing w:line="240" w:lineRule="auto"/>
        <w:rPr>
          <w:b/>
          <w:sz w:val="20"/>
          <w:szCs w:val="18"/>
          <w:lang w:eastAsia="en-GB"/>
        </w:rPr>
      </w:pPr>
      <w:r w:rsidRPr="008A1814">
        <w:rPr>
          <w:b/>
          <w:sz w:val="20"/>
          <w:szCs w:val="18"/>
          <w:lang w:eastAsia="en-GB"/>
        </w:rPr>
        <w:t>Online Safety</w:t>
      </w:r>
    </w:p>
    <w:p w14:paraId="3FCE8812" w14:textId="77777777" w:rsidR="00585F0C" w:rsidRPr="008A1814" w:rsidRDefault="00585F0C" w:rsidP="004D0167">
      <w:pPr>
        <w:spacing w:line="240" w:lineRule="auto"/>
        <w:rPr>
          <w:rFonts w:cstheme="minorHAnsi"/>
          <w:sz w:val="20"/>
          <w:szCs w:val="20"/>
        </w:rPr>
      </w:pPr>
      <w:r w:rsidRPr="008A1814">
        <w:rPr>
          <w:rFonts w:cstheme="minorHAnsi"/>
          <w:sz w:val="20"/>
          <w:szCs w:val="20"/>
        </w:rPr>
        <w:t>Our Academy ensures that children are able to use the internet and related communications technologies appropriately and safely and this is part of our wider duty of care. We recognise that the use of technology can be a significant component of many safeguarding issues including child sexual exploitation; radicalisation and sexual predation.</w:t>
      </w:r>
    </w:p>
    <w:p w14:paraId="738671A7" w14:textId="4BDA22DC" w:rsidR="00585F0C" w:rsidRPr="008A1814" w:rsidRDefault="00585F0C" w:rsidP="004D0167">
      <w:pPr>
        <w:spacing w:line="240" w:lineRule="auto"/>
        <w:rPr>
          <w:rFonts w:cstheme="minorHAnsi"/>
          <w:sz w:val="20"/>
          <w:szCs w:val="20"/>
        </w:rPr>
      </w:pPr>
      <w:r w:rsidRPr="008A1814">
        <w:rPr>
          <w:rFonts w:cstheme="minorHAnsi"/>
          <w:sz w:val="20"/>
          <w:szCs w:val="20"/>
        </w:rPr>
        <w:t>Our children and young people are taught about safeguarding, including online, through various teaching and learning opportunities, as part of providing a broad and balanced curriculum. Children are taught to recognise when they are at risk and how to get help when they need it.</w:t>
      </w:r>
      <w:r w:rsidR="00B93292" w:rsidRPr="008A1814">
        <w:rPr>
          <w:rFonts w:cstheme="minorHAnsi"/>
          <w:sz w:val="20"/>
          <w:szCs w:val="20"/>
        </w:rPr>
        <w:t xml:space="preserve"> This include</w:t>
      </w:r>
      <w:r w:rsidR="00DA76FA" w:rsidRPr="008A1814">
        <w:rPr>
          <w:rFonts w:cstheme="minorHAnsi"/>
          <w:sz w:val="20"/>
          <w:szCs w:val="20"/>
        </w:rPr>
        <w:t xml:space="preserve">s </w:t>
      </w:r>
      <w:r w:rsidR="00B93292" w:rsidRPr="008A1814">
        <w:rPr>
          <w:rFonts w:cstheme="minorHAnsi"/>
          <w:sz w:val="20"/>
          <w:szCs w:val="20"/>
        </w:rPr>
        <w:t xml:space="preserve">information about </w:t>
      </w:r>
      <w:r w:rsidR="00DA76FA" w:rsidRPr="008A1814">
        <w:rPr>
          <w:rFonts w:cstheme="minorHAnsi"/>
          <w:sz w:val="20"/>
          <w:szCs w:val="20"/>
        </w:rPr>
        <w:t xml:space="preserve">risks around misinformation, disinformation, conspiracy theories and the safe use of generative AI. </w:t>
      </w:r>
    </w:p>
    <w:p w14:paraId="6AA2B2FB" w14:textId="3CF1E382" w:rsidR="00585F0C" w:rsidRPr="008A1814" w:rsidRDefault="00585F0C" w:rsidP="004D0167">
      <w:pPr>
        <w:spacing w:before="108" w:after="108" w:line="240" w:lineRule="auto"/>
        <w:ind w:right="108"/>
        <w:rPr>
          <w:rFonts w:cstheme="minorHAnsi"/>
          <w:sz w:val="20"/>
          <w:szCs w:val="20"/>
        </w:rPr>
      </w:pPr>
      <w:r w:rsidRPr="008A1814">
        <w:rPr>
          <w:rFonts w:cstheme="minorHAnsi"/>
          <w:sz w:val="20"/>
          <w:szCs w:val="20"/>
        </w:rPr>
        <w:t xml:space="preserve">Online safety covers the safety issues associated with all information systems and electronic </w:t>
      </w:r>
      <w:r w:rsidR="00DA76FA" w:rsidRPr="008A1814">
        <w:rPr>
          <w:rFonts w:cstheme="minorHAnsi"/>
          <w:sz w:val="20"/>
          <w:szCs w:val="20"/>
        </w:rPr>
        <w:t>communications</w:t>
      </w:r>
      <w:r w:rsidRPr="008A1814">
        <w:rPr>
          <w:rFonts w:cstheme="minorHAnsi"/>
          <w:sz w:val="20"/>
          <w:szCs w:val="20"/>
        </w:rPr>
        <w:t xml:space="preserve">. This encompasses not only the internet but all wireless electronic communications including mobile phones, games consoles, cameras and webcams.  It also needs to </w:t>
      </w:r>
      <w:r w:rsidR="009F1A94" w:rsidRPr="008A1814">
        <w:rPr>
          <w:rFonts w:cstheme="minorHAnsi"/>
          <w:sz w:val="20"/>
          <w:szCs w:val="20"/>
        </w:rPr>
        <w:t>consider</w:t>
      </w:r>
      <w:r w:rsidRPr="008A1814">
        <w:rPr>
          <w:rFonts w:cstheme="minorHAnsi"/>
          <w:sz w:val="20"/>
          <w:szCs w:val="20"/>
        </w:rPr>
        <w:t xml:space="preserve"> the increasing mobility of access to digital technology through the range of mobile devices.  </w:t>
      </w:r>
    </w:p>
    <w:p w14:paraId="2585FFCA" w14:textId="77777777" w:rsidR="00585F0C" w:rsidRPr="008A1814" w:rsidRDefault="00585F0C" w:rsidP="004D0167">
      <w:pPr>
        <w:spacing w:before="108" w:after="108" w:line="240" w:lineRule="auto"/>
        <w:ind w:right="108"/>
        <w:rPr>
          <w:rFonts w:cstheme="minorHAnsi"/>
          <w:sz w:val="20"/>
          <w:szCs w:val="20"/>
        </w:rPr>
      </w:pPr>
      <w:r w:rsidRPr="008A1814">
        <w:rPr>
          <w:rFonts w:cstheme="minorHAnsi"/>
          <w:sz w:val="20"/>
          <w:szCs w:val="20"/>
        </w:rPr>
        <w:t>We recognise that many children have unlimited and unrestricted access to the internet via mobile phone networks (</w:t>
      </w:r>
      <w:proofErr w:type="spellStart"/>
      <w:r w:rsidRPr="008A1814">
        <w:rPr>
          <w:rFonts w:cstheme="minorHAnsi"/>
          <w:sz w:val="20"/>
          <w:szCs w:val="20"/>
        </w:rPr>
        <w:t>ie</w:t>
      </w:r>
      <w:proofErr w:type="spellEnd"/>
      <w:r w:rsidRPr="008A1814">
        <w:rPr>
          <w:rFonts w:cstheme="minorHAnsi"/>
          <w:sz w:val="20"/>
          <w:szCs w:val="20"/>
        </w:rPr>
        <w:t xml:space="preserve"> 3G, 4G and 5G).  Technology often provides a platform to facilitate harm. However, it important to remember that the issue at hand is not the technology but the behaviour around how it is used; the use of new technologies in education brings more benefits than risks. </w:t>
      </w:r>
    </w:p>
    <w:p w14:paraId="6C3A6A1C" w14:textId="77777777" w:rsidR="00585F0C" w:rsidRPr="008A1814" w:rsidRDefault="00585F0C" w:rsidP="004D0167">
      <w:pPr>
        <w:spacing w:before="108" w:after="108" w:line="240" w:lineRule="auto"/>
        <w:ind w:right="108"/>
        <w:rPr>
          <w:rFonts w:cstheme="minorHAnsi"/>
          <w:sz w:val="20"/>
          <w:szCs w:val="20"/>
        </w:rPr>
      </w:pPr>
      <w:r w:rsidRPr="008A1814">
        <w:rPr>
          <w:rFonts w:cstheme="minorHAnsi"/>
          <w:sz w:val="20"/>
          <w:szCs w:val="20"/>
        </w:rPr>
        <w:t xml:space="preserve">We will ensure that we meet our statutory obligations to ensure that children and young people are safe and are protected from potential harm, both within and outside our Academy. This also forms part of our Academy’s protection from legal challenge, relating to the use of digital technologies. </w:t>
      </w:r>
    </w:p>
    <w:p w14:paraId="5D5933BF" w14:textId="77777777" w:rsidR="00585F0C" w:rsidRPr="008A1814" w:rsidRDefault="00585F0C" w:rsidP="004D0167">
      <w:pPr>
        <w:spacing w:before="108" w:after="108" w:line="240" w:lineRule="auto"/>
        <w:ind w:right="108"/>
        <w:rPr>
          <w:rFonts w:cstheme="minorHAnsi"/>
          <w:sz w:val="20"/>
          <w:szCs w:val="20"/>
        </w:rPr>
      </w:pPr>
      <w:r w:rsidRPr="008A1814">
        <w:rPr>
          <w:rFonts w:cstheme="minorHAnsi"/>
          <w:sz w:val="20"/>
          <w:szCs w:val="20"/>
        </w:rPr>
        <w:t>There are additional duties under the Counter Terrorism and Securities Act 2015 which requires our Academy to ensure that children are safe from terrorist and extremist material on the internet.</w:t>
      </w:r>
    </w:p>
    <w:p w14:paraId="0D006F44" w14:textId="1E394459" w:rsidR="00585F0C" w:rsidRPr="008A1814" w:rsidRDefault="00585F0C" w:rsidP="004D0167">
      <w:pPr>
        <w:spacing w:before="108" w:after="108" w:line="240" w:lineRule="auto"/>
        <w:ind w:right="108"/>
        <w:rPr>
          <w:strike/>
          <w:sz w:val="20"/>
          <w:szCs w:val="20"/>
        </w:rPr>
      </w:pPr>
      <w:r w:rsidRPr="008A1814">
        <w:rPr>
          <w:sz w:val="20"/>
          <w:szCs w:val="20"/>
        </w:rPr>
        <w:t xml:space="preserve">Our academy </w:t>
      </w:r>
      <w:proofErr w:type="gramStart"/>
      <w:r w:rsidRPr="008A1814">
        <w:rPr>
          <w:sz w:val="20"/>
          <w:szCs w:val="20"/>
        </w:rPr>
        <w:t>ensure</w:t>
      </w:r>
      <w:proofErr w:type="gramEnd"/>
      <w:r w:rsidRPr="008A1814">
        <w:rPr>
          <w:sz w:val="20"/>
          <w:szCs w:val="20"/>
        </w:rPr>
        <w:t xml:space="preserve"> that there are filter and monitoring systems in place</w:t>
      </w:r>
      <w:r w:rsidR="00632F1A" w:rsidRPr="008A1814">
        <w:rPr>
          <w:sz w:val="20"/>
          <w:szCs w:val="20"/>
        </w:rPr>
        <w:t>, provided by central trust services,</w:t>
      </w:r>
      <w:r w:rsidRPr="008A1814">
        <w:rPr>
          <w:sz w:val="20"/>
          <w:szCs w:val="20"/>
        </w:rPr>
        <w:t xml:space="preserve"> to limit exposure to risks when children are using the Academy’s IT systems and technology that can be used onlin</w:t>
      </w:r>
      <w:r w:rsidR="00632F1A" w:rsidRPr="008A1814">
        <w:rPr>
          <w:sz w:val="20"/>
          <w:szCs w:val="20"/>
        </w:rPr>
        <w:t xml:space="preserve">e. These are formally reviewed regularly from a central point of </w:t>
      </w:r>
      <w:proofErr w:type="gramStart"/>
      <w:r w:rsidR="00632F1A" w:rsidRPr="008A1814">
        <w:rPr>
          <w:sz w:val="20"/>
          <w:szCs w:val="20"/>
        </w:rPr>
        <w:t>view</w:t>
      </w:r>
      <w:proofErr w:type="gramEnd"/>
      <w:r w:rsidR="00632F1A" w:rsidRPr="008A1814">
        <w:rPr>
          <w:sz w:val="20"/>
          <w:szCs w:val="20"/>
        </w:rPr>
        <w:t xml:space="preserve"> and we engage in this process where appropriate. We also conduct and record academy level reviews flagging concerns to central IT services so any concerns can be managed effectively.</w:t>
      </w:r>
      <w:r w:rsidRPr="008A1814">
        <w:rPr>
          <w:sz w:val="20"/>
          <w:szCs w:val="20"/>
        </w:rPr>
        <w:t xml:space="preserve"> In our Academy the filtering software we use is</w:t>
      </w:r>
      <w:r w:rsidR="00756768" w:rsidRPr="008A1814">
        <w:rPr>
          <w:sz w:val="20"/>
          <w:szCs w:val="20"/>
        </w:rPr>
        <w:t xml:space="preserve"> Smoothwall Monitor</w:t>
      </w:r>
      <w:r w:rsidR="00BC0F46" w:rsidRPr="008A1814">
        <w:rPr>
          <w:sz w:val="20"/>
          <w:szCs w:val="20"/>
        </w:rPr>
        <w:t xml:space="preserve"> and it is regularly reviewed for effectiveness and updated</w:t>
      </w:r>
      <w:r w:rsidRPr="008A1814">
        <w:rPr>
          <w:sz w:val="20"/>
          <w:szCs w:val="20"/>
        </w:rPr>
        <w:t xml:space="preserve">.  However, many </w:t>
      </w:r>
      <w:r w:rsidR="00756768" w:rsidRPr="008A1814">
        <w:rPr>
          <w:sz w:val="20"/>
          <w:szCs w:val="20"/>
        </w:rPr>
        <w:t>children</w:t>
      </w:r>
      <w:r w:rsidRPr="008A1814">
        <w:rPr>
          <w:sz w:val="20"/>
          <w:szCs w:val="20"/>
        </w:rPr>
        <w:t xml:space="preserve"> are able to access the internet using their own data plan.  To minimise inappropriate use, as an Academy w</w:t>
      </w:r>
      <w:r w:rsidR="617480DD" w:rsidRPr="008A1814">
        <w:rPr>
          <w:sz w:val="20"/>
          <w:szCs w:val="20"/>
        </w:rPr>
        <w:t>e use teaching opportunities to educate children about safe use on the internet</w:t>
      </w:r>
      <w:r w:rsidR="00632F1A" w:rsidRPr="008A1814">
        <w:rPr>
          <w:sz w:val="20"/>
          <w:szCs w:val="20"/>
        </w:rPr>
        <w:t>.</w:t>
      </w:r>
      <w:r w:rsidR="617480DD" w:rsidRPr="008A1814">
        <w:rPr>
          <w:sz w:val="20"/>
          <w:szCs w:val="20"/>
        </w:rPr>
        <w:t xml:space="preserve"> </w:t>
      </w:r>
    </w:p>
    <w:p w14:paraId="5C6AD66A" w14:textId="3879269E" w:rsidR="00585F0C" w:rsidRPr="008A1814" w:rsidRDefault="00585F0C" w:rsidP="004D0167">
      <w:pPr>
        <w:spacing w:before="108" w:after="108" w:line="240" w:lineRule="auto"/>
        <w:ind w:right="108"/>
        <w:rPr>
          <w:sz w:val="20"/>
          <w:szCs w:val="20"/>
        </w:rPr>
      </w:pPr>
      <w:r w:rsidRPr="008A1814">
        <w:rPr>
          <w:sz w:val="20"/>
          <w:szCs w:val="20"/>
        </w:rPr>
        <w:lastRenderedPageBreak/>
        <w:t>Our Academy recognises that whilst we have appropriate filters and monitoring systems in place, we also do not “over block” so that we do not restrict this teaching opportunity to teach children about keeping safe online.</w:t>
      </w:r>
    </w:p>
    <w:p w14:paraId="13BCB050" w14:textId="75AD018A" w:rsidR="00632F1A" w:rsidRPr="008A1814" w:rsidRDefault="00585F0C" w:rsidP="004D0167">
      <w:pPr>
        <w:spacing w:before="108" w:after="108" w:line="240" w:lineRule="auto"/>
        <w:ind w:right="108"/>
        <w:rPr>
          <w:rFonts w:cstheme="minorHAnsi"/>
          <w:sz w:val="20"/>
          <w:szCs w:val="20"/>
        </w:rPr>
      </w:pPr>
      <w:r w:rsidRPr="008A1814">
        <w:rPr>
          <w:rFonts w:cstheme="minorHAnsi"/>
          <w:sz w:val="20"/>
          <w:szCs w:val="20"/>
        </w:rPr>
        <w:t xml:space="preserve">We observe our responsibilities under the relevant Data Protection Act and DfE Guidance Document Teaching Online Safety in Schools (2019) </w:t>
      </w:r>
      <w:hyperlink r:id="rId36" w:history="1">
        <w:r w:rsidRPr="008A1814">
          <w:rPr>
            <w:rStyle w:val="Hyperlink"/>
            <w:rFonts w:cstheme="minorHAnsi"/>
            <w:sz w:val="20"/>
            <w:szCs w:val="20"/>
          </w:rPr>
          <w:t>https://www.gov.uk/government/publications/teaching-online-safety-in-schools</w:t>
        </w:r>
      </w:hyperlink>
      <w:r w:rsidRPr="008A1814">
        <w:rPr>
          <w:rFonts w:cstheme="minorHAnsi"/>
          <w:sz w:val="20"/>
          <w:szCs w:val="20"/>
        </w:rPr>
        <w:t>.</w:t>
      </w:r>
    </w:p>
    <w:p w14:paraId="4FCEA141" w14:textId="6848CDED" w:rsidR="002E091E" w:rsidRPr="008A1814" w:rsidRDefault="002E091E" w:rsidP="004D0167">
      <w:pPr>
        <w:spacing w:before="108" w:after="108" w:line="240" w:lineRule="auto"/>
        <w:ind w:right="108"/>
        <w:rPr>
          <w:rFonts w:cstheme="minorHAnsi"/>
          <w:sz w:val="20"/>
          <w:szCs w:val="20"/>
        </w:rPr>
      </w:pPr>
      <w:r w:rsidRPr="008A1814">
        <w:rPr>
          <w:rFonts w:cstheme="minorHAnsi"/>
          <w:sz w:val="20"/>
          <w:szCs w:val="20"/>
        </w:rPr>
        <w:t>Further specific guidance regarding Artificial Intelligence (AI), deepfakes, nudification technology and emerging technological safeguarding risks can be found in</w:t>
      </w:r>
      <w:r w:rsidR="00DC768E" w:rsidRPr="008A1814">
        <w:rPr>
          <w:rFonts w:cstheme="minorHAnsi"/>
          <w:sz w:val="20"/>
          <w:szCs w:val="20"/>
        </w:rPr>
        <w:t xml:space="preserve"> Part 2</w:t>
      </w:r>
      <w:r w:rsidRPr="008A1814">
        <w:rPr>
          <w:rFonts w:cstheme="minorHAnsi"/>
          <w:sz w:val="20"/>
          <w:szCs w:val="20"/>
        </w:rPr>
        <w:t xml:space="preserve"> of this policy. </w:t>
      </w:r>
    </w:p>
    <w:p w14:paraId="1ED816A7" w14:textId="0DA21443" w:rsidR="00A52BAE" w:rsidRPr="008A1814" w:rsidRDefault="0024027A" w:rsidP="004D0167">
      <w:pPr>
        <w:spacing w:before="108" w:after="108" w:line="240" w:lineRule="auto"/>
        <w:ind w:right="108"/>
        <w:rPr>
          <w:sz w:val="20"/>
          <w:szCs w:val="20"/>
        </w:rPr>
      </w:pPr>
      <w:r w:rsidRPr="008A1814">
        <w:rPr>
          <w:b/>
          <w:bCs/>
          <w:sz w:val="20"/>
          <w:szCs w:val="20"/>
        </w:rPr>
        <w:t>Providing Remote Education (2023</w:t>
      </w:r>
      <w:proofErr w:type="gramStart"/>
      <w:r w:rsidRPr="008A1814">
        <w:rPr>
          <w:b/>
          <w:bCs/>
          <w:sz w:val="20"/>
          <w:szCs w:val="20"/>
        </w:rPr>
        <w:t>)</w:t>
      </w:r>
      <w:r w:rsidR="009E267D" w:rsidRPr="008A1814">
        <w:rPr>
          <w:rStyle w:val="Hyperlink"/>
          <w:b/>
          <w:bCs/>
          <w:color w:val="000000" w:themeColor="text1"/>
          <w:sz w:val="20"/>
          <w:szCs w:val="20"/>
          <w:lang w:val="en"/>
        </w:rPr>
        <w:t xml:space="preserve"> </w:t>
      </w:r>
      <w:r w:rsidR="00A52BAE" w:rsidRPr="008A1814">
        <w:rPr>
          <w:b/>
          <w:bCs/>
          <w:color w:val="000000" w:themeColor="text1"/>
          <w:sz w:val="20"/>
          <w:szCs w:val="20"/>
          <w:lang w:val="en"/>
        </w:rPr>
        <w:t xml:space="preserve"> </w:t>
      </w:r>
      <w:r w:rsidR="00E81EBD" w:rsidRPr="008A1814">
        <w:rPr>
          <w:b/>
          <w:bCs/>
          <w:color w:val="000000" w:themeColor="text1"/>
          <w:sz w:val="20"/>
          <w:szCs w:val="20"/>
          <w:lang w:val="en"/>
        </w:rPr>
        <w:t>–</w:t>
      </w:r>
      <w:proofErr w:type="gramEnd"/>
      <w:r w:rsidR="00A52BAE" w:rsidRPr="008A1814">
        <w:rPr>
          <w:b/>
          <w:bCs/>
          <w:color w:val="000000" w:themeColor="text1"/>
          <w:sz w:val="20"/>
          <w:szCs w:val="20"/>
          <w:lang w:val="en"/>
        </w:rPr>
        <w:t xml:space="preserve"> </w:t>
      </w:r>
      <w:r w:rsidR="00152122" w:rsidRPr="008A1814">
        <w:rPr>
          <w:color w:val="000000" w:themeColor="text1"/>
          <w:sz w:val="20"/>
          <w:szCs w:val="20"/>
        </w:rPr>
        <w:t>Derby Moor</w:t>
      </w:r>
      <w:r w:rsidR="41FFE667" w:rsidRPr="008A1814">
        <w:rPr>
          <w:color w:val="000000" w:themeColor="text1"/>
          <w:sz w:val="20"/>
          <w:szCs w:val="20"/>
        </w:rPr>
        <w:t xml:space="preserve"> Spencer </w:t>
      </w:r>
      <w:r w:rsidR="00E81EBD" w:rsidRPr="008A1814">
        <w:rPr>
          <w:color w:val="000000" w:themeColor="text1"/>
          <w:sz w:val="20"/>
          <w:szCs w:val="20"/>
        </w:rPr>
        <w:t xml:space="preserve">Academy </w:t>
      </w:r>
      <w:r w:rsidR="00A52BAE" w:rsidRPr="008A1814">
        <w:rPr>
          <w:color w:val="000000" w:themeColor="text1"/>
          <w:sz w:val="20"/>
          <w:szCs w:val="20"/>
        </w:rPr>
        <w:t>continue</w:t>
      </w:r>
      <w:r w:rsidR="00E81EBD" w:rsidRPr="008A1814">
        <w:rPr>
          <w:color w:val="000000" w:themeColor="text1"/>
          <w:sz w:val="20"/>
          <w:szCs w:val="20"/>
        </w:rPr>
        <w:t>s</w:t>
      </w:r>
      <w:r w:rsidR="00A52BAE" w:rsidRPr="008A1814">
        <w:rPr>
          <w:color w:val="000000" w:themeColor="text1"/>
          <w:sz w:val="20"/>
          <w:szCs w:val="20"/>
        </w:rPr>
        <w:t xml:space="preserve"> to consider the safety of </w:t>
      </w:r>
      <w:r w:rsidRPr="008A1814">
        <w:rPr>
          <w:color w:val="000000" w:themeColor="text1"/>
          <w:sz w:val="20"/>
          <w:szCs w:val="20"/>
        </w:rPr>
        <w:t>children</w:t>
      </w:r>
      <w:r w:rsidR="00A52BAE" w:rsidRPr="008A1814">
        <w:rPr>
          <w:color w:val="000000" w:themeColor="text1"/>
          <w:sz w:val="20"/>
          <w:szCs w:val="20"/>
        </w:rPr>
        <w:t xml:space="preserve"> when they are asked to work online. The starting point for online teaching </w:t>
      </w:r>
      <w:r w:rsidR="00E81EBD" w:rsidRPr="008A1814">
        <w:rPr>
          <w:color w:val="000000" w:themeColor="text1"/>
          <w:sz w:val="20"/>
          <w:szCs w:val="20"/>
        </w:rPr>
        <w:t>is</w:t>
      </w:r>
      <w:r w:rsidR="00A52BAE" w:rsidRPr="008A1814">
        <w:rPr>
          <w:color w:val="000000" w:themeColor="text1"/>
          <w:sz w:val="20"/>
          <w:szCs w:val="20"/>
        </w:rPr>
        <w:t xml:space="preserve"> that the same principles as set out in </w:t>
      </w:r>
      <w:r w:rsidR="00F104AE" w:rsidRPr="008A1814">
        <w:rPr>
          <w:color w:val="000000" w:themeColor="text1"/>
          <w:sz w:val="20"/>
          <w:szCs w:val="20"/>
        </w:rPr>
        <w:t>our</w:t>
      </w:r>
      <w:r w:rsidR="00A52BAE" w:rsidRPr="008A1814">
        <w:rPr>
          <w:color w:val="000000" w:themeColor="text1"/>
          <w:sz w:val="20"/>
          <w:szCs w:val="20"/>
        </w:rPr>
        <w:t xml:space="preserve"> </w:t>
      </w:r>
      <w:r w:rsidR="00E81EBD" w:rsidRPr="008A1814">
        <w:rPr>
          <w:color w:val="000000" w:themeColor="text1"/>
          <w:sz w:val="20"/>
          <w:szCs w:val="20"/>
        </w:rPr>
        <w:t>Trust</w:t>
      </w:r>
      <w:r w:rsidR="00A52BAE" w:rsidRPr="008A1814">
        <w:rPr>
          <w:color w:val="000000" w:themeColor="text1"/>
          <w:sz w:val="20"/>
          <w:szCs w:val="20"/>
        </w:rPr>
        <w:t xml:space="preserve"> code of conduct should be followed. This policy</w:t>
      </w:r>
      <w:r w:rsidR="00E81EBD" w:rsidRPr="008A1814">
        <w:rPr>
          <w:color w:val="000000" w:themeColor="text1"/>
          <w:sz w:val="20"/>
          <w:szCs w:val="20"/>
        </w:rPr>
        <w:t>,</w:t>
      </w:r>
      <w:r w:rsidR="00A52BAE" w:rsidRPr="008A1814">
        <w:rPr>
          <w:color w:val="000000" w:themeColor="text1"/>
          <w:sz w:val="20"/>
          <w:szCs w:val="20"/>
        </w:rPr>
        <w:t xml:space="preserve"> amongst other things</w:t>
      </w:r>
      <w:r w:rsidR="00E81EBD" w:rsidRPr="008A1814">
        <w:rPr>
          <w:color w:val="000000" w:themeColor="text1"/>
          <w:sz w:val="20"/>
          <w:szCs w:val="20"/>
        </w:rPr>
        <w:t>,</w:t>
      </w:r>
      <w:r w:rsidR="00A52BAE" w:rsidRPr="008A1814">
        <w:rPr>
          <w:color w:val="000000" w:themeColor="text1"/>
          <w:sz w:val="20"/>
          <w:szCs w:val="20"/>
        </w:rPr>
        <w:t xml:space="preserve"> include</w:t>
      </w:r>
      <w:r w:rsidR="00E81EBD" w:rsidRPr="008A1814">
        <w:rPr>
          <w:color w:val="000000" w:themeColor="text1"/>
          <w:sz w:val="20"/>
          <w:szCs w:val="20"/>
        </w:rPr>
        <w:t>s</w:t>
      </w:r>
      <w:r w:rsidR="00A52BAE" w:rsidRPr="008A1814">
        <w:rPr>
          <w:color w:val="000000" w:themeColor="text1"/>
          <w:sz w:val="20"/>
          <w:szCs w:val="20"/>
        </w:rPr>
        <w:t xml:space="preserve"> acceptable use of technologies, staff/student relationships and communication including the use of social media. The policy </w:t>
      </w:r>
      <w:r w:rsidR="00E81EBD" w:rsidRPr="008A1814">
        <w:rPr>
          <w:color w:val="000000" w:themeColor="text1"/>
          <w:sz w:val="20"/>
          <w:szCs w:val="20"/>
        </w:rPr>
        <w:t>a</w:t>
      </w:r>
      <w:r w:rsidR="00A52BAE" w:rsidRPr="008A1814">
        <w:rPr>
          <w:color w:val="000000" w:themeColor="text1"/>
          <w:sz w:val="20"/>
          <w:szCs w:val="20"/>
        </w:rPr>
        <w:t>ppl</w:t>
      </w:r>
      <w:r w:rsidR="00E81EBD" w:rsidRPr="008A1814">
        <w:rPr>
          <w:color w:val="000000" w:themeColor="text1"/>
          <w:sz w:val="20"/>
          <w:szCs w:val="20"/>
        </w:rPr>
        <w:t>ies</w:t>
      </w:r>
      <w:r w:rsidR="00A52BAE" w:rsidRPr="008A1814">
        <w:rPr>
          <w:color w:val="000000" w:themeColor="text1"/>
          <w:sz w:val="20"/>
          <w:szCs w:val="20"/>
        </w:rPr>
        <w:t xml:space="preserve"> equally to any existing or new online and distance learning arrangements which are introduced.</w:t>
      </w:r>
    </w:p>
    <w:p w14:paraId="24A404AD" w14:textId="30C781BE" w:rsidR="00A52BAE" w:rsidRPr="008A1814" w:rsidRDefault="00585F0C" w:rsidP="004D0167">
      <w:pPr>
        <w:widowControl w:val="0"/>
        <w:tabs>
          <w:tab w:val="left" w:pos="851"/>
        </w:tabs>
        <w:autoSpaceDE w:val="0"/>
        <w:autoSpaceDN w:val="0"/>
        <w:adjustRightInd w:val="0"/>
        <w:spacing w:line="240" w:lineRule="auto"/>
        <w:jc w:val="both"/>
        <w:rPr>
          <w:rFonts w:cstheme="minorHAnsi"/>
          <w:color w:val="000000" w:themeColor="text1"/>
          <w:sz w:val="20"/>
          <w:szCs w:val="20"/>
        </w:rPr>
      </w:pPr>
      <w:r w:rsidRPr="008A1814">
        <w:rPr>
          <w:rFonts w:cstheme="minorHAnsi"/>
          <w:color w:val="000000" w:themeColor="text1"/>
          <w:sz w:val="20"/>
          <w:szCs w:val="20"/>
        </w:rPr>
        <w:t>We will</w:t>
      </w:r>
      <w:r w:rsidR="00A52BAE" w:rsidRPr="008A1814">
        <w:rPr>
          <w:rFonts w:cstheme="minorHAnsi"/>
          <w:color w:val="000000" w:themeColor="text1"/>
          <w:sz w:val="20"/>
          <w:szCs w:val="20"/>
        </w:rPr>
        <w:t xml:space="preserve"> continue to ensure any use of online learning tools and systems </w:t>
      </w:r>
      <w:r w:rsidR="00A44789" w:rsidRPr="008A1814">
        <w:rPr>
          <w:rFonts w:cstheme="minorHAnsi"/>
          <w:color w:val="000000" w:themeColor="text1"/>
          <w:sz w:val="20"/>
          <w:szCs w:val="20"/>
        </w:rPr>
        <w:t>are</w:t>
      </w:r>
      <w:r w:rsidR="00A52BAE" w:rsidRPr="008A1814">
        <w:rPr>
          <w:rFonts w:cstheme="minorHAnsi"/>
          <w:color w:val="000000" w:themeColor="text1"/>
          <w:sz w:val="20"/>
          <w:szCs w:val="20"/>
        </w:rPr>
        <w:t xml:space="preserve"> in line with privacy and data protection requirements.</w:t>
      </w:r>
    </w:p>
    <w:tbl>
      <w:tblPr>
        <w:tblStyle w:val="TableGrid0"/>
        <w:tblW w:w="992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A52BAE" w:rsidRPr="008A1814" w14:paraId="6236088C" w14:textId="77777777" w:rsidTr="00195126">
        <w:trPr>
          <w:tblHeader/>
        </w:trPr>
        <w:tc>
          <w:tcPr>
            <w:tcW w:w="9923" w:type="dxa"/>
          </w:tcPr>
          <w:p w14:paraId="11A42BEE" w14:textId="77777777" w:rsidR="00A52BAE" w:rsidRPr="008A1814" w:rsidRDefault="00A52BAE" w:rsidP="004D0167">
            <w:pPr>
              <w:jc w:val="both"/>
              <w:rPr>
                <w:rFonts w:asciiTheme="minorHAnsi" w:hAnsiTheme="minorHAnsi" w:cstheme="minorHAnsi"/>
                <w:color w:val="000000" w:themeColor="text1"/>
              </w:rPr>
            </w:pPr>
          </w:p>
        </w:tc>
      </w:tr>
    </w:tbl>
    <w:p w14:paraId="0B62185C" w14:textId="68817D8F" w:rsidR="00343BE6" w:rsidRPr="008A1814" w:rsidRDefault="00343BE6" w:rsidP="004D0167">
      <w:pPr>
        <w:spacing w:line="240" w:lineRule="auto"/>
        <w:rPr>
          <w:rFonts w:eastAsia="Times New Roman" w:cstheme="minorHAnsi"/>
          <w:b/>
          <w:color w:val="000000" w:themeColor="text1"/>
          <w:szCs w:val="20"/>
          <w:lang w:eastAsia="en-GB"/>
        </w:rPr>
      </w:pPr>
      <w:r w:rsidRPr="008A1814">
        <w:rPr>
          <w:rFonts w:eastAsia="Times New Roman" w:cstheme="minorHAnsi"/>
          <w:b/>
          <w:color w:val="000000" w:themeColor="text1"/>
          <w:szCs w:val="20"/>
          <w:lang w:eastAsia="en-GB"/>
        </w:rPr>
        <w:t xml:space="preserve">Appendix </w:t>
      </w:r>
      <w:r w:rsidR="00F06B33" w:rsidRPr="008A1814">
        <w:rPr>
          <w:rFonts w:eastAsia="Times New Roman" w:cstheme="minorHAnsi"/>
          <w:b/>
          <w:color w:val="000000" w:themeColor="text1"/>
          <w:szCs w:val="20"/>
          <w:lang w:eastAsia="en-GB"/>
        </w:rPr>
        <w:t>6</w:t>
      </w:r>
    </w:p>
    <w:p w14:paraId="40C1F3DB" w14:textId="7C084062" w:rsidR="00F51B9E" w:rsidRPr="008A1814" w:rsidRDefault="00333B67" w:rsidP="004D0167">
      <w:pPr>
        <w:spacing w:after="0" w:line="240" w:lineRule="auto"/>
        <w:jc w:val="both"/>
        <w:rPr>
          <w:rFonts w:eastAsia="Times New Roman" w:cstheme="minorHAnsi"/>
          <w:b/>
          <w:color w:val="000000" w:themeColor="text1"/>
          <w:sz w:val="20"/>
          <w:szCs w:val="18"/>
          <w:lang w:eastAsia="en-GB"/>
        </w:rPr>
      </w:pPr>
      <w:r w:rsidRPr="008A1814">
        <w:rPr>
          <w:rFonts w:eastAsia="Times New Roman" w:cstheme="minorHAnsi"/>
          <w:b/>
          <w:color w:val="000000" w:themeColor="text1"/>
          <w:sz w:val="20"/>
          <w:szCs w:val="18"/>
          <w:lang w:eastAsia="en-GB"/>
        </w:rPr>
        <w:t xml:space="preserve">Making or Sharing </w:t>
      </w:r>
      <w:r w:rsidR="00343BE6" w:rsidRPr="008A1814">
        <w:rPr>
          <w:rFonts w:eastAsia="Times New Roman" w:cstheme="minorHAnsi"/>
          <w:b/>
          <w:color w:val="000000" w:themeColor="text1"/>
          <w:sz w:val="20"/>
          <w:szCs w:val="18"/>
          <w:lang w:eastAsia="en-GB"/>
        </w:rPr>
        <w:t>Nudes</w:t>
      </w:r>
      <w:r w:rsidRPr="008A1814">
        <w:rPr>
          <w:rFonts w:eastAsia="Times New Roman" w:cstheme="minorHAnsi"/>
          <w:b/>
          <w:color w:val="000000" w:themeColor="text1"/>
          <w:sz w:val="20"/>
          <w:szCs w:val="18"/>
          <w:lang w:eastAsia="en-GB"/>
        </w:rPr>
        <w:t xml:space="preserve"> and </w:t>
      </w:r>
      <w:r w:rsidR="00343BE6" w:rsidRPr="008A1814">
        <w:rPr>
          <w:rFonts w:eastAsia="Times New Roman" w:cstheme="minorHAnsi"/>
          <w:b/>
          <w:color w:val="000000" w:themeColor="text1"/>
          <w:sz w:val="20"/>
          <w:szCs w:val="18"/>
          <w:lang w:eastAsia="en-GB"/>
        </w:rPr>
        <w:t>Semi-nudes</w:t>
      </w:r>
    </w:p>
    <w:p w14:paraId="01B41270" w14:textId="25F3CE2C" w:rsidR="00F51B9E" w:rsidRPr="008A1814" w:rsidRDefault="00687AD5" w:rsidP="004D0167">
      <w:pPr>
        <w:spacing w:after="240" w:line="240" w:lineRule="auto"/>
        <w:rPr>
          <w:rFonts w:eastAsia="Times New Roman" w:cstheme="minorHAnsi"/>
          <w:b/>
          <w:color w:val="000000" w:themeColor="text1"/>
          <w:szCs w:val="20"/>
          <w:lang w:eastAsia="en-GB"/>
        </w:rPr>
      </w:pPr>
      <w:r w:rsidRPr="008A1814">
        <w:rPr>
          <w:rFonts w:cstheme="minorHAnsi"/>
          <w:sz w:val="20"/>
          <w:szCs w:val="20"/>
        </w:rPr>
        <w:t>Our</w:t>
      </w:r>
      <w:r w:rsidR="00F51B9E" w:rsidRPr="008A1814">
        <w:rPr>
          <w:rFonts w:cstheme="minorHAnsi"/>
          <w:sz w:val="20"/>
          <w:szCs w:val="20"/>
        </w:rPr>
        <w:t xml:space="preserve"> </w:t>
      </w:r>
      <w:r w:rsidR="00F51B9E" w:rsidRPr="008A1814">
        <w:rPr>
          <w:rFonts w:eastAsia="Calibri" w:cstheme="minorHAnsi"/>
          <w:sz w:val="20"/>
          <w:szCs w:val="20"/>
        </w:rPr>
        <w:t xml:space="preserve">Academy recognises that the </w:t>
      </w:r>
      <w:r w:rsidR="00112BDD" w:rsidRPr="008A1814">
        <w:rPr>
          <w:rFonts w:eastAsia="Calibri" w:cstheme="minorHAnsi"/>
          <w:sz w:val="20"/>
          <w:szCs w:val="20"/>
        </w:rPr>
        <w:t xml:space="preserve">making </w:t>
      </w:r>
      <w:r w:rsidR="00965C94" w:rsidRPr="008A1814">
        <w:rPr>
          <w:rFonts w:eastAsia="Calibri" w:cstheme="minorHAnsi"/>
          <w:sz w:val="20"/>
          <w:szCs w:val="20"/>
        </w:rPr>
        <w:t xml:space="preserve">or </w:t>
      </w:r>
      <w:r w:rsidR="00F51B9E" w:rsidRPr="008A1814">
        <w:rPr>
          <w:rFonts w:eastAsia="Calibri" w:cstheme="minorHAnsi"/>
          <w:sz w:val="20"/>
          <w:szCs w:val="20"/>
        </w:rPr>
        <w:t>sharing of nude</w:t>
      </w:r>
      <w:r w:rsidR="00965C94" w:rsidRPr="008A1814">
        <w:rPr>
          <w:rFonts w:eastAsia="Calibri" w:cstheme="minorHAnsi"/>
          <w:sz w:val="20"/>
          <w:szCs w:val="20"/>
        </w:rPr>
        <w:t xml:space="preserve"> and </w:t>
      </w:r>
      <w:r w:rsidR="00F51B9E" w:rsidRPr="008A1814">
        <w:rPr>
          <w:rFonts w:eastAsia="Calibri" w:cstheme="minorHAnsi"/>
          <w:sz w:val="20"/>
          <w:szCs w:val="20"/>
        </w:rPr>
        <w:t xml:space="preserve">semi-nude images is a form of sexual </w:t>
      </w:r>
      <w:r w:rsidR="0089162B" w:rsidRPr="008A1814">
        <w:rPr>
          <w:rFonts w:eastAsia="Calibri" w:cstheme="minorHAnsi"/>
          <w:sz w:val="20"/>
          <w:szCs w:val="20"/>
        </w:rPr>
        <w:t>abuse</w:t>
      </w:r>
      <w:r w:rsidR="00F51B9E" w:rsidRPr="008A1814">
        <w:rPr>
          <w:rFonts w:eastAsia="Calibri" w:cstheme="minorHAnsi"/>
          <w:sz w:val="20"/>
          <w:szCs w:val="20"/>
        </w:rPr>
        <w:t xml:space="preserve"> and can be part of </w:t>
      </w:r>
      <w:r w:rsidR="00D62DF1" w:rsidRPr="008A1814">
        <w:rPr>
          <w:rFonts w:eastAsia="Calibri" w:cstheme="minorHAnsi"/>
          <w:sz w:val="20"/>
          <w:szCs w:val="20"/>
        </w:rPr>
        <w:t>child-on-child</w:t>
      </w:r>
      <w:r w:rsidR="0089162B" w:rsidRPr="008A1814">
        <w:rPr>
          <w:rFonts w:eastAsia="Calibri" w:cstheme="minorHAnsi"/>
          <w:sz w:val="20"/>
          <w:szCs w:val="20"/>
        </w:rPr>
        <w:t xml:space="preserve"> abuse</w:t>
      </w:r>
      <w:r w:rsidR="00F51B9E" w:rsidRPr="008A1814">
        <w:rPr>
          <w:rFonts w:eastAsia="Calibri" w:cstheme="minorHAnsi"/>
          <w:sz w:val="20"/>
          <w:szCs w:val="20"/>
        </w:rPr>
        <w:t xml:space="preserve">. The </w:t>
      </w:r>
      <w:r w:rsidR="00965C94" w:rsidRPr="008A1814">
        <w:rPr>
          <w:rFonts w:eastAsia="Calibri" w:cstheme="minorHAnsi"/>
          <w:sz w:val="20"/>
          <w:szCs w:val="20"/>
        </w:rPr>
        <w:t xml:space="preserve">making or </w:t>
      </w:r>
      <w:r w:rsidR="00F51B9E" w:rsidRPr="008A1814">
        <w:rPr>
          <w:rFonts w:eastAsia="Calibri" w:cstheme="minorHAnsi"/>
          <w:sz w:val="20"/>
          <w:szCs w:val="20"/>
        </w:rPr>
        <w:t>sharing of nude</w:t>
      </w:r>
      <w:r w:rsidR="00965C94" w:rsidRPr="008A1814">
        <w:rPr>
          <w:rFonts w:eastAsia="Calibri" w:cstheme="minorHAnsi"/>
          <w:sz w:val="20"/>
          <w:szCs w:val="20"/>
        </w:rPr>
        <w:t xml:space="preserve"> and </w:t>
      </w:r>
      <w:r w:rsidR="00F51B9E" w:rsidRPr="008A1814">
        <w:rPr>
          <w:rFonts w:eastAsia="Calibri" w:cstheme="minorHAnsi"/>
          <w:sz w:val="20"/>
          <w:szCs w:val="20"/>
        </w:rPr>
        <w:t>semi-nude images can expose children to risks, particularly if the imagery is shared further. It can lead to embarrassment, bullying and increased vulnerability to sexual exploitation. Producing and sharing images of under-18’s is illegal.</w:t>
      </w:r>
    </w:p>
    <w:p w14:paraId="4F85FD3B" w14:textId="613BE013" w:rsidR="00F51B9E" w:rsidRPr="008A1814" w:rsidRDefault="00A04FD5" w:rsidP="004D0167">
      <w:p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It is recognised that</w:t>
      </w:r>
      <w:r w:rsidR="0017007A" w:rsidRPr="008A1814">
        <w:rPr>
          <w:rFonts w:eastAsia="Times New Roman" w:cstheme="minorHAnsi"/>
          <w:bCs/>
          <w:color w:val="000000" w:themeColor="text1"/>
          <w:sz w:val="20"/>
          <w:szCs w:val="18"/>
          <w:lang w:eastAsia="en-GB"/>
        </w:rPr>
        <w:t xml:space="preserve"> the term “making or sharing nudes and semi nudes” refers to the creation, sending, posting or sharing of nude or </w:t>
      </w:r>
      <w:r w:rsidR="00381817" w:rsidRPr="008A1814">
        <w:rPr>
          <w:rFonts w:eastAsia="Times New Roman" w:cstheme="minorHAnsi"/>
          <w:bCs/>
          <w:color w:val="000000" w:themeColor="text1"/>
          <w:sz w:val="20"/>
          <w:szCs w:val="18"/>
          <w:lang w:eastAsia="en-GB"/>
        </w:rPr>
        <w:t>semi-nude</w:t>
      </w:r>
      <w:r w:rsidR="0017007A" w:rsidRPr="008A1814">
        <w:rPr>
          <w:rFonts w:eastAsia="Times New Roman" w:cstheme="minorHAnsi"/>
          <w:bCs/>
          <w:color w:val="000000" w:themeColor="text1"/>
          <w:sz w:val="20"/>
          <w:szCs w:val="18"/>
          <w:lang w:eastAsia="en-GB"/>
        </w:rPr>
        <w:t xml:space="preserve"> </w:t>
      </w:r>
      <w:r w:rsidR="00381817" w:rsidRPr="008A1814">
        <w:rPr>
          <w:rFonts w:eastAsia="Times New Roman" w:cstheme="minorHAnsi"/>
          <w:bCs/>
          <w:color w:val="000000" w:themeColor="text1"/>
          <w:sz w:val="20"/>
          <w:szCs w:val="18"/>
          <w:lang w:eastAsia="en-GB"/>
        </w:rPr>
        <w:t>images</w:t>
      </w:r>
      <w:r w:rsidR="0017007A" w:rsidRPr="008A1814">
        <w:rPr>
          <w:rFonts w:eastAsia="Times New Roman" w:cstheme="minorHAnsi"/>
          <w:bCs/>
          <w:color w:val="000000" w:themeColor="text1"/>
          <w:sz w:val="20"/>
          <w:szCs w:val="18"/>
          <w:lang w:eastAsia="en-GB"/>
        </w:rPr>
        <w:t>, videos or livestreams by children under the age of 18. This included photographs, videos, livestreams, digitally altered images, deepfakes</w:t>
      </w:r>
      <w:r w:rsidR="00796CDC" w:rsidRPr="008A1814">
        <w:rPr>
          <w:rFonts w:eastAsia="Times New Roman" w:cstheme="minorHAnsi"/>
          <w:bCs/>
          <w:color w:val="000000" w:themeColor="text1"/>
          <w:sz w:val="20"/>
          <w:szCs w:val="18"/>
          <w:lang w:eastAsia="en-GB"/>
        </w:rPr>
        <w:t>, deep nudes</w:t>
      </w:r>
      <w:r w:rsidR="0017007A" w:rsidRPr="008A1814">
        <w:rPr>
          <w:rFonts w:eastAsia="Times New Roman" w:cstheme="minorHAnsi"/>
          <w:bCs/>
          <w:color w:val="000000" w:themeColor="text1"/>
          <w:sz w:val="20"/>
          <w:szCs w:val="18"/>
          <w:lang w:eastAsia="en-GB"/>
        </w:rPr>
        <w:t xml:space="preserve"> and wholly AI-generated images. </w:t>
      </w:r>
    </w:p>
    <w:p w14:paraId="50BC5F51" w14:textId="77777777" w:rsidR="00F51B9E" w:rsidRPr="008A1814" w:rsidRDefault="00F51B9E" w:rsidP="004D0167">
      <w:pPr>
        <w:spacing w:after="0" w:line="240" w:lineRule="auto"/>
        <w:jc w:val="both"/>
        <w:rPr>
          <w:rFonts w:eastAsia="Times New Roman" w:cstheme="minorHAnsi"/>
          <w:bCs/>
          <w:color w:val="000000" w:themeColor="text1"/>
          <w:sz w:val="20"/>
          <w:szCs w:val="18"/>
          <w:lang w:eastAsia="en-GB"/>
        </w:rPr>
      </w:pPr>
    </w:p>
    <w:p w14:paraId="02774336" w14:textId="75EFC234" w:rsidR="00F51B9E" w:rsidRPr="008A1814" w:rsidRDefault="00F51B9E" w:rsidP="004D0167">
      <w:p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This guidance refers to incidents which involve:</w:t>
      </w:r>
    </w:p>
    <w:p w14:paraId="5DC9F9F7" w14:textId="6C05CC32" w:rsidR="00F51B9E" w:rsidRPr="008A1814"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A person under the age of 18 creating and sharing nudes and semi-nudes of themselves with another child under the age of 18</w:t>
      </w:r>
    </w:p>
    <w:p w14:paraId="46A3C542" w14:textId="52EF105F" w:rsidR="00F51B9E" w:rsidRPr="008A1814"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A person under the age of 18 sharing nudes and semi-nudes created by another person under the age of 18 with another child under the age of 18</w:t>
      </w:r>
    </w:p>
    <w:p w14:paraId="2C725737" w14:textId="3FD4500A" w:rsidR="00F51B9E" w:rsidRPr="008A1814"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 xml:space="preserve">A person under the age of 18 in possession of nudes and semi-nudes created by another person under the age of 18. </w:t>
      </w:r>
    </w:p>
    <w:p w14:paraId="06C71037" w14:textId="77777777" w:rsidR="00F51B9E" w:rsidRPr="008A1814" w:rsidRDefault="00F51B9E" w:rsidP="004D0167">
      <w:pPr>
        <w:pStyle w:val="ListParagraph"/>
        <w:spacing w:after="0" w:line="240" w:lineRule="auto"/>
        <w:jc w:val="both"/>
        <w:rPr>
          <w:rFonts w:eastAsia="Times New Roman" w:cstheme="minorHAnsi"/>
          <w:bCs/>
          <w:color w:val="000000" w:themeColor="text1"/>
          <w:sz w:val="20"/>
          <w:szCs w:val="18"/>
          <w:lang w:eastAsia="en-GB"/>
        </w:rPr>
      </w:pPr>
    </w:p>
    <w:p w14:paraId="1EFD453B" w14:textId="3CEE2465" w:rsidR="00F51B9E" w:rsidRPr="008A1814" w:rsidRDefault="00F51B9E" w:rsidP="004D0167">
      <w:p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This guidance does not cover;</w:t>
      </w:r>
    </w:p>
    <w:p w14:paraId="1D567932" w14:textId="599E1037" w:rsidR="00F51B9E" w:rsidRPr="008A1814"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 xml:space="preserve">The </w:t>
      </w:r>
      <w:r w:rsidR="00152BFC" w:rsidRPr="008A1814">
        <w:rPr>
          <w:rFonts w:eastAsia="Times New Roman" w:cstheme="minorHAnsi"/>
          <w:bCs/>
          <w:color w:val="000000" w:themeColor="text1"/>
          <w:sz w:val="20"/>
          <w:szCs w:val="18"/>
          <w:lang w:eastAsia="en-GB"/>
        </w:rPr>
        <w:t xml:space="preserve">making or </w:t>
      </w:r>
      <w:r w:rsidRPr="008A1814">
        <w:rPr>
          <w:rFonts w:eastAsia="Times New Roman" w:cstheme="minorHAnsi"/>
          <w:bCs/>
          <w:color w:val="000000" w:themeColor="text1"/>
          <w:sz w:val="20"/>
          <w:szCs w:val="18"/>
          <w:lang w:eastAsia="en-GB"/>
        </w:rPr>
        <w:t>sharing of nudes or semi-nudes of under 18s by adults (18 and over) as this constitutes child sexual abuse and the academy will always inform the police and children’s social care</w:t>
      </w:r>
    </w:p>
    <w:p w14:paraId="71929472" w14:textId="23B34179" w:rsidR="00F51B9E" w:rsidRPr="008A1814"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Children and young people under the age of 18 sharing adult pornography or exchanging sexual texts which do not contain images</w:t>
      </w:r>
    </w:p>
    <w:p w14:paraId="69468852" w14:textId="77777777" w:rsidR="0089162B" w:rsidRPr="008A1814" w:rsidRDefault="0089162B" w:rsidP="004D0167">
      <w:pPr>
        <w:pStyle w:val="ListParagraph"/>
        <w:spacing w:after="0" w:line="240" w:lineRule="auto"/>
        <w:jc w:val="both"/>
        <w:rPr>
          <w:rFonts w:eastAsia="Times New Roman" w:cstheme="minorHAnsi"/>
          <w:bCs/>
          <w:color w:val="000000" w:themeColor="text1"/>
          <w:sz w:val="20"/>
          <w:szCs w:val="18"/>
          <w:lang w:eastAsia="en-GB"/>
        </w:rPr>
      </w:pPr>
    </w:p>
    <w:p w14:paraId="1EC49A26" w14:textId="2B2AC1E5" w:rsidR="0089162B" w:rsidRPr="008A1814" w:rsidRDefault="0089162B" w:rsidP="004D0167">
      <w:pPr>
        <w:spacing w:after="0" w:line="240" w:lineRule="auto"/>
        <w:jc w:val="both"/>
        <w:rPr>
          <w:rFonts w:eastAsia="Times New Roman" w:cstheme="minorHAnsi"/>
          <w:bCs/>
          <w:color w:val="000000" w:themeColor="text1"/>
          <w:sz w:val="20"/>
          <w:szCs w:val="18"/>
          <w:lang w:eastAsia="en-GB"/>
        </w:rPr>
      </w:pPr>
      <w:r w:rsidRPr="008A1814">
        <w:rPr>
          <w:rFonts w:eastAsia="Times New Roman" w:cstheme="minorHAnsi"/>
          <w:bCs/>
          <w:color w:val="000000" w:themeColor="text1"/>
          <w:sz w:val="20"/>
          <w:szCs w:val="18"/>
          <w:lang w:eastAsia="en-GB"/>
        </w:rPr>
        <w:t xml:space="preserve">In such circumstances, our academy will follow </w:t>
      </w:r>
      <w:r w:rsidR="00152122" w:rsidRPr="008A1814">
        <w:rPr>
          <w:rFonts w:eastAsia="Times New Roman" w:cstheme="minorHAnsi"/>
          <w:bCs/>
          <w:color w:val="000000" w:themeColor="text1"/>
          <w:sz w:val="20"/>
          <w:szCs w:val="18"/>
          <w:lang w:eastAsia="en-GB"/>
        </w:rPr>
        <w:t>Derby</w:t>
      </w:r>
      <w:r w:rsidRPr="008A1814">
        <w:rPr>
          <w:rFonts w:eastAsia="Times New Roman" w:cstheme="minorHAnsi"/>
          <w:bCs/>
          <w:color w:val="000000" w:themeColor="text1"/>
          <w:sz w:val="20"/>
          <w:szCs w:val="18"/>
          <w:lang w:eastAsia="en-GB"/>
        </w:rPr>
        <w:t xml:space="preserve"> local authority’s guidance and ensure that statutory safeguarding guidance, as set out in KCSIE 202</w:t>
      </w:r>
      <w:r w:rsidR="00DA76FA" w:rsidRPr="008A1814">
        <w:rPr>
          <w:rFonts w:eastAsia="Times New Roman" w:cstheme="minorHAnsi"/>
          <w:bCs/>
          <w:color w:val="000000" w:themeColor="text1"/>
          <w:sz w:val="20"/>
          <w:szCs w:val="18"/>
          <w:lang w:eastAsia="en-GB"/>
        </w:rPr>
        <w:t>6</w:t>
      </w:r>
      <w:r w:rsidRPr="008A1814">
        <w:rPr>
          <w:rFonts w:eastAsia="Times New Roman" w:cstheme="minorHAnsi"/>
          <w:bCs/>
          <w:color w:val="000000" w:themeColor="text1"/>
          <w:sz w:val="20"/>
          <w:szCs w:val="18"/>
          <w:lang w:eastAsia="en-GB"/>
        </w:rPr>
        <w:t xml:space="preserve"> is followed. </w:t>
      </w:r>
    </w:p>
    <w:p w14:paraId="48E7F66E" w14:textId="05E5AAF6" w:rsidR="00343BE6" w:rsidRPr="008A1814" w:rsidRDefault="00343BE6" w:rsidP="004D0167">
      <w:pPr>
        <w:spacing w:after="0" w:line="240" w:lineRule="auto"/>
        <w:jc w:val="both"/>
        <w:rPr>
          <w:rFonts w:eastAsia="Times New Roman" w:cstheme="minorHAnsi"/>
          <w:b/>
          <w:color w:val="000000" w:themeColor="text1"/>
          <w:sz w:val="20"/>
          <w:szCs w:val="18"/>
          <w:lang w:eastAsia="en-GB"/>
        </w:rPr>
      </w:pPr>
    </w:p>
    <w:p w14:paraId="31FFCB7C" w14:textId="67D90C9C" w:rsidR="00343BE6" w:rsidRPr="008A1814" w:rsidRDefault="00343BE6" w:rsidP="004D0167">
      <w:pPr>
        <w:spacing w:after="240" w:line="240" w:lineRule="auto"/>
        <w:rPr>
          <w:rFonts w:cs="Arial"/>
          <w:color w:val="0B0C0C"/>
          <w:sz w:val="20"/>
          <w:szCs w:val="20"/>
        </w:rPr>
      </w:pPr>
      <w:r w:rsidRPr="008A1814">
        <w:rPr>
          <w:rFonts w:cs="Arial"/>
          <w:color w:val="0B0C0C"/>
          <w:sz w:val="20"/>
          <w:szCs w:val="20"/>
        </w:rPr>
        <w:t>In the latest advice for schools and colleges (UKCIS, 202</w:t>
      </w:r>
      <w:r w:rsidR="001A59A2" w:rsidRPr="008A1814">
        <w:rPr>
          <w:rFonts w:cs="Arial"/>
          <w:color w:val="0B0C0C"/>
          <w:sz w:val="20"/>
          <w:szCs w:val="20"/>
        </w:rPr>
        <w:t>4</w:t>
      </w:r>
      <w:r w:rsidRPr="008A1814">
        <w:rPr>
          <w:rFonts w:cs="Arial"/>
          <w:color w:val="0B0C0C"/>
          <w:sz w:val="20"/>
          <w:szCs w:val="20"/>
        </w:rPr>
        <w:t xml:space="preserve">), </w:t>
      </w:r>
      <w:r w:rsidR="0089162B" w:rsidRPr="008A1814">
        <w:rPr>
          <w:rFonts w:cs="Arial"/>
          <w:color w:val="0B0C0C"/>
          <w:sz w:val="20"/>
          <w:szCs w:val="20"/>
        </w:rPr>
        <w:t xml:space="preserve">“sharing nudes and semi-nudes” </w:t>
      </w:r>
      <w:r w:rsidRPr="008A1814">
        <w:rPr>
          <w:rFonts w:cs="Arial"/>
          <w:color w:val="0B0C0C"/>
          <w:sz w:val="20"/>
          <w:szCs w:val="20"/>
        </w:rPr>
        <w:t xml:space="preserve">is defined as the sending or posting of nude or semi-nude images, videos or live streams online by young people under the age of 18. This could be via social media, gaming platforms, chat apps or forums. It could also involve sharing between devices via services like Apple’s </w:t>
      </w:r>
      <w:proofErr w:type="spellStart"/>
      <w:r w:rsidRPr="008A1814">
        <w:rPr>
          <w:rFonts w:cs="Arial"/>
          <w:color w:val="0B0C0C"/>
          <w:sz w:val="20"/>
          <w:szCs w:val="20"/>
        </w:rPr>
        <w:t>AirDrop</w:t>
      </w:r>
      <w:proofErr w:type="spellEnd"/>
      <w:r w:rsidRPr="008A1814">
        <w:rPr>
          <w:rFonts w:cs="Arial"/>
          <w:color w:val="0B0C0C"/>
          <w:sz w:val="20"/>
          <w:szCs w:val="20"/>
        </w:rPr>
        <w:t xml:space="preserve"> which works offline. Alternative terms used by children and young people may include ‘dick pics’ or ‘</w:t>
      </w:r>
      <w:proofErr w:type="gramStart"/>
      <w:r w:rsidRPr="008A1814">
        <w:rPr>
          <w:rFonts w:cs="Arial"/>
          <w:color w:val="0B0C0C"/>
          <w:sz w:val="20"/>
          <w:szCs w:val="20"/>
        </w:rPr>
        <w:t>pics’</w:t>
      </w:r>
      <w:proofErr w:type="gramEnd"/>
      <w:r w:rsidRPr="008A1814">
        <w:rPr>
          <w:rFonts w:cs="Arial"/>
          <w:color w:val="0B0C0C"/>
          <w:sz w:val="20"/>
          <w:szCs w:val="20"/>
        </w:rPr>
        <w:t>.</w:t>
      </w:r>
    </w:p>
    <w:p w14:paraId="7AFC4BA1" w14:textId="21363C70" w:rsidR="00343BE6" w:rsidRPr="008A1814" w:rsidRDefault="00343BE6" w:rsidP="004D0167">
      <w:pPr>
        <w:spacing w:after="240" w:line="240" w:lineRule="auto"/>
        <w:rPr>
          <w:rFonts w:cs="Arial"/>
          <w:color w:val="0B0C0C"/>
          <w:sz w:val="20"/>
          <w:szCs w:val="20"/>
        </w:rPr>
      </w:pPr>
      <w:r w:rsidRPr="008A1814">
        <w:rPr>
          <w:rFonts w:cs="Arial"/>
          <w:color w:val="0B0C0C"/>
          <w:sz w:val="20"/>
          <w:szCs w:val="20"/>
        </w:rPr>
        <w:t>The motivations for taking and sharing nude and semi-nude images, videos and live streams are not always sexually or criminally motivated.</w:t>
      </w:r>
      <w:r w:rsidR="00D62DF1" w:rsidRPr="008A1814">
        <w:rPr>
          <w:rFonts w:cs="Arial"/>
          <w:color w:val="0B0C0C"/>
          <w:sz w:val="20"/>
          <w:szCs w:val="20"/>
        </w:rPr>
        <w:t xml:space="preserve"> Such images may be created and shared consensually by young people who are in relationships, as well as those who are not in a relationship. It is also possible for a young person</w:t>
      </w:r>
      <w:r w:rsidR="000B17ED" w:rsidRPr="008A1814">
        <w:rPr>
          <w:rFonts w:cs="Arial"/>
          <w:color w:val="0B0C0C"/>
          <w:sz w:val="20"/>
          <w:szCs w:val="20"/>
        </w:rPr>
        <w:t>.</w:t>
      </w:r>
    </w:p>
    <w:p w14:paraId="3BEE62D7" w14:textId="3006A482" w:rsidR="00343BE6" w:rsidRPr="008A1814" w:rsidRDefault="00343BE6" w:rsidP="004D0167">
      <w:pPr>
        <w:pStyle w:val="Default"/>
        <w:rPr>
          <w:rFonts w:asciiTheme="minorHAnsi" w:hAnsiTheme="minorHAnsi" w:cstheme="minorHAnsi"/>
          <w:color w:val="auto"/>
          <w:sz w:val="20"/>
          <w:szCs w:val="20"/>
        </w:rPr>
      </w:pPr>
      <w:r w:rsidRPr="008A1814">
        <w:rPr>
          <w:rFonts w:asciiTheme="minorHAnsi" w:hAnsiTheme="minorHAnsi" w:cstheme="minorHAnsi"/>
          <w:color w:val="auto"/>
          <w:sz w:val="20"/>
          <w:szCs w:val="20"/>
        </w:rPr>
        <w:t xml:space="preserve">The purpose of this guidance is to make expectations clear to pupils and their parents and carers as well as to be clear to employees about the Academy’s </w:t>
      </w:r>
      <w:r w:rsidR="007C7DC7" w:rsidRPr="008A1814">
        <w:rPr>
          <w:rFonts w:asciiTheme="minorHAnsi" w:hAnsiTheme="minorHAnsi" w:cstheme="minorHAnsi"/>
          <w:color w:val="auto"/>
          <w:sz w:val="20"/>
          <w:szCs w:val="20"/>
        </w:rPr>
        <w:t xml:space="preserve">safeguarding </w:t>
      </w:r>
      <w:r w:rsidRPr="008A1814">
        <w:rPr>
          <w:rFonts w:asciiTheme="minorHAnsi" w:hAnsiTheme="minorHAnsi" w:cstheme="minorHAnsi"/>
          <w:color w:val="auto"/>
          <w:sz w:val="20"/>
          <w:szCs w:val="20"/>
        </w:rPr>
        <w:t xml:space="preserve">policy and procedure in responding to incidents.  </w:t>
      </w:r>
    </w:p>
    <w:p w14:paraId="4352959E" w14:textId="77777777" w:rsidR="00343BE6" w:rsidRPr="008A1814" w:rsidRDefault="00343BE6" w:rsidP="004D0167">
      <w:pPr>
        <w:pStyle w:val="Default"/>
        <w:rPr>
          <w:rFonts w:asciiTheme="minorHAnsi" w:hAnsiTheme="minorHAnsi" w:cstheme="minorHAnsi"/>
          <w:color w:val="auto"/>
          <w:sz w:val="14"/>
          <w:szCs w:val="14"/>
        </w:rPr>
      </w:pPr>
    </w:p>
    <w:p w14:paraId="273ECB8A" w14:textId="35D795A9" w:rsidR="00343BE6" w:rsidRPr="008A1814" w:rsidRDefault="00343BE6" w:rsidP="004D0167">
      <w:pPr>
        <w:pStyle w:val="Default"/>
        <w:rPr>
          <w:rFonts w:asciiTheme="minorHAnsi" w:hAnsiTheme="minorHAnsi" w:cstheme="minorHAnsi"/>
          <w:b/>
          <w:color w:val="auto"/>
          <w:sz w:val="20"/>
          <w:szCs w:val="20"/>
        </w:rPr>
      </w:pPr>
      <w:r w:rsidRPr="008A1814">
        <w:rPr>
          <w:rFonts w:asciiTheme="minorHAnsi" w:hAnsiTheme="minorHAnsi" w:cstheme="minorHAnsi"/>
          <w:b/>
          <w:color w:val="auto"/>
          <w:sz w:val="20"/>
          <w:szCs w:val="20"/>
        </w:rPr>
        <w:t>Handling Incidents</w:t>
      </w:r>
    </w:p>
    <w:p w14:paraId="2F132E2C" w14:textId="77777777" w:rsidR="00343BE6" w:rsidRPr="008A1814" w:rsidRDefault="00343BE6" w:rsidP="004D0167">
      <w:pPr>
        <w:pStyle w:val="Default"/>
        <w:rPr>
          <w:rFonts w:asciiTheme="minorHAnsi" w:hAnsiTheme="minorHAnsi" w:cstheme="minorHAnsi"/>
          <w:color w:val="auto"/>
          <w:sz w:val="14"/>
          <w:szCs w:val="14"/>
        </w:rPr>
      </w:pPr>
    </w:p>
    <w:p w14:paraId="7459037D" w14:textId="756D6EB6" w:rsidR="00343BE6" w:rsidRPr="008A1814" w:rsidRDefault="00343BE6" w:rsidP="004D0167">
      <w:pPr>
        <w:pStyle w:val="Default"/>
        <w:rPr>
          <w:rFonts w:asciiTheme="minorHAnsi" w:hAnsiTheme="minorHAnsi" w:cstheme="minorHAnsi"/>
          <w:color w:val="auto"/>
          <w:sz w:val="20"/>
          <w:szCs w:val="20"/>
        </w:rPr>
      </w:pPr>
      <w:r w:rsidRPr="008A1814">
        <w:rPr>
          <w:rFonts w:asciiTheme="minorHAnsi" w:hAnsiTheme="minorHAnsi" w:cstheme="minorHAnsi"/>
          <w:color w:val="auto"/>
          <w:sz w:val="20"/>
          <w:szCs w:val="20"/>
        </w:rPr>
        <w:lastRenderedPageBreak/>
        <w:t xml:space="preserve">All incidents </w:t>
      </w:r>
      <w:r w:rsidR="00D75BE6" w:rsidRPr="008A1814">
        <w:rPr>
          <w:rFonts w:asciiTheme="minorHAnsi" w:hAnsiTheme="minorHAnsi" w:cstheme="minorHAnsi"/>
          <w:color w:val="auto"/>
          <w:sz w:val="20"/>
          <w:szCs w:val="20"/>
        </w:rPr>
        <w:t xml:space="preserve">involving the creating and sharing of nude or semi-nude imagery </w:t>
      </w:r>
      <w:r w:rsidRPr="008A1814">
        <w:rPr>
          <w:rFonts w:asciiTheme="minorHAnsi" w:hAnsiTheme="minorHAnsi" w:cstheme="minorHAnsi"/>
          <w:color w:val="auto"/>
          <w:sz w:val="20"/>
          <w:szCs w:val="20"/>
        </w:rPr>
        <w:t xml:space="preserve">will be </w:t>
      </w:r>
      <w:r w:rsidR="00D75BE6" w:rsidRPr="008A1814">
        <w:rPr>
          <w:rFonts w:asciiTheme="minorHAnsi" w:hAnsiTheme="minorHAnsi" w:cstheme="minorHAnsi"/>
          <w:color w:val="auto"/>
          <w:sz w:val="20"/>
          <w:szCs w:val="20"/>
        </w:rPr>
        <w:t xml:space="preserve">dealt with </w:t>
      </w:r>
      <w:r w:rsidRPr="008A1814">
        <w:rPr>
          <w:rFonts w:asciiTheme="minorHAnsi" w:hAnsiTheme="minorHAnsi" w:cstheme="minorHAnsi"/>
          <w:color w:val="auto"/>
          <w:sz w:val="20"/>
          <w:szCs w:val="20"/>
        </w:rPr>
        <w:t>in line with our safeguarding and child protection policy. Where an incident comes to our attention staff will:</w:t>
      </w:r>
    </w:p>
    <w:p w14:paraId="15E7D384" w14:textId="77777777" w:rsidR="00343BE6" w:rsidRPr="008A1814" w:rsidRDefault="00343BE6" w:rsidP="004D0167">
      <w:pPr>
        <w:pStyle w:val="Default"/>
        <w:rPr>
          <w:rFonts w:asciiTheme="minorHAnsi" w:hAnsiTheme="minorHAnsi" w:cstheme="minorHAnsi"/>
          <w:color w:val="auto"/>
          <w:sz w:val="14"/>
          <w:szCs w:val="14"/>
        </w:rPr>
      </w:pPr>
    </w:p>
    <w:p w14:paraId="79AA213A" w14:textId="339F5A84" w:rsidR="00343BE6" w:rsidRPr="008A1814" w:rsidRDefault="00343BE6" w:rsidP="004D0167">
      <w:pPr>
        <w:pStyle w:val="ListParagraph"/>
        <w:numPr>
          <w:ilvl w:val="0"/>
          <w:numId w:val="52"/>
        </w:numPr>
        <w:shd w:val="clear" w:color="auto" w:fill="FFFFFF"/>
        <w:spacing w:after="0" w:line="240" w:lineRule="auto"/>
        <w:rPr>
          <w:rFonts w:cs="Arial"/>
          <w:color w:val="0B0C0C"/>
          <w:sz w:val="20"/>
          <w:szCs w:val="20"/>
        </w:rPr>
      </w:pPr>
      <w:r w:rsidRPr="008A1814">
        <w:rPr>
          <w:rFonts w:cs="Arial"/>
          <w:b/>
          <w:bCs/>
          <w:color w:val="0B0C0C"/>
          <w:sz w:val="20"/>
          <w:szCs w:val="20"/>
          <w:bdr w:val="none" w:sz="0" w:space="0" w:color="auto" w:frame="1"/>
        </w:rPr>
        <w:t xml:space="preserve">report it the DSL (or deputy) </w:t>
      </w:r>
      <w:r w:rsidR="00D75BE6" w:rsidRPr="008A1814">
        <w:rPr>
          <w:rFonts w:cs="Arial"/>
          <w:b/>
          <w:bCs/>
          <w:color w:val="0B0C0C"/>
          <w:sz w:val="20"/>
          <w:szCs w:val="20"/>
          <w:bdr w:val="none" w:sz="0" w:space="0" w:color="auto" w:frame="1"/>
        </w:rPr>
        <w:t>immediately.</w:t>
      </w:r>
    </w:p>
    <w:p w14:paraId="0EC9A9B5"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b/>
          <w:bCs/>
          <w:color w:val="0B0C0C"/>
          <w:sz w:val="20"/>
          <w:szCs w:val="20"/>
          <w:bdr w:val="none" w:sz="0" w:space="0" w:color="auto" w:frame="1"/>
        </w:rPr>
        <w:t>Never</w:t>
      </w:r>
      <w:r w:rsidRPr="008A1814">
        <w:rPr>
          <w:rFonts w:cs="Arial"/>
          <w:color w:val="0B0C0C"/>
          <w:sz w:val="20"/>
          <w:szCs w:val="20"/>
        </w:rPr>
        <w:t> view, copy, print, share, store or save the image, or ask a child to share or download – </w:t>
      </w:r>
      <w:r w:rsidRPr="008A1814">
        <w:rPr>
          <w:rFonts w:cs="Arial"/>
          <w:b/>
          <w:bCs/>
          <w:color w:val="0B0C0C"/>
          <w:sz w:val="20"/>
          <w:szCs w:val="20"/>
          <w:bdr w:val="none" w:sz="0" w:space="0" w:color="auto" w:frame="1"/>
        </w:rPr>
        <w:t>this is illegal</w:t>
      </w:r>
      <w:r w:rsidRPr="008A1814">
        <w:rPr>
          <w:rFonts w:cs="Arial"/>
          <w:color w:val="0B0C0C"/>
          <w:sz w:val="20"/>
          <w:szCs w:val="20"/>
        </w:rPr>
        <w:t>;</w:t>
      </w:r>
    </w:p>
    <w:p w14:paraId="69802D23"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color w:val="0B0C0C"/>
          <w:sz w:val="20"/>
          <w:szCs w:val="20"/>
        </w:rPr>
        <w:t>report to the DSL if they have already viewed the imagery by accident (e.g. if a young person has showed it to you before you could ask them not to), and seek support;</w:t>
      </w:r>
    </w:p>
    <w:p w14:paraId="7550943E"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b/>
          <w:bCs/>
          <w:color w:val="0B0C0C"/>
          <w:sz w:val="20"/>
          <w:szCs w:val="20"/>
          <w:bdr w:val="none" w:sz="0" w:space="0" w:color="auto" w:frame="1"/>
        </w:rPr>
        <w:t>not</w:t>
      </w:r>
      <w:r w:rsidRPr="008A1814">
        <w:rPr>
          <w:rFonts w:cs="Arial"/>
          <w:color w:val="0B0C0C"/>
          <w:sz w:val="20"/>
          <w:szCs w:val="20"/>
        </w:rPr>
        <w:t> delete the image or ask the young person to delete it;</w:t>
      </w:r>
    </w:p>
    <w:p w14:paraId="2F540A62"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b/>
          <w:bCs/>
          <w:color w:val="0B0C0C"/>
          <w:sz w:val="20"/>
          <w:szCs w:val="20"/>
          <w:bdr w:val="none" w:sz="0" w:space="0" w:color="auto" w:frame="1"/>
        </w:rPr>
        <w:t>not</w:t>
      </w:r>
      <w:r w:rsidRPr="008A1814">
        <w:rPr>
          <w:rFonts w:cs="Arial"/>
          <w:color w:val="0B0C0C"/>
          <w:sz w:val="20"/>
          <w:szCs w:val="20"/>
        </w:rPr>
        <w:t> ask the child/children or young person(s) who are involved in the incident to disclose information regarding the imagery. This is the responsibility of the DSL;</w:t>
      </w:r>
    </w:p>
    <w:p w14:paraId="461F0ED1"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b/>
          <w:bCs/>
          <w:color w:val="0B0C0C"/>
          <w:sz w:val="20"/>
          <w:szCs w:val="20"/>
          <w:bdr w:val="none" w:sz="0" w:space="0" w:color="auto" w:frame="1"/>
        </w:rPr>
        <w:t>not</w:t>
      </w:r>
      <w:r w:rsidRPr="008A1814">
        <w:rPr>
          <w:rFonts w:cs="Arial"/>
          <w:color w:val="0B0C0C"/>
          <w:sz w:val="20"/>
          <w:szCs w:val="20"/>
        </w:rPr>
        <w:t> share information about the incident with other members of staff, the young person(s) it involves or their, or other, parents and/or carers;</w:t>
      </w:r>
    </w:p>
    <w:p w14:paraId="30885120"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b/>
          <w:bCs/>
          <w:color w:val="0B0C0C"/>
          <w:sz w:val="20"/>
          <w:szCs w:val="20"/>
          <w:bdr w:val="none" w:sz="0" w:space="0" w:color="auto" w:frame="1"/>
        </w:rPr>
        <w:t>not</w:t>
      </w:r>
      <w:r w:rsidRPr="008A1814">
        <w:rPr>
          <w:rFonts w:cs="Arial"/>
          <w:color w:val="0B0C0C"/>
          <w:sz w:val="20"/>
          <w:szCs w:val="20"/>
        </w:rPr>
        <w:t> say or do anything to blame or shame any young people involved;</w:t>
      </w:r>
    </w:p>
    <w:p w14:paraId="789D135C" w14:textId="77777777" w:rsidR="00343BE6" w:rsidRPr="008A1814"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color w:val="0B0C0C"/>
          <w:sz w:val="20"/>
          <w:szCs w:val="20"/>
        </w:rPr>
        <w:t>explain to the child that the incident needs to be reported and reassure them that they will receive support and help from the DSL.</w:t>
      </w:r>
    </w:p>
    <w:p w14:paraId="715C1F9C" w14:textId="77777777" w:rsidR="003325E5" w:rsidRPr="008A1814" w:rsidRDefault="003325E5" w:rsidP="004D0167">
      <w:pPr>
        <w:shd w:val="clear" w:color="auto" w:fill="FFFFFF"/>
        <w:spacing w:after="0" w:line="240" w:lineRule="auto"/>
        <w:textAlignment w:val="baseline"/>
        <w:rPr>
          <w:rFonts w:cs="Arial"/>
          <w:color w:val="0B0C0C"/>
          <w:sz w:val="20"/>
          <w:szCs w:val="20"/>
        </w:rPr>
      </w:pPr>
    </w:p>
    <w:p w14:paraId="1B1CF443" w14:textId="77777777" w:rsidR="003325E5" w:rsidRPr="008A1814" w:rsidRDefault="003325E5" w:rsidP="004D0167">
      <w:pPr>
        <w:shd w:val="clear" w:color="auto" w:fill="FFFFFF"/>
        <w:spacing w:after="0" w:line="240" w:lineRule="auto"/>
        <w:textAlignment w:val="baseline"/>
        <w:rPr>
          <w:rFonts w:cs="Arial"/>
          <w:color w:val="0B0C0C"/>
          <w:sz w:val="20"/>
          <w:szCs w:val="20"/>
        </w:rPr>
      </w:pPr>
      <w:r w:rsidRPr="008A1814">
        <w:rPr>
          <w:rFonts w:cs="Arial"/>
          <w:color w:val="0B0C0C"/>
          <w:sz w:val="20"/>
          <w:szCs w:val="20"/>
        </w:rPr>
        <w:t>Once reported to the DSL, the DSL will carry out the following steps;</w:t>
      </w:r>
    </w:p>
    <w:p w14:paraId="7CAEF989" w14:textId="714C6E09" w:rsidR="003325E5" w:rsidRPr="008A1814"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color w:val="0B0C0C"/>
          <w:sz w:val="20"/>
          <w:szCs w:val="20"/>
        </w:rPr>
        <w:t>seek to gather further information from relevant staff. This may involve staff who have heard the disclosure and safeguarding/leadership team who deal with safeguarding concerns.</w:t>
      </w:r>
    </w:p>
    <w:p w14:paraId="0547F7B0" w14:textId="190591D0" w:rsidR="003325E5" w:rsidRPr="008A1814"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color w:val="0B0C0C"/>
          <w:sz w:val="20"/>
          <w:szCs w:val="20"/>
        </w:rPr>
        <w:t>Hold subsequent interviews with children involved</w:t>
      </w:r>
    </w:p>
    <w:p w14:paraId="6EF13CE1" w14:textId="5804AD0F" w:rsidR="003325E5" w:rsidRPr="008A1814"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color w:val="0B0C0C"/>
          <w:sz w:val="20"/>
          <w:szCs w:val="20"/>
        </w:rPr>
        <w:t>Inform parents or carers at an early stage in the process in order to support the child, unless there is good reason to believe that involving them would put the child at risk of harm</w:t>
      </w:r>
    </w:p>
    <w:p w14:paraId="201F3FFB" w14:textId="1D750FE9" w:rsidR="00B115CE" w:rsidRPr="008A1814"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8A1814">
        <w:rPr>
          <w:rFonts w:cs="Arial"/>
          <w:color w:val="0B0C0C"/>
          <w:sz w:val="20"/>
          <w:szCs w:val="20"/>
        </w:rPr>
        <w:t>A referral made to children’s social care and/or the police immediately in there is a concern that a child or young person has been harmed or is at risk of harm at any point in the process</w:t>
      </w:r>
    </w:p>
    <w:p w14:paraId="3CFCAF5A" w14:textId="5902B799" w:rsidR="00343BE6" w:rsidRPr="008A1814" w:rsidRDefault="00D75BE6" w:rsidP="004D0167">
      <w:pPr>
        <w:shd w:val="clear" w:color="auto" w:fill="FFFFFF"/>
        <w:spacing w:before="300" w:after="300" w:line="240" w:lineRule="auto"/>
        <w:rPr>
          <w:rFonts w:cs="Arial"/>
          <w:color w:val="0B0C0C"/>
          <w:sz w:val="20"/>
          <w:szCs w:val="20"/>
        </w:rPr>
      </w:pPr>
      <w:r w:rsidRPr="008A1814">
        <w:rPr>
          <w:rFonts w:cs="Arial"/>
          <w:color w:val="0B0C0C"/>
          <w:sz w:val="20"/>
          <w:szCs w:val="20"/>
        </w:rPr>
        <w:t xml:space="preserve">The response taken by the DSLs will be guided by </w:t>
      </w:r>
      <w:proofErr w:type="spellStart"/>
      <w:r w:rsidRPr="008A1814">
        <w:rPr>
          <w:rFonts w:cs="Arial"/>
          <w:color w:val="0B0C0C"/>
          <w:sz w:val="20"/>
          <w:szCs w:val="20"/>
        </w:rPr>
        <w:t>Finkelhor</w:t>
      </w:r>
      <w:proofErr w:type="spellEnd"/>
      <w:r w:rsidRPr="008A1814">
        <w:rPr>
          <w:rFonts w:cs="Arial"/>
          <w:color w:val="0B0C0C"/>
          <w:sz w:val="20"/>
          <w:szCs w:val="20"/>
        </w:rPr>
        <w:t xml:space="preserve"> and Wolak’s Typology of Sexting Typology (see below). DSLs will also use the Brook Traffic Light Tool (where appropriately trained) and the Hackett Continuum of Harmful Sexual Behaviour (see Child on Child A</w:t>
      </w:r>
      <w:r w:rsidR="00005EFD" w:rsidRPr="008A1814">
        <w:rPr>
          <w:rFonts w:cs="Arial"/>
          <w:color w:val="0B0C0C"/>
          <w:sz w:val="20"/>
          <w:szCs w:val="20"/>
        </w:rPr>
        <w:t>b</w:t>
      </w:r>
      <w:r w:rsidRPr="008A1814">
        <w:rPr>
          <w:rFonts w:cs="Arial"/>
          <w:color w:val="0B0C0C"/>
          <w:sz w:val="20"/>
          <w:szCs w:val="20"/>
        </w:rPr>
        <w:t xml:space="preserve">use Policy), to place sexualised behaviour within the context of the child’s age and development. The DSL will also consider the questions within Annex A of the UK Centre for Internet Safety Guidance on Sharing Nudes and Semi-Nudes. </w:t>
      </w:r>
    </w:p>
    <w:p w14:paraId="21D1E799" w14:textId="1FF6356C" w:rsidR="00891848" w:rsidRPr="008A1814" w:rsidRDefault="005F3119" w:rsidP="004D0167">
      <w:pPr>
        <w:shd w:val="clear" w:color="auto" w:fill="FFFFFF"/>
        <w:spacing w:before="300" w:after="300" w:line="240" w:lineRule="auto"/>
        <w:rPr>
          <w:rFonts w:cs="Arial"/>
          <w:color w:val="0B0C0C"/>
          <w:sz w:val="20"/>
          <w:szCs w:val="20"/>
        </w:rPr>
      </w:pPr>
      <w:r w:rsidRPr="008A1814">
        <w:rPr>
          <w:rFonts w:cs="Arial"/>
          <w:color w:val="0B0C0C"/>
          <w:sz w:val="20"/>
          <w:szCs w:val="20"/>
        </w:rPr>
        <w:t xml:space="preserve">The Academy </w:t>
      </w:r>
      <w:r w:rsidR="00247DF8" w:rsidRPr="008A1814">
        <w:rPr>
          <w:rFonts w:cs="Arial"/>
          <w:color w:val="0B0C0C"/>
          <w:sz w:val="20"/>
          <w:szCs w:val="20"/>
        </w:rPr>
        <w:t>recognises</w:t>
      </w:r>
      <w:r w:rsidRPr="008A1814">
        <w:rPr>
          <w:rFonts w:cs="Arial"/>
          <w:color w:val="0B0C0C"/>
          <w:sz w:val="20"/>
          <w:szCs w:val="20"/>
        </w:rPr>
        <w:t xml:space="preserve"> that c</w:t>
      </w:r>
      <w:r w:rsidR="00891848" w:rsidRPr="008A1814">
        <w:rPr>
          <w:rFonts w:cs="Arial"/>
          <w:color w:val="0B0C0C"/>
          <w:sz w:val="20"/>
          <w:szCs w:val="20"/>
        </w:rPr>
        <w:t>reating and sharing nudes and semi-nudes of under 18s (including those taken by children of themselves, or those created and shared with consent) is illegal</w:t>
      </w:r>
      <w:r w:rsidRPr="008A1814">
        <w:rPr>
          <w:rFonts w:cs="Arial"/>
          <w:color w:val="0B0C0C"/>
          <w:sz w:val="20"/>
          <w:szCs w:val="20"/>
        </w:rPr>
        <w:t xml:space="preserve"> and that t</w:t>
      </w:r>
      <w:r w:rsidR="00891848" w:rsidRPr="008A1814">
        <w:rPr>
          <w:rFonts w:cs="Arial"/>
          <w:color w:val="0B0C0C"/>
          <w:sz w:val="20"/>
          <w:szCs w:val="20"/>
        </w:rPr>
        <w:t>his can make responding to incidents very complex. However,</w:t>
      </w:r>
      <w:r w:rsidRPr="008A1814">
        <w:rPr>
          <w:rFonts w:cs="Arial"/>
          <w:color w:val="0B0C0C"/>
          <w:sz w:val="20"/>
          <w:szCs w:val="20"/>
        </w:rPr>
        <w:t xml:space="preserve"> the Academy also are aware that t</w:t>
      </w:r>
      <w:r w:rsidR="00891848" w:rsidRPr="008A1814">
        <w:rPr>
          <w:rFonts w:cs="Arial"/>
          <w:color w:val="0B0C0C"/>
          <w:sz w:val="20"/>
          <w:szCs w:val="20"/>
        </w:rPr>
        <w:t>he law criminalising indecent imagery of children was designed to protect children from adults seeking to sexually abuse them</w:t>
      </w:r>
      <w:r w:rsidRPr="008A1814">
        <w:rPr>
          <w:rFonts w:cs="Arial"/>
          <w:color w:val="0B0C0C"/>
          <w:sz w:val="20"/>
          <w:szCs w:val="20"/>
        </w:rPr>
        <w:t>, i</w:t>
      </w:r>
      <w:r w:rsidR="00891848" w:rsidRPr="008A1814">
        <w:rPr>
          <w:rFonts w:cs="Arial"/>
          <w:color w:val="0B0C0C"/>
          <w:sz w:val="20"/>
          <w:szCs w:val="20"/>
        </w:rPr>
        <w:t xml:space="preserve">t was not intended to criminalise children. Children who create and share images can often do so because of natural curiosity about sex and their exploration of relationships. Therefore, all situations will be considered on a case-by case basis. In our Academy, the DSL will consider a range of risks and put in place of support to carefully manage each circumstance. </w:t>
      </w:r>
    </w:p>
    <w:p w14:paraId="40588DC7" w14:textId="5C2784F8" w:rsidR="00D75BE6" w:rsidRPr="008A1814" w:rsidRDefault="005F3119" w:rsidP="00D75BE6">
      <w:pPr>
        <w:shd w:val="clear" w:color="auto" w:fill="FFFFFF"/>
        <w:spacing w:before="300" w:after="300"/>
        <w:jc w:val="center"/>
        <w:rPr>
          <w:rFonts w:cs="Arial"/>
          <w:color w:val="0B0C0C"/>
        </w:rPr>
      </w:pPr>
      <w:r w:rsidRPr="008A1814">
        <w:rPr>
          <w:rFonts w:cs="Arial"/>
          <w:noProof/>
          <w:color w:val="0B0C0C"/>
        </w:rPr>
        <w:drawing>
          <wp:inline distT="0" distB="0" distL="0" distR="0" wp14:anchorId="7324F4EF" wp14:editId="2D5E09FE">
            <wp:extent cx="4314093" cy="2702293"/>
            <wp:effectExtent l="0" t="0" r="0" b="3175"/>
            <wp:docPr id="1694177716"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77716" name="Picture 1" descr="A diagram of a diagram&#10;&#10;Description automatically generated"/>
                    <pic:cNvPicPr/>
                  </pic:nvPicPr>
                  <pic:blipFill>
                    <a:blip r:embed="rId37"/>
                    <a:stretch>
                      <a:fillRect/>
                    </a:stretch>
                  </pic:blipFill>
                  <pic:spPr>
                    <a:xfrm>
                      <a:off x="0" y="0"/>
                      <a:ext cx="4328195" cy="2711127"/>
                    </a:xfrm>
                    <a:prstGeom prst="rect">
                      <a:avLst/>
                    </a:prstGeom>
                  </pic:spPr>
                </pic:pic>
              </a:graphicData>
            </a:graphic>
          </wp:inline>
        </w:drawing>
      </w:r>
    </w:p>
    <w:p w14:paraId="223586C9" w14:textId="2371636A" w:rsidR="005F3119" w:rsidRPr="008A1814" w:rsidRDefault="005F3119" w:rsidP="004D0167">
      <w:pPr>
        <w:shd w:val="clear" w:color="auto" w:fill="FFFFFF"/>
        <w:spacing w:before="300" w:after="300" w:line="240" w:lineRule="auto"/>
        <w:rPr>
          <w:rFonts w:cs="Arial"/>
          <w:color w:val="0B0C0C"/>
          <w:sz w:val="20"/>
          <w:szCs w:val="20"/>
        </w:rPr>
      </w:pPr>
      <w:r w:rsidRPr="008A1814">
        <w:rPr>
          <w:rFonts w:cs="Arial"/>
          <w:color w:val="0B0C0C"/>
          <w:sz w:val="20"/>
          <w:szCs w:val="20"/>
        </w:rPr>
        <w:lastRenderedPageBreak/>
        <w:t xml:space="preserve">The DSL will ensure that any response to an </w:t>
      </w:r>
      <w:r w:rsidR="003325E5" w:rsidRPr="008A1814">
        <w:rPr>
          <w:rFonts w:cs="Arial"/>
          <w:color w:val="0B0C0C"/>
          <w:sz w:val="20"/>
          <w:szCs w:val="20"/>
        </w:rPr>
        <w:t>incident</w:t>
      </w:r>
      <w:r w:rsidRPr="008A1814">
        <w:rPr>
          <w:rFonts w:cs="Arial"/>
          <w:color w:val="0B0C0C"/>
          <w:sz w:val="20"/>
          <w:szCs w:val="20"/>
        </w:rPr>
        <w:t xml:space="preserve"> of self-generated sexual imagery will be guided by the principle of proportionality and primary concern will always be the welfare and protection of the children involved. The</w:t>
      </w:r>
      <w:r w:rsidR="00284DF4" w:rsidRPr="008A1814">
        <w:rPr>
          <w:rFonts w:cs="Arial"/>
          <w:color w:val="0B0C0C"/>
          <w:sz w:val="20"/>
          <w:szCs w:val="20"/>
        </w:rPr>
        <w:t xml:space="preserve"> National Police Chief’s Council has made it clear that the immediate focus should always be on safeguarding children. Therefore, as outlined in the guidance published by UK Council for Child Internet Safety, it may not always be necessary to notify the police where incidents are classified as experimental and with no aggravating factors. </w:t>
      </w:r>
    </w:p>
    <w:p w14:paraId="4DADD07B" w14:textId="37F396B8" w:rsidR="00284DF4" w:rsidRPr="008A1814" w:rsidRDefault="00284DF4" w:rsidP="004D0167">
      <w:pPr>
        <w:shd w:val="clear" w:color="auto" w:fill="FFFFFF"/>
        <w:spacing w:before="300" w:after="300" w:line="240" w:lineRule="auto"/>
        <w:rPr>
          <w:rFonts w:cs="Arial"/>
          <w:color w:val="0B0C0C"/>
          <w:sz w:val="20"/>
          <w:szCs w:val="20"/>
        </w:rPr>
      </w:pPr>
      <w:r w:rsidRPr="008A1814">
        <w:rPr>
          <w:rFonts w:cs="Arial"/>
          <w:color w:val="0B0C0C"/>
          <w:sz w:val="20"/>
          <w:szCs w:val="20"/>
        </w:rPr>
        <w:t xml:space="preserve">Where incidents suggest evidence of abusive and/or aggravating factors, the DSL will refer these to the police and/or Children’s Services Social Care. This will include, as a minimum, any incident where information at the initial stages indicates: </w:t>
      </w:r>
    </w:p>
    <w:p w14:paraId="24B24635" w14:textId="16C04752" w:rsidR="00284DF4" w:rsidRPr="008A1814"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8A1814">
        <w:rPr>
          <w:rFonts w:cs="Arial"/>
          <w:color w:val="0B0C0C"/>
          <w:sz w:val="20"/>
          <w:szCs w:val="20"/>
        </w:rPr>
        <w:t>the involvement of an adult</w:t>
      </w:r>
    </w:p>
    <w:p w14:paraId="734108B1" w14:textId="4B6682EF" w:rsidR="00284DF4" w:rsidRPr="008A1814"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8A1814">
        <w:rPr>
          <w:rFonts w:cs="Arial"/>
          <w:color w:val="0B0C0C"/>
          <w:sz w:val="20"/>
          <w:szCs w:val="20"/>
        </w:rPr>
        <w:t>that there is reason to believe that a child or young person has been coerced, blackmailed or groomed, or there are concerns about their capacity to consent (for example, owing to special educational needs)</w:t>
      </w:r>
    </w:p>
    <w:p w14:paraId="1546B6C5" w14:textId="601AAD1F" w:rsidR="00284DF4" w:rsidRPr="008A1814"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8A1814">
        <w:rPr>
          <w:rFonts w:cs="Arial"/>
          <w:color w:val="0B0C0C"/>
          <w:sz w:val="20"/>
          <w:szCs w:val="20"/>
        </w:rPr>
        <w:t xml:space="preserve">what is known about the images or videos </w:t>
      </w:r>
      <w:r w:rsidR="00307689" w:rsidRPr="008A1814">
        <w:rPr>
          <w:rFonts w:cs="Arial"/>
          <w:color w:val="0B0C0C"/>
          <w:sz w:val="20"/>
          <w:szCs w:val="20"/>
        </w:rPr>
        <w:t>suggest</w:t>
      </w:r>
      <w:r w:rsidRPr="008A1814">
        <w:rPr>
          <w:rFonts w:cs="Arial"/>
          <w:color w:val="0B0C0C"/>
          <w:sz w:val="20"/>
          <w:szCs w:val="20"/>
        </w:rPr>
        <w:t xml:space="preserve"> the content depicts sexual acts </w:t>
      </w:r>
      <w:r w:rsidR="00307689" w:rsidRPr="008A1814">
        <w:rPr>
          <w:rFonts w:cs="Arial"/>
          <w:color w:val="0B0C0C"/>
          <w:sz w:val="20"/>
          <w:szCs w:val="20"/>
        </w:rPr>
        <w:t>which</w:t>
      </w:r>
      <w:r w:rsidRPr="008A1814">
        <w:rPr>
          <w:rFonts w:cs="Arial"/>
          <w:color w:val="0B0C0C"/>
          <w:sz w:val="20"/>
          <w:szCs w:val="20"/>
        </w:rPr>
        <w:t xml:space="preserve"> </w:t>
      </w:r>
      <w:r w:rsidR="00307689" w:rsidRPr="008A1814">
        <w:rPr>
          <w:rFonts w:cs="Arial"/>
          <w:color w:val="0B0C0C"/>
          <w:sz w:val="20"/>
          <w:szCs w:val="20"/>
        </w:rPr>
        <w:t>a</w:t>
      </w:r>
      <w:r w:rsidRPr="008A1814">
        <w:rPr>
          <w:rFonts w:cs="Arial"/>
          <w:color w:val="0B0C0C"/>
          <w:sz w:val="20"/>
          <w:szCs w:val="20"/>
        </w:rPr>
        <w:t xml:space="preserve">re </w:t>
      </w:r>
      <w:r w:rsidR="00307689" w:rsidRPr="008A1814">
        <w:rPr>
          <w:rFonts w:cs="Arial"/>
          <w:color w:val="0B0C0C"/>
          <w:sz w:val="20"/>
          <w:szCs w:val="20"/>
        </w:rPr>
        <w:t>unusual</w:t>
      </w:r>
      <w:r w:rsidRPr="008A1814">
        <w:rPr>
          <w:rFonts w:cs="Arial"/>
          <w:color w:val="0B0C0C"/>
          <w:sz w:val="20"/>
          <w:szCs w:val="20"/>
        </w:rPr>
        <w:t xml:space="preserve"> for the child’s developmental stage, or are violent</w:t>
      </w:r>
    </w:p>
    <w:p w14:paraId="3DE3F0EE" w14:textId="33F474D9" w:rsidR="00284DF4" w:rsidRPr="008A1814"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8A1814">
        <w:rPr>
          <w:rFonts w:cs="Arial"/>
          <w:color w:val="0B0C0C"/>
          <w:sz w:val="20"/>
          <w:szCs w:val="20"/>
        </w:rPr>
        <w:t>the images involve sexual acts and any pupil in the images or videos is under 13</w:t>
      </w:r>
    </w:p>
    <w:p w14:paraId="0390FB8B" w14:textId="257571FC" w:rsidR="00284DF4" w:rsidRPr="008A1814"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8A1814">
        <w:rPr>
          <w:rFonts w:cs="Arial"/>
          <w:color w:val="0B0C0C"/>
          <w:sz w:val="20"/>
          <w:szCs w:val="20"/>
        </w:rPr>
        <w:t>that there is reason to believe a child or young person is at immediate risk of harm owing to the sharing of nudes and semi-nudes (for example they are presenting as suicidal or self-harming)</w:t>
      </w:r>
    </w:p>
    <w:p w14:paraId="5CBCB05A" w14:textId="37E97CFE" w:rsidR="00284DF4" w:rsidRPr="008A1814" w:rsidRDefault="00284DF4" w:rsidP="004D0167">
      <w:pPr>
        <w:shd w:val="clear" w:color="auto" w:fill="FFFFFF"/>
        <w:spacing w:before="300" w:after="300" w:line="240" w:lineRule="auto"/>
        <w:rPr>
          <w:rFonts w:cs="Arial"/>
          <w:b/>
          <w:bCs/>
          <w:color w:val="0B0C0C"/>
          <w:sz w:val="20"/>
          <w:szCs w:val="20"/>
        </w:rPr>
      </w:pPr>
      <w:r w:rsidRPr="008A1814">
        <w:rPr>
          <w:rFonts w:cs="Arial"/>
          <w:b/>
          <w:bCs/>
          <w:color w:val="0B0C0C"/>
          <w:sz w:val="20"/>
          <w:szCs w:val="20"/>
        </w:rPr>
        <w:t>Assessing the Risks</w:t>
      </w:r>
    </w:p>
    <w:p w14:paraId="56F3BF27" w14:textId="3D862B09" w:rsidR="00284DF4" w:rsidRPr="008A1814" w:rsidRDefault="00284DF4" w:rsidP="004D0167">
      <w:pPr>
        <w:shd w:val="clear" w:color="auto" w:fill="FFFFFF"/>
        <w:spacing w:before="300" w:after="300" w:line="240" w:lineRule="auto"/>
        <w:rPr>
          <w:rFonts w:cs="Arial"/>
          <w:color w:val="0B0C0C"/>
          <w:sz w:val="20"/>
          <w:szCs w:val="20"/>
        </w:rPr>
      </w:pPr>
      <w:r w:rsidRPr="008A1814">
        <w:rPr>
          <w:rFonts w:cs="Arial"/>
          <w:color w:val="0B0C0C"/>
          <w:sz w:val="20"/>
          <w:szCs w:val="20"/>
        </w:rPr>
        <w:t>If a decision is made not to inform the police and/or children’s social care, the DSL will ensure that the rationale for this decision making is recorded on CPOMS. The DSL will then conduct a review to establish facts and assess risk. This will build upon any initial assessments using the flow chart above. When assessing the risk to determine if a referral is needed, the DSL will consider the following:</w:t>
      </w:r>
    </w:p>
    <w:p w14:paraId="7AB75B4A" w14:textId="33039704" w:rsidR="00284DF4" w:rsidRPr="008A1814" w:rsidRDefault="00284DF4"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 xml:space="preserve">Why was the nude or </w:t>
      </w:r>
      <w:proofErr w:type="spellStart"/>
      <w:r w:rsidRPr="008A1814">
        <w:rPr>
          <w:rFonts w:cs="Arial"/>
          <w:color w:val="0B0C0C"/>
          <w:sz w:val="20"/>
          <w:szCs w:val="20"/>
        </w:rPr>
        <w:t>semi nude</w:t>
      </w:r>
      <w:proofErr w:type="spellEnd"/>
      <w:r w:rsidRPr="008A1814">
        <w:rPr>
          <w:rFonts w:cs="Arial"/>
          <w:color w:val="0B0C0C"/>
          <w:sz w:val="20"/>
          <w:szCs w:val="20"/>
        </w:rPr>
        <w:t xml:space="preserve"> shared? Was it consensual or was the child put under pressure or coerced?</w:t>
      </w:r>
    </w:p>
    <w:p w14:paraId="6C16B5BF" w14:textId="77777777" w:rsidR="00284DF4" w:rsidRPr="008A1814" w:rsidRDefault="00284DF4"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 xml:space="preserve">Has the nude or </w:t>
      </w:r>
      <w:proofErr w:type="spellStart"/>
      <w:r w:rsidRPr="008A1814">
        <w:rPr>
          <w:rFonts w:cs="Arial"/>
          <w:color w:val="0B0C0C"/>
          <w:sz w:val="20"/>
          <w:szCs w:val="20"/>
        </w:rPr>
        <w:t>semi nude</w:t>
      </w:r>
      <w:proofErr w:type="spellEnd"/>
      <w:r w:rsidRPr="008A1814">
        <w:rPr>
          <w:rFonts w:cs="Arial"/>
          <w:color w:val="0B0C0C"/>
          <w:sz w:val="20"/>
          <w:szCs w:val="20"/>
        </w:rPr>
        <w:t xml:space="preserve"> been shared beyond its intended recipient? Was it shared without consent of the child who produced the image?</w:t>
      </w:r>
    </w:p>
    <w:p w14:paraId="3D731BE7" w14:textId="346D9C6C" w:rsidR="00284DF4" w:rsidRPr="008A1814" w:rsidRDefault="00284DF4"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 xml:space="preserve">Has the nude or </w:t>
      </w:r>
      <w:proofErr w:type="spellStart"/>
      <w:r w:rsidRPr="008A1814">
        <w:rPr>
          <w:rFonts w:cs="Arial"/>
          <w:color w:val="0B0C0C"/>
          <w:sz w:val="20"/>
          <w:szCs w:val="20"/>
        </w:rPr>
        <w:t>semi nude</w:t>
      </w:r>
      <w:proofErr w:type="spellEnd"/>
      <w:r w:rsidRPr="008A1814">
        <w:rPr>
          <w:rFonts w:cs="Arial"/>
          <w:color w:val="0B0C0C"/>
          <w:sz w:val="20"/>
          <w:szCs w:val="20"/>
        </w:rPr>
        <w:t xml:space="preserve"> been shared on social media or anywhere else online. If so, what steps have been taken to contain the spread? </w:t>
      </w:r>
    </w:p>
    <w:p w14:paraId="2B4F61B9" w14:textId="243CAAAC" w:rsidR="00324A7B" w:rsidRPr="008A1814"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How old are any of the children involved?</w:t>
      </w:r>
    </w:p>
    <w:p w14:paraId="42E30B6B" w14:textId="07A50144" w:rsidR="00324A7B" w:rsidRPr="008A1814"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 xml:space="preserve">Did the child send the nude or </w:t>
      </w:r>
      <w:proofErr w:type="spellStart"/>
      <w:r w:rsidRPr="008A1814">
        <w:rPr>
          <w:rFonts w:cs="Arial"/>
          <w:color w:val="0B0C0C"/>
          <w:sz w:val="20"/>
          <w:szCs w:val="20"/>
        </w:rPr>
        <w:t>semi nude</w:t>
      </w:r>
      <w:proofErr w:type="spellEnd"/>
      <w:r w:rsidRPr="008A1814">
        <w:rPr>
          <w:rFonts w:cs="Arial"/>
          <w:color w:val="0B0C0C"/>
          <w:sz w:val="20"/>
          <w:szCs w:val="20"/>
        </w:rPr>
        <w:t xml:space="preserve"> to more than one person?</w:t>
      </w:r>
    </w:p>
    <w:p w14:paraId="681D23AD" w14:textId="39A43D1C" w:rsidR="00324A7B" w:rsidRPr="008A1814"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Do you have concerns about the child or young person’s vulnerability?</w:t>
      </w:r>
    </w:p>
    <w:p w14:paraId="7B96A1B1" w14:textId="48DA9D7B" w:rsidR="00324A7B" w:rsidRPr="008A1814"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8A1814">
        <w:rPr>
          <w:rFonts w:cs="Arial"/>
          <w:color w:val="0B0C0C"/>
          <w:sz w:val="20"/>
          <w:szCs w:val="20"/>
        </w:rPr>
        <w:t>Are there additional concerns if the child’s parents or carers are informed?</w:t>
      </w:r>
    </w:p>
    <w:p w14:paraId="445188F0" w14:textId="77777777" w:rsidR="00324A7B" w:rsidRPr="008A1814" w:rsidRDefault="00324A7B" w:rsidP="004D0167">
      <w:p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DSLs will seek to: </w:t>
      </w:r>
    </w:p>
    <w:p w14:paraId="5981E10B"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Identify, </w:t>
      </w:r>
      <w:r w:rsidRPr="008A1814">
        <w:rPr>
          <w:rFonts w:ascii="Calibri" w:hAnsi="Calibri" w:cs="Calibri"/>
          <w:b/>
          <w:bCs/>
          <w:color w:val="000000"/>
          <w:sz w:val="20"/>
          <w:szCs w:val="20"/>
        </w:rPr>
        <w:t>without viewing wherever possible</w:t>
      </w:r>
      <w:r w:rsidRPr="008A1814">
        <w:rPr>
          <w:rFonts w:ascii="Calibri" w:hAnsi="Calibri" w:cs="Calibri"/>
          <w:color w:val="000000"/>
          <w:sz w:val="20"/>
          <w:szCs w:val="20"/>
        </w:rPr>
        <w:t xml:space="preserve">, what the image contains and whether anyone else has been involved. </w:t>
      </w:r>
    </w:p>
    <w:p w14:paraId="7A5F7388"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Find out whether the image has been shared between two people or shared further </w:t>
      </w:r>
    </w:p>
    <w:p w14:paraId="37046542"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Discuss what actions and support might be needed to support the children involved, including preventing further spread. This will take in to account the views and wishes of the children involved. </w:t>
      </w:r>
    </w:p>
    <w:p w14:paraId="2D03CB21"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Reassure the child that they will be listened to and supported </w:t>
      </w:r>
    </w:p>
    <w:p w14:paraId="637154E4"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Recognise the pressures that children can be under to create and share nude and semi-nude images </w:t>
      </w:r>
    </w:p>
    <w:p w14:paraId="43CECAC1"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Remain solution-focussed and avoid victim blaming questions and language </w:t>
      </w:r>
    </w:p>
    <w:p w14:paraId="2A3E1094" w14:textId="6A382803" w:rsidR="00B115CE"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Signpost to relevant organisations, including the Internet Watch Foundation and Childline’s Report Remove tool </w:t>
      </w:r>
    </w:p>
    <w:p w14:paraId="48434E08" w14:textId="77777777" w:rsidR="00324A7B" w:rsidRPr="008A1814" w:rsidRDefault="00324A7B" w:rsidP="004D0167">
      <w:pPr>
        <w:autoSpaceDE w:val="0"/>
        <w:autoSpaceDN w:val="0"/>
        <w:adjustRightInd w:val="0"/>
        <w:spacing w:after="30" w:line="240" w:lineRule="auto"/>
        <w:rPr>
          <w:rFonts w:ascii="Calibri" w:hAnsi="Calibri" w:cs="Calibri"/>
          <w:color w:val="000000"/>
          <w:sz w:val="20"/>
          <w:szCs w:val="20"/>
        </w:rPr>
      </w:pPr>
    </w:p>
    <w:p w14:paraId="7B99EF27" w14:textId="77777777" w:rsidR="00324A7B" w:rsidRPr="008A1814" w:rsidRDefault="00324A7B" w:rsidP="004D0167">
      <w:pPr>
        <w:autoSpaceDE w:val="0"/>
        <w:autoSpaceDN w:val="0"/>
        <w:adjustRightInd w:val="0"/>
        <w:spacing w:after="0" w:line="240" w:lineRule="auto"/>
        <w:rPr>
          <w:rFonts w:ascii="Calibri" w:hAnsi="Calibri" w:cs="Calibri"/>
          <w:b/>
          <w:bCs/>
          <w:color w:val="000000"/>
          <w:sz w:val="20"/>
          <w:szCs w:val="20"/>
        </w:rPr>
      </w:pPr>
      <w:r w:rsidRPr="008A1814">
        <w:rPr>
          <w:rFonts w:ascii="Calibri" w:hAnsi="Calibri" w:cs="Calibri"/>
          <w:b/>
          <w:bCs/>
          <w:color w:val="000000"/>
          <w:sz w:val="20"/>
          <w:szCs w:val="20"/>
        </w:rPr>
        <w:t xml:space="preserve">Searching Devices, Viewing and Deleting Nude and Semi-nude Images </w:t>
      </w:r>
    </w:p>
    <w:p w14:paraId="124456FD" w14:textId="77777777" w:rsidR="00324A7B" w:rsidRPr="008A1814" w:rsidRDefault="00324A7B" w:rsidP="004D0167">
      <w:pPr>
        <w:autoSpaceDE w:val="0"/>
        <w:autoSpaceDN w:val="0"/>
        <w:adjustRightInd w:val="0"/>
        <w:spacing w:after="0" w:line="240" w:lineRule="auto"/>
        <w:rPr>
          <w:rFonts w:ascii="Calibri" w:hAnsi="Calibri" w:cs="Calibri"/>
          <w:color w:val="000000"/>
          <w:sz w:val="20"/>
          <w:szCs w:val="20"/>
        </w:rPr>
      </w:pPr>
    </w:p>
    <w:p w14:paraId="5B78A5AD" w14:textId="77777777" w:rsidR="00324A7B" w:rsidRPr="008A1814" w:rsidRDefault="00324A7B" w:rsidP="004D0167">
      <w:p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Staff and parents or carers must not intentionally view any nude or semi-nude images, unless there is a good reason to do so. This may include: </w:t>
      </w:r>
    </w:p>
    <w:p w14:paraId="7C56F7BE"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Cases in which viewing the image is necessary to decide whether to involve external agencies because it is not possible to establish the facts from any children or young person </w:t>
      </w:r>
    </w:p>
    <w:p w14:paraId="6B3ECC0A" w14:textId="77777777"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t xml:space="preserve">Situations in which it is necessary to report it to a website, app or suitable reporting agency (such as the Internet Watch Foundation), to have the content removed. </w:t>
      </w:r>
    </w:p>
    <w:p w14:paraId="0C5666F1" w14:textId="6F60AFA2" w:rsidR="00324A7B" w:rsidRPr="008A1814"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8A1814">
        <w:rPr>
          <w:rFonts w:ascii="Calibri" w:hAnsi="Calibri" w:cs="Calibri"/>
          <w:color w:val="000000"/>
          <w:sz w:val="20"/>
          <w:szCs w:val="20"/>
        </w:rPr>
        <w:lastRenderedPageBreak/>
        <w:t xml:space="preserve">Situations in which it is unavoidable because a child or young person has presented it directly to a staff member or nudes or semi-nudes have been found on an education setting’s device or network </w:t>
      </w:r>
    </w:p>
    <w:p w14:paraId="69B7D06A" w14:textId="77777777" w:rsidR="00324A7B" w:rsidRPr="008A1814" w:rsidRDefault="00324A7B" w:rsidP="004D0167">
      <w:pPr>
        <w:autoSpaceDE w:val="0"/>
        <w:autoSpaceDN w:val="0"/>
        <w:adjustRightInd w:val="0"/>
        <w:spacing w:after="0" w:line="240" w:lineRule="auto"/>
        <w:rPr>
          <w:rFonts w:ascii="Calibri" w:hAnsi="Calibri" w:cs="Calibri"/>
          <w:color w:val="000000"/>
          <w:sz w:val="20"/>
          <w:szCs w:val="20"/>
        </w:rPr>
      </w:pPr>
    </w:p>
    <w:p w14:paraId="32CB8CAB" w14:textId="77777777" w:rsidR="00324A7B" w:rsidRPr="008A1814" w:rsidRDefault="00324A7B" w:rsidP="004D0167">
      <w:p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If it is necessary to view the imagery, the DSL will: </w:t>
      </w:r>
    </w:p>
    <w:p w14:paraId="3F9A21E8" w14:textId="77777777"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Never copy, print, share, store or save them; this is illegal. If this has already happened, the DSL will contact police for advice and to explain the circumstances </w:t>
      </w:r>
    </w:p>
    <w:p w14:paraId="6100F476" w14:textId="77777777"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Discuss the decision with the Principal </w:t>
      </w:r>
    </w:p>
    <w:p w14:paraId="2FA717E9" w14:textId="77777777"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Ensure viewing is undertaken by the DSL (or equivalent) or another member of the safeguarding team with delegated authority from the Principal or a member of the senior leadership team </w:t>
      </w:r>
    </w:p>
    <w:p w14:paraId="04B55754" w14:textId="59F60ED3"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Ensure viewing takes place with another member of staff present in the room, ideally the Principal or a member of the senior leadership team. This staff member does not need to view the images. </w:t>
      </w:r>
    </w:p>
    <w:p w14:paraId="356D7687" w14:textId="77777777"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Wherever possible, make sure viewing takes place on the premises of the education setting, ideally in the Principal or a member of the senior leadership team’s office </w:t>
      </w:r>
    </w:p>
    <w:p w14:paraId="6BF45374" w14:textId="490B7985"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Ensure, wherever possible, that they are viewed by a staff member of the same sex as the child or young person in the images. </w:t>
      </w:r>
    </w:p>
    <w:p w14:paraId="5DBB845F" w14:textId="77777777"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Record on CPOMS how and why the decision was made to view the imagery in the safeguarding or child protection records, including who was present, why the nudes or semi-nudes were viewed and any subsequent actions. </w:t>
      </w:r>
    </w:p>
    <w:p w14:paraId="6FEE4F88" w14:textId="55AD6B61" w:rsidR="00324A7B" w:rsidRPr="008A1814"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8A1814">
        <w:rPr>
          <w:rFonts w:ascii="Calibri" w:hAnsi="Calibri" w:cs="Calibri"/>
          <w:color w:val="000000"/>
          <w:sz w:val="20"/>
          <w:szCs w:val="20"/>
        </w:rPr>
        <w:t xml:space="preserve">If any devices need to be taken and passed onto the police, confiscate the device(s) and call the police. The device should be disconnected from Wi-Fi and data and turned off immediately to avoid imagery being removed from the device remotely through a cloud storage service. The device should be placed in a secure place, for example in a locked cupboard or safe until the police are able to come and collect it. </w:t>
      </w:r>
    </w:p>
    <w:p w14:paraId="07119F30" w14:textId="3B458ADD" w:rsidR="00B115CE" w:rsidRPr="008A1814" w:rsidRDefault="00324A7B" w:rsidP="004D0167">
      <w:pPr>
        <w:shd w:val="clear" w:color="auto" w:fill="FFFFFF"/>
        <w:spacing w:before="300" w:after="300" w:line="240" w:lineRule="auto"/>
        <w:rPr>
          <w:rFonts w:cs="Arial"/>
          <w:color w:val="0B0C0C"/>
          <w:sz w:val="20"/>
          <w:szCs w:val="20"/>
        </w:rPr>
      </w:pPr>
      <w:r w:rsidRPr="008A1814">
        <w:rPr>
          <w:rFonts w:cs="Arial"/>
          <w:color w:val="0B0C0C"/>
          <w:sz w:val="20"/>
          <w:szCs w:val="20"/>
        </w:rPr>
        <w:t xml:space="preserve">Staff will follow the guidance within the DfE’s guidance on Screening, </w:t>
      </w:r>
      <w:r w:rsidR="00B115CE" w:rsidRPr="008A1814">
        <w:rPr>
          <w:rFonts w:cs="Arial"/>
          <w:color w:val="0B0C0C"/>
          <w:sz w:val="20"/>
          <w:szCs w:val="20"/>
        </w:rPr>
        <w:t>Searching</w:t>
      </w:r>
      <w:r w:rsidRPr="008A1814">
        <w:rPr>
          <w:rFonts w:cs="Arial"/>
          <w:color w:val="0B0C0C"/>
          <w:sz w:val="20"/>
          <w:szCs w:val="20"/>
        </w:rPr>
        <w:t xml:space="preserve"> and Confiscation and ensure that any searches are recorded on CPOMS. </w:t>
      </w:r>
    </w:p>
    <w:p w14:paraId="7A9EEB07" w14:textId="07B25547" w:rsidR="00324A7B" w:rsidRPr="008A1814" w:rsidRDefault="00324A7B" w:rsidP="004D0167">
      <w:pPr>
        <w:shd w:val="clear" w:color="auto" w:fill="FFFFFF"/>
        <w:spacing w:before="300" w:after="300" w:line="240" w:lineRule="auto"/>
        <w:rPr>
          <w:rFonts w:cs="Arial"/>
          <w:color w:val="0B0C0C"/>
          <w:sz w:val="20"/>
          <w:szCs w:val="20"/>
        </w:rPr>
      </w:pPr>
      <w:r w:rsidRPr="008A1814">
        <w:rPr>
          <w:rFonts w:cs="Arial"/>
          <w:color w:val="0B0C0C"/>
          <w:sz w:val="20"/>
          <w:szCs w:val="20"/>
        </w:rPr>
        <w:t xml:space="preserve">The DSL will ensure that ongoing support is in place to all children involved and the Academy will continue to </w:t>
      </w:r>
      <w:r w:rsidR="00B115CE" w:rsidRPr="008A1814">
        <w:rPr>
          <w:rFonts w:cs="Arial"/>
          <w:color w:val="0B0C0C"/>
          <w:sz w:val="20"/>
          <w:szCs w:val="20"/>
        </w:rPr>
        <w:t>work</w:t>
      </w:r>
      <w:r w:rsidRPr="008A1814">
        <w:rPr>
          <w:rFonts w:cs="Arial"/>
          <w:color w:val="0B0C0C"/>
          <w:sz w:val="20"/>
          <w:szCs w:val="20"/>
        </w:rPr>
        <w:t xml:space="preserve"> with partner agencies where required. The DSL will with closely with parents throughout the process and will closely follow guidance within the UK </w:t>
      </w:r>
      <w:r w:rsidR="00B115CE" w:rsidRPr="008A1814">
        <w:rPr>
          <w:rFonts w:cs="Arial"/>
          <w:color w:val="0B0C0C"/>
          <w:sz w:val="20"/>
          <w:szCs w:val="20"/>
        </w:rPr>
        <w:t>Council</w:t>
      </w:r>
      <w:r w:rsidRPr="008A1814">
        <w:rPr>
          <w:rFonts w:cs="Arial"/>
          <w:color w:val="0B0C0C"/>
          <w:sz w:val="20"/>
          <w:szCs w:val="20"/>
        </w:rPr>
        <w:t xml:space="preserve"> for Child Internet Safety. </w:t>
      </w:r>
    </w:p>
    <w:p w14:paraId="4A342655" w14:textId="77777777" w:rsidR="003325E5" w:rsidRPr="008A1814" w:rsidRDefault="003325E5" w:rsidP="004D0167">
      <w:pPr>
        <w:shd w:val="clear" w:color="auto" w:fill="FFFFFF"/>
        <w:spacing w:before="300" w:after="300" w:line="240" w:lineRule="auto"/>
        <w:rPr>
          <w:rFonts w:cs="Arial"/>
          <w:color w:val="0B0C0C"/>
        </w:rPr>
      </w:pPr>
    </w:p>
    <w:p w14:paraId="5D922EAF" w14:textId="77777777" w:rsidR="003325E5" w:rsidRPr="008A1814" w:rsidRDefault="003325E5" w:rsidP="004D0167">
      <w:pPr>
        <w:shd w:val="clear" w:color="auto" w:fill="FFFFFF"/>
        <w:spacing w:before="300" w:after="300" w:line="240" w:lineRule="auto"/>
        <w:rPr>
          <w:rFonts w:cs="Arial"/>
          <w:color w:val="0B0C0C"/>
        </w:rPr>
      </w:pPr>
    </w:p>
    <w:p w14:paraId="459356D5" w14:textId="77777777" w:rsidR="00A708C0" w:rsidRPr="008A1814" w:rsidRDefault="00A708C0" w:rsidP="004D0167">
      <w:pPr>
        <w:shd w:val="clear" w:color="auto" w:fill="FFFFFF"/>
        <w:spacing w:before="300" w:after="300" w:line="240" w:lineRule="auto"/>
        <w:rPr>
          <w:rFonts w:cs="Arial"/>
          <w:color w:val="0B0C0C"/>
        </w:rPr>
      </w:pPr>
    </w:p>
    <w:p w14:paraId="0E5ACFF5" w14:textId="77777777" w:rsidR="004D0167" w:rsidRPr="008A1814" w:rsidRDefault="004D0167">
      <w:pPr>
        <w:rPr>
          <w:rFonts w:cstheme="minorHAnsi"/>
          <w:b/>
          <w:szCs w:val="20"/>
        </w:rPr>
      </w:pPr>
      <w:r w:rsidRPr="008A1814">
        <w:rPr>
          <w:rFonts w:cstheme="minorHAnsi"/>
          <w:b/>
          <w:szCs w:val="20"/>
        </w:rPr>
        <w:br w:type="page"/>
      </w:r>
    </w:p>
    <w:p w14:paraId="68779475" w14:textId="5DD026F1" w:rsidR="0069096A" w:rsidRPr="008A1814" w:rsidRDefault="00696DEC" w:rsidP="004D0167">
      <w:pPr>
        <w:autoSpaceDE w:val="0"/>
        <w:spacing w:line="240" w:lineRule="auto"/>
        <w:rPr>
          <w:rFonts w:cstheme="minorHAnsi"/>
          <w:b/>
          <w:szCs w:val="20"/>
        </w:rPr>
      </w:pPr>
      <w:r w:rsidRPr="008A1814">
        <w:rPr>
          <w:rFonts w:cstheme="minorHAnsi"/>
          <w:b/>
          <w:szCs w:val="20"/>
        </w:rPr>
        <w:lastRenderedPageBreak/>
        <w:t>A</w:t>
      </w:r>
      <w:r w:rsidR="0069096A" w:rsidRPr="008A1814">
        <w:rPr>
          <w:rFonts w:cstheme="minorHAnsi"/>
          <w:b/>
          <w:szCs w:val="20"/>
        </w:rPr>
        <w:t xml:space="preserve">ppendix </w:t>
      </w:r>
      <w:r w:rsidR="005B2E90" w:rsidRPr="008A1814">
        <w:rPr>
          <w:rFonts w:cstheme="minorHAnsi"/>
          <w:b/>
          <w:szCs w:val="20"/>
        </w:rPr>
        <w:t>7</w:t>
      </w:r>
    </w:p>
    <w:p w14:paraId="529FDEE9" w14:textId="04646935" w:rsidR="0069096A" w:rsidRPr="008A1814" w:rsidRDefault="002325E4" w:rsidP="004D0167">
      <w:pPr>
        <w:autoSpaceDE w:val="0"/>
        <w:spacing w:line="240" w:lineRule="auto"/>
        <w:rPr>
          <w:rFonts w:cstheme="minorHAnsi"/>
          <w:b/>
          <w:sz w:val="20"/>
          <w:szCs w:val="18"/>
        </w:rPr>
      </w:pPr>
      <w:bookmarkStart w:id="13" w:name="_Toc105675471"/>
      <w:r w:rsidRPr="008A1814">
        <w:rPr>
          <w:rFonts w:cstheme="minorHAnsi"/>
          <w:b/>
          <w:sz w:val="20"/>
          <w:szCs w:val="18"/>
        </w:rPr>
        <w:t xml:space="preserve">Role of the Appropriate Adult - </w:t>
      </w:r>
      <w:r w:rsidR="0069096A" w:rsidRPr="008A1814">
        <w:rPr>
          <w:rFonts w:cstheme="minorHAnsi"/>
          <w:b/>
          <w:sz w:val="20"/>
          <w:szCs w:val="18"/>
        </w:rPr>
        <w:t>Police and Criminal Evidence Act (1984) – Code C</w:t>
      </w:r>
      <w:bookmarkEnd w:id="13"/>
    </w:p>
    <w:p w14:paraId="1D10B0CC" w14:textId="77777777" w:rsidR="0069096A" w:rsidRPr="008A1814" w:rsidRDefault="0069096A" w:rsidP="004D0167">
      <w:pPr>
        <w:spacing w:line="240" w:lineRule="auto"/>
        <w:rPr>
          <w:sz w:val="20"/>
          <w:szCs w:val="20"/>
          <w:lang w:eastAsia="en-GB"/>
        </w:rPr>
      </w:pPr>
      <w:r w:rsidRPr="008A1814">
        <w:rPr>
          <w:sz w:val="20"/>
          <w:szCs w:val="20"/>
          <w:lang w:eastAsia="en-GB"/>
        </w:rPr>
        <w:t xml:space="preserve">The Designated Safeguarding Lead (and deputy) are aware of the requirement for children to have an appropriate adult when in contact with Police officers who suspect them of an offence. </w:t>
      </w:r>
    </w:p>
    <w:p w14:paraId="5ACD2588" w14:textId="77777777" w:rsidR="0069096A" w:rsidRPr="008A1814" w:rsidRDefault="0069096A" w:rsidP="004D0167">
      <w:pPr>
        <w:spacing w:line="240" w:lineRule="auto"/>
        <w:rPr>
          <w:sz w:val="20"/>
          <w:szCs w:val="20"/>
          <w:lang w:eastAsia="en-GB"/>
        </w:rPr>
      </w:pPr>
      <w:r w:rsidRPr="008A1814">
        <w:rPr>
          <w:sz w:val="20"/>
          <w:szCs w:val="20"/>
          <w:lang w:eastAsia="en-GB"/>
        </w:rPr>
        <w:t>PACE states that anyone who appears to be under 18, shall, in the absence of clear evidence that they are older, be treated as a child for the purposes of this Code and any other Code.</w:t>
      </w:r>
    </w:p>
    <w:p w14:paraId="430AF37E" w14:textId="77777777" w:rsidR="0069096A" w:rsidRPr="008A1814" w:rsidRDefault="0069096A" w:rsidP="004D0167">
      <w:pPr>
        <w:spacing w:line="240" w:lineRule="auto"/>
        <w:rPr>
          <w:sz w:val="20"/>
          <w:szCs w:val="20"/>
          <w:lang w:eastAsia="en-GB"/>
        </w:rPr>
      </w:pPr>
      <w:r w:rsidRPr="008A1814">
        <w:rPr>
          <w:sz w:val="20"/>
          <w:szCs w:val="20"/>
          <w:lang w:eastAsia="en-GB"/>
        </w:rPr>
        <w:t>PACE also states that If at any time an officer has any reason to suspect that a person of any age may be vulnerable, then that person is entitled to be accompanied by an appropriate adult at any point.</w:t>
      </w:r>
    </w:p>
    <w:p w14:paraId="32AC245A" w14:textId="07CCB74E" w:rsidR="0069096A" w:rsidRPr="008A1814" w:rsidRDefault="0069096A" w:rsidP="004D0167">
      <w:pPr>
        <w:spacing w:line="240" w:lineRule="auto"/>
        <w:rPr>
          <w:sz w:val="20"/>
          <w:szCs w:val="20"/>
          <w:lang w:eastAsia="en-GB"/>
        </w:rPr>
      </w:pPr>
      <w:r w:rsidRPr="008A1814">
        <w:rPr>
          <w:sz w:val="20"/>
          <w:szCs w:val="20"/>
          <w:lang w:eastAsia="en-GB"/>
        </w:rPr>
        <w:t>The Designated Safeguarding (or deputy) will communicate any vulnerabilities known by the school to any police officer who wishes to speak to a pupil about an offence they may suspect. This communication will be recorded on CPOMS.</w:t>
      </w:r>
    </w:p>
    <w:p w14:paraId="1891B72D" w14:textId="77777777" w:rsidR="0069096A" w:rsidRPr="008A1814" w:rsidRDefault="0069096A" w:rsidP="004D0167">
      <w:pPr>
        <w:spacing w:line="240" w:lineRule="auto"/>
        <w:rPr>
          <w:sz w:val="20"/>
          <w:szCs w:val="20"/>
          <w:lang w:eastAsia="en-GB"/>
        </w:rPr>
      </w:pPr>
      <w:r w:rsidRPr="008A1814">
        <w:rPr>
          <w:sz w:val="20"/>
          <w:szCs w:val="20"/>
          <w:lang w:eastAsia="en-GB"/>
        </w:rPr>
        <w:t xml:space="preserve">If having been informed of the vulnerabilities, the designated safeguarding lead (or deputy) does not feel that the officer is acting in accordance with PACE, they should ask to speak with a supervisor or contact 101 to escalate their concerns. </w:t>
      </w:r>
    </w:p>
    <w:p w14:paraId="3E12AEF8" w14:textId="77777777" w:rsidR="0069096A" w:rsidRPr="008A1814" w:rsidRDefault="0069096A" w:rsidP="004D0167">
      <w:pPr>
        <w:spacing w:line="240" w:lineRule="auto"/>
        <w:rPr>
          <w:sz w:val="20"/>
          <w:szCs w:val="20"/>
          <w:lang w:eastAsia="en-GB"/>
        </w:rPr>
      </w:pPr>
      <w:r w:rsidRPr="008A1814">
        <w:rPr>
          <w:sz w:val="20"/>
          <w:szCs w:val="20"/>
          <w:lang w:eastAsia="en-GB"/>
        </w:rPr>
        <w:t>A person whom there are grounds to suspect of an offence must be cautioned</w:t>
      </w:r>
      <w:r w:rsidRPr="008A1814">
        <w:rPr>
          <w:rStyle w:val="FootnoteReference"/>
          <w:sz w:val="20"/>
        </w:rPr>
        <w:footnoteReference w:id="2"/>
      </w:r>
      <w:r w:rsidRPr="008A1814">
        <w:rPr>
          <w:sz w:val="20"/>
          <w:szCs w:val="20"/>
          <w:lang w:eastAsia="en-GB"/>
        </w:rPr>
        <w:t xml:space="preserve"> before questioned about an offence</w:t>
      </w:r>
      <w:r w:rsidRPr="008A1814">
        <w:rPr>
          <w:rStyle w:val="FootnoteReference"/>
          <w:sz w:val="20"/>
        </w:rPr>
        <w:footnoteReference w:id="3"/>
      </w:r>
      <w:r w:rsidRPr="008A1814">
        <w:rPr>
          <w:sz w:val="20"/>
          <w:szCs w:val="20"/>
          <w:lang w:eastAsia="en-GB"/>
        </w:rPr>
        <w:t xml:space="preserve">, or asked further questions if the answers they provide the grounds for suspicion, or when put to them the suspect’s answers or silence, (i.e. failure or refusal to answer or answer satisfactorily) may be given in evidence to a court in a prosecution. </w:t>
      </w:r>
    </w:p>
    <w:p w14:paraId="3FA6D1C0" w14:textId="77777777" w:rsidR="0069096A" w:rsidRPr="008A1814" w:rsidRDefault="0069096A" w:rsidP="004D0167">
      <w:pPr>
        <w:spacing w:line="240" w:lineRule="auto"/>
        <w:rPr>
          <w:sz w:val="20"/>
          <w:szCs w:val="20"/>
          <w:lang w:eastAsia="en-GB"/>
        </w:rPr>
      </w:pPr>
      <w:r w:rsidRPr="008A1814">
        <w:rPr>
          <w:sz w:val="20"/>
          <w:szCs w:val="20"/>
          <w:lang w:eastAsia="en-GB"/>
        </w:rPr>
        <w:t>A Police Officer must not caution a juvenile or a vulnerable person unless the appropriate adult is present. If a child or a vulnerable person is cautioned in the absence of the appropriate adult, the caution must be repeated in the appropriate adult’s presence.</w:t>
      </w:r>
    </w:p>
    <w:p w14:paraId="36F85BFA" w14:textId="77777777" w:rsidR="0069096A" w:rsidRPr="008A1814" w:rsidRDefault="0069096A" w:rsidP="004D0167">
      <w:pPr>
        <w:spacing w:line="240" w:lineRule="auto"/>
        <w:rPr>
          <w:b/>
          <w:bCs/>
          <w:sz w:val="20"/>
          <w:szCs w:val="20"/>
          <w:lang w:eastAsia="en-GB"/>
        </w:rPr>
      </w:pPr>
      <w:r w:rsidRPr="008A1814">
        <w:rPr>
          <w:b/>
          <w:bCs/>
          <w:sz w:val="20"/>
          <w:szCs w:val="20"/>
          <w:lang w:eastAsia="en-GB"/>
        </w:rPr>
        <w:t>The appropriate adult’ means, in the case of a child:</w:t>
      </w:r>
    </w:p>
    <w:p w14:paraId="5E6D1D34" w14:textId="77777777" w:rsidR="0069096A" w:rsidRPr="008A1814" w:rsidRDefault="0069096A" w:rsidP="004D0167">
      <w:pPr>
        <w:pStyle w:val="ListParagraph"/>
        <w:widowControl w:val="0"/>
        <w:numPr>
          <w:ilvl w:val="0"/>
          <w:numId w:val="53"/>
        </w:numPr>
        <w:autoSpaceDE w:val="0"/>
        <w:autoSpaceDN w:val="0"/>
        <w:spacing w:after="0" w:line="240" w:lineRule="auto"/>
        <w:rPr>
          <w:sz w:val="20"/>
          <w:szCs w:val="20"/>
          <w:lang w:eastAsia="en-GB"/>
        </w:rPr>
      </w:pPr>
      <w:r w:rsidRPr="008A1814">
        <w:rPr>
          <w:sz w:val="20"/>
          <w:szCs w:val="20"/>
          <w:lang w:eastAsia="en-GB"/>
        </w:rPr>
        <w:t>the parent, guardian or, if the juvenile is in the care of a local authority or voluntary organisation, a person representing that authority or organisation.</w:t>
      </w:r>
    </w:p>
    <w:p w14:paraId="56E732AC" w14:textId="77777777" w:rsidR="0069096A" w:rsidRPr="008A1814" w:rsidRDefault="0069096A" w:rsidP="004D0167">
      <w:pPr>
        <w:pStyle w:val="ListParagraph"/>
        <w:widowControl w:val="0"/>
        <w:numPr>
          <w:ilvl w:val="0"/>
          <w:numId w:val="53"/>
        </w:numPr>
        <w:autoSpaceDE w:val="0"/>
        <w:autoSpaceDN w:val="0"/>
        <w:spacing w:after="0" w:line="240" w:lineRule="auto"/>
        <w:rPr>
          <w:sz w:val="20"/>
          <w:szCs w:val="20"/>
          <w:lang w:eastAsia="en-GB"/>
        </w:rPr>
      </w:pPr>
      <w:r w:rsidRPr="008A1814">
        <w:rPr>
          <w:sz w:val="20"/>
          <w:szCs w:val="20"/>
          <w:lang w:eastAsia="en-GB"/>
        </w:rPr>
        <w:t>a social worker of a local authority</w:t>
      </w:r>
    </w:p>
    <w:p w14:paraId="71623501" w14:textId="77777777" w:rsidR="0069096A" w:rsidRPr="008A1814" w:rsidRDefault="0069096A" w:rsidP="004D0167">
      <w:pPr>
        <w:pStyle w:val="ListParagraph"/>
        <w:widowControl w:val="0"/>
        <w:numPr>
          <w:ilvl w:val="0"/>
          <w:numId w:val="53"/>
        </w:numPr>
        <w:autoSpaceDE w:val="0"/>
        <w:autoSpaceDN w:val="0"/>
        <w:spacing w:after="0" w:line="240" w:lineRule="auto"/>
        <w:rPr>
          <w:sz w:val="20"/>
          <w:szCs w:val="20"/>
          <w:lang w:eastAsia="en-GB"/>
        </w:rPr>
      </w:pPr>
      <w:r w:rsidRPr="008A1814">
        <w:rPr>
          <w:sz w:val="20"/>
          <w:szCs w:val="20"/>
          <w:lang w:eastAsia="en-GB"/>
        </w:rPr>
        <w:t>failing these, some other responsible adult aged 18 or over who is not:</w:t>
      </w:r>
    </w:p>
    <w:p w14:paraId="755F70B2" w14:textId="77777777" w:rsidR="0069096A" w:rsidRPr="008A1814" w:rsidRDefault="0069096A" w:rsidP="004D0167">
      <w:pPr>
        <w:pStyle w:val="ListParagraph"/>
        <w:widowControl w:val="0"/>
        <w:numPr>
          <w:ilvl w:val="1"/>
          <w:numId w:val="53"/>
        </w:numPr>
        <w:autoSpaceDE w:val="0"/>
        <w:autoSpaceDN w:val="0"/>
        <w:spacing w:after="0" w:line="240" w:lineRule="auto"/>
        <w:rPr>
          <w:sz w:val="20"/>
          <w:szCs w:val="20"/>
          <w:lang w:eastAsia="en-GB"/>
        </w:rPr>
      </w:pPr>
      <w:r w:rsidRPr="008A1814">
        <w:rPr>
          <w:sz w:val="20"/>
          <w:szCs w:val="20"/>
          <w:lang w:eastAsia="en-GB"/>
        </w:rPr>
        <w:t>a police officer;</w:t>
      </w:r>
    </w:p>
    <w:p w14:paraId="69734CE8" w14:textId="77777777" w:rsidR="0069096A" w:rsidRPr="008A1814" w:rsidRDefault="0069096A" w:rsidP="004D0167">
      <w:pPr>
        <w:pStyle w:val="ListParagraph"/>
        <w:widowControl w:val="0"/>
        <w:numPr>
          <w:ilvl w:val="1"/>
          <w:numId w:val="53"/>
        </w:numPr>
        <w:autoSpaceDE w:val="0"/>
        <w:autoSpaceDN w:val="0"/>
        <w:spacing w:after="0" w:line="240" w:lineRule="auto"/>
        <w:rPr>
          <w:sz w:val="20"/>
          <w:szCs w:val="20"/>
          <w:lang w:eastAsia="en-GB"/>
        </w:rPr>
      </w:pPr>
      <w:r w:rsidRPr="008A1814">
        <w:rPr>
          <w:sz w:val="20"/>
          <w:szCs w:val="20"/>
          <w:lang w:eastAsia="en-GB"/>
        </w:rPr>
        <w:t>employed by the police;</w:t>
      </w:r>
    </w:p>
    <w:p w14:paraId="075A3E05" w14:textId="77777777" w:rsidR="0069096A" w:rsidRPr="008A1814" w:rsidRDefault="0069096A" w:rsidP="004D0167">
      <w:pPr>
        <w:pStyle w:val="ListParagraph"/>
        <w:widowControl w:val="0"/>
        <w:numPr>
          <w:ilvl w:val="1"/>
          <w:numId w:val="53"/>
        </w:numPr>
        <w:autoSpaceDE w:val="0"/>
        <w:autoSpaceDN w:val="0"/>
        <w:spacing w:after="0" w:line="240" w:lineRule="auto"/>
        <w:rPr>
          <w:sz w:val="20"/>
          <w:szCs w:val="20"/>
          <w:lang w:eastAsia="en-GB"/>
        </w:rPr>
      </w:pPr>
      <w:r w:rsidRPr="008A1814">
        <w:rPr>
          <w:sz w:val="20"/>
          <w:szCs w:val="20"/>
          <w:lang w:eastAsia="en-GB"/>
        </w:rPr>
        <w:t>under the direction or control of the chief officer of a police force; or</w:t>
      </w:r>
    </w:p>
    <w:p w14:paraId="2C0A0236" w14:textId="77777777" w:rsidR="0069096A" w:rsidRPr="008A1814" w:rsidRDefault="0069096A" w:rsidP="004D0167">
      <w:pPr>
        <w:pStyle w:val="ListParagraph"/>
        <w:widowControl w:val="0"/>
        <w:numPr>
          <w:ilvl w:val="1"/>
          <w:numId w:val="53"/>
        </w:numPr>
        <w:autoSpaceDE w:val="0"/>
        <w:autoSpaceDN w:val="0"/>
        <w:spacing w:after="0" w:line="240" w:lineRule="auto"/>
        <w:rPr>
          <w:sz w:val="20"/>
          <w:szCs w:val="20"/>
          <w:lang w:eastAsia="en-GB"/>
        </w:rPr>
      </w:pPr>
      <w:r w:rsidRPr="008A1814">
        <w:rPr>
          <w:sz w:val="20"/>
          <w:szCs w:val="20"/>
          <w:lang w:eastAsia="en-GB"/>
        </w:rPr>
        <w:t>a person who provides services under contractual arrangements (but without being employed by the chief officer of a police force), to assist that force in relation to the discharge of its chief officer’s functions,</w:t>
      </w:r>
    </w:p>
    <w:p w14:paraId="1E9A474D" w14:textId="77777777" w:rsidR="0069096A" w:rsidRPr="008A1814" w:rsidRDefault="0069096A" w:rsidP="004D0167">
      <w:pPr>
        <w:spacing w:line="240" w:lineRule="auto"/>
        <w:rPr>
          <w:sz w:val="20"/>
          <w:szCs w:val="20"/>
          <w:lang w:eastAsia="en-GB"/>
        </w:rPr>
      </w:pPr>
    </w:p>
    <w:p w14:paraId="7F65E0BF" w14:textId="344A39DB" w:rsidR="0069096A" w:rsidRPr="008A1814" w:rsidRDefault="0069096A" w:rsidP="004D0167">
      <w:pPr>
        <w:spacing w:line="240" w:lineRule="auto"/>
        <w:rPr>
          <w:rStyle w:val="Hyperlink"/>
          <w:sz w:val="20"/>
          <w:lang w:eastAsia="en-GB"/>
        </w:rPr>
      </w:pPr>
      <w:r w:rsidRPr="008A1814">
        <w:rPr>
          <w:sz w:val="20"/>
          <w:szCs w:val="20"/>
          <w:lang w:eastAsia="en-GB"/>
        </w:rPr>
        <w:t xml:space="preserve">Further information can be found in the Statutory guidance - </w:t>
      </w:r>
      <w:hyperlink r:id="rId38" w:history="1">
        <w:r w:rsidRPr="008A1814">
          <w:rPr>
            <w:rStyle w:val="Hyperlink"/>
            <w:sz w:val="20"/>
            <w:lang w:eastAsia="en-GB"/>
          </w:rPr>
          <w:t>PACE Code C 2019.</w:t>
        </w:r>
      </w:hyperlink>
    </w:p>
    <w:p w14:paraId="036A1EEB" w14:textId="77777777" w:rsidR="0069096A" w:rsidRPr="008A1814" w:rsidRDefault="0069096A" w:rsidP="004D0167">
      <w:pPr>
        <w:spacing w:line="240" w:lineRule="auto"/>
      </w:pPr>
      <w:hyperlink r:id="rId39">
        <w:r w:rsidRPr="008A1814">
          <w:rPr>
            <w:rStyle w:val="Hyperlink"/>
            <w:sz w:val="20"/>
            <w:szCs w:val="20"/>
            <w:lang w:eastAsia="en-GB"/>
          </w:rPr>
          <w:t>https://www.gov.uk/government/publications/pace-code-c-2019/pace-code-c-2019-accessible</w:t>
        </w:r>
      </w:hyperlink>
    </w:p>
    <w:p w14:paraId="1D4178DE" w14:textId="10144E27" w:rsidR="6BE25B6F" w:rsidRPr="008A1814" w:rsidRDefault="6BE25B6F" w:rsidP="6BE25B6F">
      <w:pPr>
        <w:spacing w:line="240" w:lineRule="auto"/>
        <w:rPr>
          <w:sz w:val="20"/>
          <w:szCs w:val="20"/>
          <w:lang w:eastAsia="en-GB"/>
        </w:rPr>
      </w:pPr>
    </w:p>
    <w:p w14:paraId="49251952" w14:textId="7C0475BD" w:rsidR="6BE25B6F" w:rsidRPr="008A1814" w:rsidRDefault="6BE25B6F" w:rsidP="6BE25B6F">
      <w:pPr>
        <w:spacing w:line="240" w:lineRule="auto"/>
        <w:rPr>
          <w:sz w:val="20"/>
          <w:szCs w:val="20"/>
          <w:lang w:eastAsia="en-GB"/>
        </w:rPr>
      </w:pPr>
    </w:p>
    <w:p w14:paraId="41EF78DE" w14:textId="7D937BF8" w:rsidR="6BE25B6F" w:rsidRPr="008A1814" w:rsidRDefault="6BE25B6F" w:rsidP="6BE25B6F">
      <w:pPr>
        <w:spacing w:line="240" w:lineRule="auto"/>
        <w:rPr>
          <w:sz w:val="20"/>
          <w:szCs w:val="20"/>
          <w:lang w:eastAsia="en-GB"/>
        </w:rPr>
      </w:pPr>
    </w:p>
    <w:p w14:paraId="0FB7AE38" w14:textId="0C5AE62A" w:rsidR="6BE25B6F" w:rsidRPr="008A1814" w:rsidRDefault="6BE25B6F" w:rsidP="6BE25B6F">
      <w:pPr>
        <w:spacing w:line="240" w:lineRule="auto"/>
        <w:rPr>
          <w:sz w:val="20"/>
          <w:szCs w:val="20"/>
          <w:lang w:eastAsia="en-GB"/>
        </w:rPr>
      </w:pPr>
    </w:p>
    <w:p w14:paraId="25441873" w14:textId="16CCAD3C" w:rsidR="6BE25B6F" w:rsidRPr="008A1814" w:rsidRDefault="6BE25B6F" w:rsidP="6BE25B6F">
      <w:pPr>
        <w:spacing w:line="240" w:lineRule="auto"/>
        <w:rPr>
          <w:sz w:val="20"/>
          <w:szCs w:val="20"/>
          <w:lang w:eastAsia="en-GB"/>
        </w:rPr>
      </w:pPr>
    </w:p>
    <w:p w14:paraId="28DB283B" w14:textId="7DFDF162" w:rsidR="6BE25B6F" w:rsidRPr="008A1814" w:rsidRDefault="6BE25B6F" w:rsidP="6BE25B6F">
      <w:pPr>
        <w:spacing w:line="240" w:lineRule="auto"/>
        <w:rPr>
          <w:sz w:val="20"/>
          <w:szCs w:val="20"/>
          <w:lang w:eastAsia="en-GB"/>
        </w:rPr>
      </w:pPr>
    </w:p>
    <w:p w14:paraId="7F0E7CBC" w14:textId="712E5083" w:rsidR="74D72DE0" w:rsidRPr="008A1814" w:rsidRDefault="74D72DE0" w:rsidP="6BE25B6F">
      <w:pPr>
        <w:rPr>
          <w:b/>
          <w:bCs/>
          <w:sz w:val="24"/>
          <w:szCs w:val="24"/>
        </w:rPr>
      </w:pPr>
      <w:r w:rsidRPr="008A1814">
        <w:rPr>
          <w:b/>
          <w:bCs/>
          <w:sz w:val="24"/>
          <w:szCs w:val="24"/>
        </w:rPr>
        <w:lastRenderedPageBreak/>
        <w:t>Appendix 8: Flowcharts</w:t>
      </w:r>
    </w:p>
    <w:p w14:paraId="7D47229F" w14:textId="18D3A91A" w:rsidR="00FB2DC8" w:rsidRPr="008A1814" w:rsidRDefault="004962BA" w:rsidP="6BE25B6F">
      <w:pPr>
        <w:autoSpaceDE w:val="0"/>
        <w:rPr>
          <w:b/>
          <w:bCs/>
          <w:sz w:val="24"/>
          <w:szCs w:val="24"/>
        </w:rPr>
      </w:pPr>
      <w:r w:rsidRPr="008A1814">
        <w:rPr>
          <w:rFonts w:cstheme="minorHAnsi"/>
          <w:b/>
          <w:noProof/>
          <w:sz w:val="24"/>
        </w:rPr>
        <w:drawing>
          <wp:anchor distT="0" distB="0" distL="114300" distR="114300" simplePos="0" relativeHeight="251658245" behindDoc="0" locked="0" layoutInCell="1" allowOverlap="1" wp14:anchorId="2FEFC3C0" wp14:editId="33395EF0">
            <wp:simplePos x="0" y="0"/>
            <wp:positionH relativeFrom="margin">
              <wp:align>center</wp:align>
            </wp:positionH>
            <wp:positionV relativeFrom="paragraph">
              <wp:posOffset>10795</wp:posOffset>
            </wp:positionV>
            <wp:extent cx="6088380" cy="8811260"/>
            <wp:effectExtent l="0" t="0" r="7620" b="8890"/>
            <wp:wrapNone/>
            <wp:docPr id="18" name="Picture 7">
              <a:extLst xmlns:a="http://schemas.openxmlformats.org/drawingml/2006/main">
                <a:ext uri="{FF2B5EF4-FFF2-40B4-BE49-F238E27FC236}">
                  <a16:creationId xmlns:a16="http://schemas.microsoft.com/office/drawing/2014/main" id="{EF590957-E470-41C4-8744-69090AF9B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F590957-E470-41C4-8744-69090AF9B64C}"/>
                        </a:ext>
                      </a:extLst>
                    </pic:cNvPr>
                    <pic:cNvPicPr>
                      <a:picLocks noChangeAspect="1"/>
                    </pic:cNvPicPr>
                  </pic:nvPicPr>
                  <pic:blipFill rotWithShape="1">
                    <a:blip r:embed="rId40">
                      <a:extLst>
                        <a:ext uri="{28A0092B-C50C-407E-A947-70E740481C1C}">
                          <a14:useLocalDpi xmlns:a14="http://schemas.microsoft.com/office/drawing/2010/main" val="0"/>
                        </a:ext>
                      </a:extLst>
                    </a:blip>
                    <a:srcRect l="35417" t="17980" r="36629" b="10101"/>
                    <a:stretch/>
                  </pic:blipFill>
                  <pic:spPr>
                    <a:xfrm>
                      <a:off x="0" y="0"/>
                      <a:ext cx="6088380" cy="8811260"/>
                    </a:xfrm>
                    <a:prstGeom prst="rect">
                      <a:avLst/>
                    </a:prstGeom>
                  </pic:spPr>
                </pic:pic>
              </a:graphicData>
            </a:graphic>
            <wp14:sizeRelH relativeFrom="margin">
              <wp14:pctWidth>0</wp14:pctWidth>
            </wp14:sizeRelH>
            <wp14:sizeRelV relativeFrom="margin">
              <wp14:pctHeight>0</wp14:pctHeight>
            </wp14:sizeRelV>
          </wp:anchor>
        </w:drawing>
      </w:r>
      <w:r w:rsidR="00FB2DC8" w:rsidRPr="008A1814">
        <w:rPr>
          <w:rFonts w:cstheme="minorHAnsi"/>
          <w:b/>
          <w:noProof/>
          <w:sz w:val="24"/>
        </w:rPr>
        <mc:AlternateContent>
          <mc:Choice Requires="wps">
            <w:drawing>
              <wp:anchor distT="45720" distB="45720" distL="114300" distR="114300" simplePos="0" relativeHeight="251658249" behindDoc="0" locked="0" layoutInCell="1" allowOverlap="1" wp14:anchorId="684E1C22" wp14:editId="1816A2F8">
                <wp:simplePos x="0" y="0"/>
                <wp:positionH relativeFrom="column">
                  <wp:posOffset>86286</wp:posOffset>
                </wp:positionH>
                <wp:positionV relativeFrom="paragraph">
                  <wp:posOffset>61496</wp:posOffset>
                </wp:positionV>
                <wp:extent cx="1539875" cy="549275"/>
                <wp:effectExtent l="0" t="0" r="22225" b="222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49275"/>
                        </a:xfrm>
                        <a:prstGeom prst="rect">
                          <a:avLst/>
                        </a:prstGeom>
                        <a:solidFill>
                          <a:srgbClr val="FFFFFF"/>
                        </a:solidFill>
                        <a:ln w="9525">
                          <a:solidFill>
                            <a:srgbClr val="000000"/>
                          </a:solidFill>
                          <a:miter lim="800000"/>
                          <a:headEnd/>
                          <a:tailEnd/>
                        </a:ln>
                      </wps:spPr>
                      <wps:txbx>
                        <w:txbxContent>
                          <w:p w14:paraId="0CFC00D6" w14:textId="528DD4C5" w:rsidR="001C2B4E" w:rsidRPr="00F45AE0" w:rsidRDefault="001C2B4E">
                            <w:pPr>
                              <w:rPr>
                                <w:rFonts w:ascii="Arial" w:hAnsi="Arial" w:cs="Arial"/>
                                <w:b/>
                                <w:sz w:val="20"/>
                                <w:szCs w:val="20"/>
                              </w:rPr>
                            </w:pPr>
                            <w:r w:rsidRPr="00BA32C7">
                              <w:rPr>
                                <w:rFonts w:ascii="Arial" w:hAnsi="Arial" w:cs="Arial"/>
                                <w:b/>
                                <w:sz w:val="18"/>
                                <w:szCs w:val="20"/>
                              </w:rPr>
                              <w:t>Managing Reports of Sexual Violence/Sexual Harassment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E1C22" id="_x0000_s1034" type="#_x0000_t202" style="position:absolute;margin-left:6.8pt;margin-top:4.85pt;width:121.25pt;height:43.2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">
                <v:textbox>
                  <w:txbxContent>
                    <w:p w14:paraId="0CFC00D6" w14:textId="528DD4C5" w:rsidR="001C2B4E" w:rsidRPr="00F45AE0" w:rsidRDefault="001C2B4E">
                      <w:pPr>
                        <w:rPr>
                          <w:rFonts w:ascii="Arial" w:hAnsi="Arial" w:cs="Arial"/>
                          <w:b/>
                          <w:sz w:val="20"/>
                          <w:szCs w:val="20"/>
                        </w:rPr>
                      </w:pPr>
                      <w:r w:rsidRPr="00BA32C7">
                        <w:rPr>
                          <w:rFonts w:ascii="Arial" w:hAnsi="Arial" w:cs="Arial"/>
                          <w:b/>
                          <w:sz w:val="18"/>
                          <w:szCs w:val="20"/>
                        </w:rPr>
                        <w:t>Managing Reports of Sexual Violence/Sexual Harassment</w:t>
                      </w:r>
                    </w:p>
                  </w:txbxContent>
                </v:textbox>
                <w10:wrap type="square"/>
              </v:shape>
            </w:pict>
          </mc:Fallback>
        </mc:AlternateContent>
      </w:r>
    </w:p>
    <w:p w14:paraId="7B623555" w14:textId="27F84583" w:rsidR="00C00C6C" w:rsidRPr="008A1814" w:rsidRDefault="00C00C6C" w:rsidP="00860828">
      <w:pPr>
        <w:autoSpaceDE w:val="0"/>
        <w:rPr>
          <w:rFonts w:cstheme="minorHAnsi"/>
          <w:b/>
          <w:szCs w:val="20"/>
        </w:rPr>
      </w:pPr>
    </w:p>
    <w:p w14:paraId="30E546B0" w14:textId="77777777" w:rsidR="00C00C6C" w:rsidRPr="008A1814" w:rsidRDefault="00C00C6C" w:rsidP="00860828">
      <w:pPr>
        <w:autoSpaceDE w:val="0"/>
        <w:rPr>
          <w:rFonts w:cstheme="minorHAnsi"/>
          <w:b/>
          <w:szCs w:val="20"/>
        </w:rPr>
      </w:pPr>
    </w:p>
    <w:p w14:paraId="2D0580CE" w14:textId="6D7E5387" w:rsidR="00C00C6C" w:rsidRPr="008A1814" w:rsidRDefault="00C00C6C" w:rsidP="00860828">
      <w:pPr>
        <w:autoSpaceDE w:val="0"/>
        <w:rPr>
          <w:rFonts w:cstheme="minorHAnsi"/>
          <w:b/>
          <w:szCs w:val="20"/>
        </w:rPr>
      </w:pPr>
    </w:p>
    <w:p w14:paraId="5E108EB4" w14:textId="77777777" w:rsidR="00C00C6C" w:rsidRPr="008A1814" w:rsidRDefault="00C00C6C" w:rsidP="00860828">
      <w:pPr>
        <w:autoSpaceDE w:val="0"/>
        <w:rPr>
          <w:rFonts w:cstheme="minorHAnsi"/>
          <w:b/>
          <w:szCs w:val="20"/>
        </w:rPr>
      </w:pPr>
    </w:p>
    <w:p w14:paraId="6824E90F" w14:textId="77777777" w:rsidR="00C00C6C" w:rsidRPr="008A1814" w:rsidRDefault="00C00C6C" w:rsidP="00860828">
      <w:pPr>
        <w:autoSpaceDE w:val="0"/>
        <w:rPr>
          <w:rFonts w:cstheme="minorHAnsi"/>
          <w:b/>
          <w:szCs w:val="20"/>
        </w:rPr>
      </w:pPr>
    </w:p>
    <w:p w14:paraId="68C25666" w14:textId="77777777" w:rsidR="00C00C6C" w:rsidRPr="008A1814" w:rsidRDefault="00C00C6C" w:rsidP="00860828">
      <w:pPr>
        <w:autoSpaceDE w:val="0"/>
        <w:rPr>
          <w:rFonts w:cstheme="minorHAnsi"/>
          <w:b/>
          <w:szCs w:val="20"/>
        </w:rPr>
      </w:pPr>
    </w:p>
    <w:p w14:paraId="06B4D54A" w14:textId="425C552D" w:rsidR="00C00C6C" w:rsidRPr="008A1814" w:rsidRDefault="00C00C6C" w:rsidP="00860828">
      <w:pPr>
        <w:autoSpaceDE w:val="0"/>
        <w:rPr>
          <w:rFonts w:cstheme="minorHAnsi"/>
          <w:b/>
          <w:szCs w:val="20"/>
        </w:rPr>
      </w:pPr>
    </w:p>
    <w:p w14:paraId="294B045C" w14:textId="77777777" w:rsidR="00C00C6C" w:rsidRPr="008A1814" w:rsidRDefault="00C00C6C" w:rsidP="00860828">
      <w:pPr>
        <w:autoSpaceDE w:val="0"/>
        <w:rPr>
          <w:rFonts w:cstheme="minorHAnsi"/>
          <w:b/>
          <w:szCs w:val="20"/>
        </w:rPr>
      </w:pPr>
    </w:p>
    <w:p w14:paraId="387721FA" w14:textId="77777777" w:rsidR="00C00C6C" w:rsidRPr="008A1814" w:rsidRDefault="00C00C6C" w:rsidP="00860828">
      <w:pPr>
        <w:autoSpaceDE w:val="0"/>
        <w:rPr>
          <w:rFonts w:cstheme="minorHAnsi"/>
          <w:b/>
          <w:szCs w:val="20"/>
        </w:rPr>
      </w:pPr>
    </w:p>
    <w:p w14:paraId="5DA30D83" w14:textId="77777777" w:rsidR="00C00C6C" w:rsidRPr="008A1814" w:rsidRDefault="00C00C6C" w:rsidP="00860828">
      <w:pPr>
        <w:autoSpaceDE w:val="0"/>
        <w:rPr>
          <w:rFonts w:cstheme="minorHAnsi"/>
          <w:b/>
          <w:szCs w:val="20"/>
        </w:rPr>
      </w:pPr>
    </w:p>
    <w:p w14:paraId="6228E1DA" w14:textId="129ECC7E" w:rsidR="00C00C6C" w:rsidRPr="008A1814" w:rsidRDefault="00C00C6C" w:rsidP="00860828">
      <w:pPr>
        <w:autoSpaceDE w:val="0"/>
        <w:rPr>
          <w:rFonts w:cstheme="minorHAnsi"/>
          <w:b/>
          <w:szCs w:val="20"/>
        </w:rPr>
      </w:pPr>
    </w:p>
    <w:p w14:paraId="609E6A7C" w14:textId="77777777" w:rsidR="00C00C6C" w:rsidRPr="008A1814" w:rsidRDefault="00C00C6C" w:rsidP="00860828">
      <w:pPr>
        <w:autoSpaceDE w:val="0"/>
        <w:rPr>
          <w:rFonts w:cstheme="minorHAnsi"/>
          <w:b/>
          <w:szCs w:val="20"/>
        </w:rPr>
      </w:pPr>
    </w:p>
    <w:p w14:paraId="090F296E" w14:textId="77777777" w:rsidR="00C00C6C" w:rsidRPr="008A1814" w:rsidRDefault="00C00C6C" w:rsidP="00860828">
      <w:pPr>
        <w:autoSpaceDE w:val="0"/>
        <w:rPr>
          <w:rFonts w:cstheme="minorHAnsi"/>
          <w:b/>
          <w:szCs w:val="20"/>
        </w:rPr>
      </w:pPr>
    </w:p>
    <w:p w14:paraId="2FACD50D" w14:textId="77777777" w:rsidR="00C00C6C" w:rsidRPr="008A1814" w:rsidRDefault="00C00C6C" w:rsidP="00860828">
      <w:pPr>
        <w:autoSpaceDE w:val="0"/>
        <w:rPr>
          <w:rFonts w:cstheme="minorHAnsi"/>
          <w:b/>
          <w:szCs w:val="20"/>
        </w:rPr>
      </w:pPr>
    </w:p>
    <w:p w14:paraId="1074B064" w14:textId="77777777" w:rsidR="00C00C6C" w:rsidRPr="008A1814" w:rsidRDefault="00C00C6C" w:rsidP="00860828">
      <w:pPr>
        <w:autoSpaceDE w:val="0"/>
        <w:rPr>
          <w:rFonts w:cstheme="minorHAnsi"/>
          <w:b/>
          <w:szCs w:val="20"/>
        </w:rPr>
      </w:pPr>
    </w:p>
    <w:p w14:paraId="71E4F1F4" w14:textId="77777777" w:rsidR="00C00C6C" w:rsidRPr="008A1814" w:rsidRDefault="00C00C6C" w:rsidP="00860828">
      <w:pPr>
        <w:autoSpaceDE w:val="0"/>
        <w:rPr>
          <w:rFonts w:cstheme="minorHAnsi"/>
          <w:b/>
          <w:szCs w:val="20"/>
        </w:rPr>
      </w:pPr>
    </w:p>
    <w:p w14:paraId="17820D22" w14:textId="77777777" w:rsidR="00C00C6C" w:rsidRPr="008A1814" w:rsidRDefault="00C00C6C" w:rsidP="00860828">
      <w:pPr>
        <w:autoSpaceDE w:val="0"/>
        <w:rPr>
          <w:rFonts w:cstheme="minorHAnsi"/>
          <w:b/>
          <w:szCs w:val="20"/>
        </w:rPr>
      </w:pPr>
    </w:p>
    <w:p w14:paraId="44969B5B" w14:textId="77777777" w:rsidR="00C00C6C" w:rsidRPr="008A1814" w:rsidRDefault="00C00C6C" w:rsidP="00860828">
      <w:pPr>
        <w:autoSpaceDE w:val="0"/>
        <w:rPr>
          <w:rFonts w:cstheme="minorHAnsi"/>
          <w:b/>
          <w:szCs w:val="20"/>
        </w:rPr>
      </w:pPr>
    </w:p>
    <w:p w14:paraId="10021DF5" w14:textId="209E758A" w:rsidR="00C00C6C" w:rsidRPr="008A1814" w:rsidRDefault="00C00C6C" w:rsidP="00860828">
      <w:pPr>
        <w:autoSpaceDE w:val="0"/>
        <w:rPr>
          <w:rFonts w:cstheme="minorHAnsi"/>
          <w:b/>
          <w:szCs w:val="20"/>
        </w:rPr>
      </w:pPr>
    </w:p>
    <w:p w14:paraId="16144508" w14:textId="77777777" w:rsidR="00C00C6C" w:rsidRPr="008A1814" w:rsidRDefault="00C00C6C" w:rsidP="00860828">
      <w:pPr>
        <w:autoSpaceDE w:val="0"/>
        <w:rPr>
          <w:rFonts w:cstheme="minorHAnsi"/>
          <w:b/>
          <w:szCs w:val="20"/>
        </w:rPr>
      </w:pPr>
    </w:p>
    <w:p w14:paraId="4777B8A7" w14:textId="3924E232" w:rsidR="00C00C6C" w:rsidRPr="008A1814" w:rsidRDefault="00C00C6C" w:rsidP="00860828">
      <w:pPr>
        <w:autoSpaceDE w:val="0"/>
        <w:rPr>
          <w:rFonts w:cstheme="minorHAnsi"/>
          <w:b/>
          <w:szCs w:val="20"/>
        </w:rPr>
      </w:pPr>
    </w:p>
    <w:p w14:paraId="5EDD6631" w14:textId="77777777" w:rsidR="00C00C6C" w:rsidRPr="008A1814" w:rsidRDefault="00C00C6C" w:rsidP="00860828">
      <w:pPr>
        <w:autoSpaceDE w:val="0"/>
        <w:rPr>
          <w:rFonts w:cstheme="minorHAnsi"/>
          <w:b/>
          <w:szCs w:val="20"/>
        </w:rPr>
      </w:pPr>
    </w:p>
    <w:p w14:paraId="7B40441C" w14:textId="462EE002" w:rsidR="00C00C6C" w:rsidRPr="008A1814" w:rsidRDefault="00C00C6C" w:rsidP="00860828">
      <w:pPr>
        <w:autoSpaceDE w:val="0"/>
        <w:rPr>
          <w:rFonts w:cstheme="minorHAnsi"/>
          <w:b/>
          <w:szCs w:val="20"/>
        </w:rPr>
      </w:pPr>
    </w:p>
    <w:p w14:paraId="6EE0601B" w14:textId="77777777" w:rsidR="00C00C6C" w:rsidRPr="008A1814" w:rsidRDefault="00C00C6C" w:rsidP="00860828">
      <w:pPr>
        <w:autoSpaceDE w:val="0"/>
        <w:rPr>
          <w:rFonts w:cstheme="minorHAnsi"/>
          <w:b/>
          <w:szCs w:val="20"/>
        </w:rPr>
      </w:pPr>
    </w:p>
    <w:p w14:paraId="4B239715" w14:textId="77777777" w:rsidR="00C00C6C" w:rsidRPr="008A1814" w:rsidRDefault="00C00C6C" w:rsidP="00860828">
      <w:pPr>
        <w:autoSpaceDE w:val="0"/>
        <w:rPr>
          <w:rFonts w:cstheme="minorHAnsi"/>
          <w:b/>
          <w:szCs w:val="20"/>
        </w:rPr>
      </w:pPr>
    </w:p>
    <w:p w14:paraId="3C2CB6AD" w14:textId="77777777" w:rsidR="00C00C6C" w:rsidRPr="008A1814" w:rsidRDefault="00C00C6C" w:rsidP="00860828">
      <w:pPr>
        <w:autoSpaceDE w:val="0"/>
        <w:rPr>
          <w:rFonts w:cstheme="minorHAnsi"/>
          <w:b/>
          <w:szCs w:val="20"/>
        </w:rPr>
      </w:pPr>
    </w:p>
    <w:p w14:paraId="41D58B3E" w14:textId="7C2C9284" w:rsidR="00C00C6C" w:rsidRPr="008A1814" w:rsidRDefault="00C00C6C" w:rsidP="00860828">
      <w:pPr>
        <w:autoSpaceDE w:val="0"/>
        <w:rPr>
          <w:rFonts w:cstheme="minorHAnsi"/>
          <w:b/>
          <w:szCs w:val="20"/>
        </w:rPr>
      </w:pPr>
    </w:p>
    <w:p w14:paraId="4A340808" w14:textId="77777777" w:rsidR="00C00C6C" w:rsidRPr="008A1814" w:rsidRDefault="00C00C6C" w:rsidP="00860828">
      <w:pPr>
        <w:autoSpaceDE w:val="0"/>
        <w:rPr>
          <w:rFonts w:cstheme="minorHAnsi"/>
          <w:b/>
          <w:szCs w:val="20"/>
        </w:rPr>
      </w:pPr>
    </w:p>
    <w:p w14:paraId="2BCADE2B" w14:textId="77777777" w:rsidR="00C00C6C" w:rsidRPr="008A1814" w:rsidRDefault="00C00C6C" w:rsidP="00860828">
      <w:pPr>
        <w:autoSpaceDE w:val="0"/>
        <w:rPr>
          <w:rFonts w:cstheme="minorHAnsi"/>
          <w:b/>
          <w:szCs w:val="20"/>
        </w:rPr>
      </w:pPr>
    </w:p>
    <w:p w14:paraId="184BAF39" w14:textId="77777777" w:rsidR="00C00C6C" w:rsidRPr="008A1814" w:rsidRDefault="00C00C6C" w:rsidP="00860828">
      <w:pPr>
        <w:autoSpaceDE w:val="0"/>
        <w:rPr>
          <w:rFonts w:cstheme="minorHAnsi"/>
          <w:b/>
          <w:szCs w:val="20"/>
        </w:rPr>
      </w:pPr>
    </w:p>
    <w:p w14:paraId="1FD51045" w14:textId="29A2776B" w:rsidR="00C00C6C" w:rsidRDefault="004962BA" w:rsidP="00860828">
      <w:pPr>
        <w:autoSpaceDE w:val="0"/>
        <w:rPr>
          <w:rFonts w:cstheme="minorHAnsi"/>
          <w:b/>
          <w:szCs w:val="20"/>
        </w:rPr>
      </w:pPr>
      <w:r w:rsidRPr="008A1814">
        <w:rPr>
          <w:noProof/>
        </w:rPr>
        <w:lastRenderedPageBreak/>
        <w:drawing>
          <wp:anchor distT="0" distB="0" distL="114300" distR="114300" simplePos="0" relativeHeight="251658241" behindDoc="0" locked="0" layoutInCell="1" allowOverlap="1" wp14:anchorId="57F09811" wp14:editId="601809DC">
            <wp:simplePos x="0" y="0"/>
            <wp:positionH relativeFrom="margin">
              <wp:align>right</wp:align>
            </wp:positionH>
            <wp:positionV relativeFrom="paragraph">
              <wp:posOffset>197282</wp:posOffset>
            </wp:positionV>
            <wp:extent cx="6486632" cy="8732004"/>
            <wp:effectExtent l="0" t="0" r="9525" b="0"/>
            <wp:wrapNone/>
            <wp:docPr id="14898120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12052" name="Picture 1489812052"/>
                    <pic:cNvPicPr/>
                  </pic:nvPicPr>
                  <pic:blipFill>
                    <a:blip r:embed="rId41">
                      <a:extLst>
                        <a:ext uri="{28A0092B-C50C-407E-A947-70E740481C1C}">
                          <a14:useLocalDpi xmlns:a14="http://schemas.microsoft.com/office/drawing/2010/main"/>
                        </a:ext>
                      </a:extLst>
                    </a:blip>
                    <a:stretch>
                      <a:fillRect/>
                    </a:stretch>
                  </pic:blipFill>
                  <pic:spPr>
                    <a:xfrm>
                      <a:off x="0" y="0"/>
                      <a:ext cx="6486632" cy="8732004"/>
                    </a:xfrm>
                    <a:prstGeom prst="rect">
                      <a:avLst/>
                    </a:prstGeom>
                  </pic:spPr>
                </pic:pic>
              </a:graphicData>
            </a:graphic>
            <wp14:sizeRelH relativeFrom="page">
              <wp14:pctWidth>0</wp14:pctWidth>
            </wp14:sizeRelH>
            <wp14:sizeRelV relativeFrom="page">
              <wp14:pctHeight>0</wp14:pctHeight>
            </wp14:sizeRelV>
          </wp:anchor>
        </w:drawing>
      </w:r>
    </w:p>
    <w:p w14:paraId="369A773B" w14:textId="48DDBF25" w:rsidR="004962BA" w:rsidRDefault="004962BA" w:rsidP="00860828">
      <w:pPr>
        <w:autoSpaceDE w:val="0"/>
        <w:rPr>
          <w:rFonts w:cstheme="minorHAnsi"/>
          <w:b/>
          <w:szCs w:val="20"/>
        </w:rPr>
      </w:pPr>
    </w:p>
    <w:p w14:paraId="59A96A66" w14:textId="77777777" w:rsidR="004962BA" w:rsidRDefault="004962BA" w:rsidP="00860828">
      <w:pPr>
        <w:autoSpaceDE w:val="0"/>
        <w:rPr>
          <w:rFonts w:cstheme="minorHAnsi"/>
          <w:b/>
          <w:szCs w:val="20"/>
        </w:rPr>
      </w:pPr>
    </w:p>
    <w:p w14:paraId="30A2B7E6" w14:textId="77777777" w:rsidR="004962BA" w:rsidRDefault="004962BA" w:rsidP="00860828">
      <w:pPr>
        <w:autoSpaceDE w:val="0"/>
        <w:rPr>
          <w:rFonts w:cstheme="minorHAnsi"/>
          <w:b/>
          <w:szCs w:val="20"/>
        </w:rPr>
      </w:pPr>
    </w:p>
    <w:p w14:paraId="5A4EDA73" w14:textId="77777777" w:rsidR="004962BA" w:rsidRDefault="004962BA" w:rsidP="00860828">
      <w:pPr>
        <w:autoSpaceDE w:val="0"/>
        <w:rPr>
          <w:rFonts w:cstheme="minorHAnsi"/>
          <w:b/>
          <w:szCs w:val="20"/>
        </w:rPr>
      </w:pPr>
    </w:p>
    <w:p w14:paraId="3327B1C2" w14:textId="77777777" w:rsidR="004962BA" w:rsidRDefault="004962BA" w:rsidP="00860828">
      <w:pPr>
        <w:autoSpaceDE w:val="0"/>
        <w:rPr>
          <w:rFonts w:cstheme="minorHAnsi"/>
          <w:b/>
          <w:szCs w:val="20"/>
        </w:rPr>
      </w:pPr>
    </w:p>
    <w:p w14:paraId="3801F7CF" w14:textId="77777777" w:rsidR="004962BA" w:rsidRDefault="004962BA" w:rsidP="00860828">
      <w:pPr>
        <w:autoSpaceDE w:val="0"/>
        <w:rPr>
          <w:rFonts w:cstheme="minorHAnsi"/>
          <w:b/>
          <w:szCs w:val="20"/>
        </w:rPr>
      </w:pPr>
    </w:p>
    <w:p w14:paraId="2F666CB1" w14:textId="77777777" w:rsidR="004962BA" w:rsidRDefault="004962BA" w:rsidP="00860828">
      <w:pPr>
        <w:autoSpaceDE w:val="0"/>
        <w:rPr>
          <w:rFonts w:cstheme="minorHAnsi"/>
          <w:b/>
          <w:szCs w:val="20"/>
        </w:rPr>
      </w:pPr>
    </w:p>
    <w:p w14:paraId="361DCCE9" w14:textId="77777777" w:rsidR="004962BA" w:rsidRDefault="004962BA" w:rsidP="00860828">
      <w:pPr>
        <w:autoSpaceDE w:val="0"/>
        <w:rPr>
          <w:rFonts w:cstheme="minorHAnsi"/>
          <w:b/>
          <w:szCs w:val="20"/>
        </w:rPr>
      </w:pPr>
    </w:p>
    <w:p w14:paraId="439E4634" w14:textId="77777777" w:rsidR="004962BA" w:rsidRDefault="004962BA" w:rsidP="00860828">
      <w:pPr>
        <w:autoSpaceDE w:val="0"/>
        <w:rPr>
          <w:rFonts w:cstheme="minorHAnsi"/>
          <w:b/>
          <w:szCs w:val="20"/>
        </w:rPr>
      </w:pPr>
    </w:p>
    <w:p w14:paraId="2A69BED6" w14:textId="77777777" w:rsidR="004962BA" w:rsidRDefault="004962BA" w:rsidP="00860828">
      <w:pPr>
        <w:autoSpaceDE w:val="0"/>
        <w:rPr>
          <w:rFonts w:cstheme="minorHAnsi"/>
          <w:b/>
          <w:szCs w:val="20"/>
        </w:rPr>
      </w:pPr>
    </w:p>
    <w:p w14:paraId="4169E36D" w14:textId="77777777" w:rsidR="004962BA" w:rsidRDefault="004962BA" w:rsidP="00860828">
      <w:pPr>
        <w:autoSpaceDE w:val="0"/>
        <w:rPr>
          <w:rFonts w:cstheme="minorHAnsi"/>
          <w:b/>
          <w:szCs w:val="20"/>
        </w:rPr>
      </w:pPr>
    </w:p>
    <w:p w14:paraId="31998F45" w14:textId="77777777" w:rsidR="004962BA" w:rsidRDefault="004962BA" w:rsidP="00860828">
      <w:pPr>
        <w:autoSpaceDE w:val="0"/>
        <w:rPr>
          <w:rFonts w:cstheme="minorHAnsi"/>
          <w:b/>
          <w:szCs w:val="20"/>
        </w:rPr>
      </w:pPr>
    </w:p>
    <w:p w14:paraId="65BAC31F" w14:textId="77777777" w:rsidR="004962BA" w:rsidRDefault="004962BA" w:rsidP="00860828">
      <w:pPr>
        <w:autoSpaceDE w:val="0"/>
        <w:rPr>
          <w:rFonts w:cstheme="minorHAnsi"/>
          <w:b/>
          <w:szCs w:val="20"/>
        </w:rPr>
      </w:pPr>
    </w:p>
    <w:p w14:paraId="4CA2BE48" w14:textId="77777777" w:rsidR="004962BA" w:rsidRDefault="004962BA" w:rsidP="00860828">
      <w:pPr>
        <w:autoSpaceDE w:val="0"/>
        <w:rPr>
          <w:rFonts w:cstheme="minorHAnsi"/>
          <w:b/>
          <w:szCs w:val="20"/>
        </w:rPr>
      </w:pPr>
    </w:p>
    <w:p w14:paraId="0B921016" w14:textId="77777777" w:rsidR="004962BA" w:rsidRDefault="004962BA" w:rsidP="00860828">
      <w:pPr>
        <w:autoSpaceDE w:val="0"/>
        <w:rPr>
          <w:rFonts w:cstheme="minorHAnsi"/>
          <w:b/>
          <w:szCs w:val="20"/>
        </w:rPr>
      </w:pPr>
    </w:p>
    <w:p w14:paraId="299D9368" w14:textId="77777777" w:rsidR="004962BA" w:rsidRDefault="004962BA" w:rsidP="00860828">
      <w:pPr>
        <w:autoSpaceDE w:val="0"/>
        <w:rPr>
          <w:rFonts w:cstheme="minorHAnsi"/>
          <w:b/>
          <w:szCs w:val="20"/>
        </w:rPr>
      </w:pPr>
    </w:p>
    <w:p w14:paraId="5B916AAD" w14:textId="77777777" w:rsidR="004962BA" w:rsidRDefault="004962BA" w:rsidP="00860828">
      <w:pPr>
        <w:autoSpaceDE w:val="0"/>
        <w:rPr>
          <w:rFonts w:cstheme="minorHAnsi"/>
          <w:b/>
          <w:szCs w:val="20"/>
        </w:rPr>
      </w:pPr>
    </w:p>
    <w:p w14:paraId="1015195B" w14:textId="77777777" w:rsidR="004962BA" w:rsidRDefault="004962BA" w:rsidP="00860828">
      <w:pPr>
        <w:autoSpaceDE w:val="0"/>
        <w:rPr>
          <w:rFonts w:cstheme="minorHAnsi"/>
          <w:b/>
          <w:szCs w:val="20"/>
        </w:rPr>
      </w:pPr>
    </w:p>
    <w:p w14:paraId="362EC772" w14:textId="77777777" w:rsidR="004962BA" w:rsidRDefault="004962BA" w:rsidP="00860828">
      <w:pPr>
        <w:autoSpaceDE w:val="0"/>
        <w:rPr>
          <w:rFonts w:cstheme="minorHAnsi"/>
          <w:b/>
          <w:szCs w:val="20"/>
        </w:rPr>
      </w:pPr>
    </w:p>
    <w:p w14:paraId="6FEB05C1" w14:textId="77777777" w:rsidR="004962BA" w:rsidRDefault="004962BA" w:rsidP="00860828">
      <w:pPr>
        <w:autoSpaceDE w:val="0"/>
        <w:rPr>
          <w:rFonts w:cstheme="minorHAnsi"/>
          <w:b/>
          <w:szCs w:val="20"/>
        </w:rPr>
      </w:pPr>
    </w:p>
    <w:p w14:paraId="4B71CDC4" w14:textId="77777777" w:rsidR="004962BA" w:rsidRDefault="004962BA" w:rsidP="00860828">
      <w:pPr>
        <w:autoSpaceDE w:val="0"/>
        <w:rPr>
          <w:rFonts w:cstheme="minorHAnsi"/>
          <w:b/>
          <w:szCs w:val="20"/>
        </w:rPr>
      </w:pPr>
    </w:p>
    <w:p w14:paraId="6FD65574" w14:textId="77777777" w:rsidR="004962BA" w:rsidRDefault="004962BA" w:rsidP="00860828">
      <w:pPr>
        <w:autoSpaceDE w:val="0"/>
        <w:rPr>
          <w:rFonts w:cstheme="minorHAnsi"/>
          <w:b/>
          <w:szCs w:val="20"/>
        </w:rPr>
      </w:pPr>
    </w:p>
    <w:p w14:paraId="6B695ECA" w14:textId="77777777" w:rsidR="004962BA" w:rsidRDefault="004962BA" w:rsidP="00860828">
      <w:pPr>
        <w:autoSpaceDE w:val="0"/>
        <w:rPr>
          <w:rFonts w:cstheme="minorHAnsi"/>
          <w:b/>
          <w:szCs w:val="20"/>
        </w:rPr>
      </w:pPr>
    </w:p>
    <w:p w14:paraId="265FE0A8" w14:textId="77777777" w:rsidR="004962BA" w:rsidRDefault="004962BA" w:rsidP="00860828">
      <w:pPr>
        <w:autoSpaceDE w:val="0"/>
        <w:rPr>
          <w:rFonts w:cstheme="minorHAnsi"/>
          <w:b/>
          <w:szCs w:val="20"/>
        </w:rPr>
      </w:pPr>
    </w:p>
    <w:p w14:paraId="2139A7DB" w14:textId="77777777" w:rsidR="004962BA" w:rsidRDefault="004962BA" w:rsidP="00860828">
      <w:pPr>
        <w:autoSpaceDE w:val="0"/>
        <w:rPr>
          <w:rFonts w:cstheme="minorHAnsi"/>
          <w:b/>
          <w:szCs w:val="20"/>
        </w:rPr>
      </w:pPr>
    </w:p>
    <w:p w14:paraId="007C460D" w14:textId="77777777" w:rsidR="004962BA" w:rsidRDefault="004962BA" w:rsidP="00860828">
      <w:pPr>
        <w:autoSpaceDE w:val="0"/>
        <w:rPr>
          <w:rFonts w:cstheme="minorHAnsi"/>
          <w:b/>
          <w:szCs w:val="20"/>
        </w:rPr>
      </w:pPr>
    </w:p>
    <w:p w14:paraId="779956B5" w14:textId="77777777" w:rsidR="004962BA" w:rsidRDefault="004962BA" w:rsidP="00860828">
      <w:pPr>
        <w:autoSpaceDE w:val="0"/>
        <w:rPr>
          <w:rFonts w:cstheme="minorHAnsi"/>
          <w:b/>
          <w:szCs w:val="20"/>
        </w:rPr>
      </w:pPr>
    </w:p>
    <w:p w14:paraId="2FBABA5C" w14:textId="77777777" w:rsidR="004962BA" w:rsidRDefault="004962BA" w:rsidP="00860828">
      <w:pPr>
        <w:autoSpaceDE w:val="0"/>
        <w:rPr>
          <w:rFonts w:cstheme="minorHAnsi"/>
          <w:b/>
          <w:szCs w:val="20"/>
        </w:rPr>
      </w:pPr>
    </w:p>
    <w:p w14:paraId="0251839D" w14:textId="77777777" w:rsidR="004962BA" w:rsidRDefault="004962BA" w:rsidP="00860828">
      <w:pPr>
        <w:autoSpaceDE w:val="0"/>
        <w:rPr>
          <w:rFonts w:cstheme="minorHAnsi"/>
          <w:b/>
          <w:szCs w:val="20"/>
        </w:rPr>
      </w:pPr>
    </w:p>
    <w:p w14:paraId="118BA393" w14:textId="77777777" w:rsidR="004962BA" w:rsidRDefault="004962BA" w:rsidP="00860828">
      <w:pPr>
        <w:autoSpaceDE w:val="0"/>
        <w:rPr>
          <w:rFonts w:cstheme="minorHAnsi"/>
          <w:b/>
          <w:szCs w:val="20"/>
        </w:rPr>
      </w:pPr>
    </w:p>
    <w:p w14:paraId="1DD5C177" w14:textId="77777777" w:rsidR="00C00C6C" w:rsidRDefault="00C00C6C" w:rsidP="00860828">
      <w:pPr>
        <w:autoSpaceDE w:val="0"/>
        <w:rPr>
          <w:rFonts w:cstheme="minorHAnsi"/>
          <w:b/>
          <w:szCs w:val="20"/>
        </w:rPr>
      </w:pPr>
    </w:p>
    <w:sectPr w:rsidR="00C00C6C" w:rsidSect="00CD5D06">
      <w:headerReference w:type="default" r:id="rId42"/>
      <w:footerReference w:type="default" r:id="rId43"/>
      <w:pgSz w:w="11906" w:h="16838"/>
      <w:pgMar w:top="907" w:right="964" w:bottom="993" w:left="964" w:header="709"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8A82" w14:textId="77777777" w:rsidR="009E3C75" w:rsidRDefault="009E3C75" w:rsidP="00C258B0">
      <w:pPr>
        <w:spacing w:after="0" w:line="240" w:lineRule="auto"/>
      </w:pPr>
      <w:r>
        <w:separator/>
      </w:r>
    </w:p>
  </w:endnote>
  <w:endnote w:type="continuationSeparator" w:id="0">
    <w:p w14:paraId="5A5FF1FE" w14:textId="77777777" w:rsidR="009E3C75" w:rsidRDefault="009E3C75" w:rsidP="00C25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1A13" w14:textId="71B48AF8" w:rsidR="001C2B4E" w:rsidRPr="00137B50" w:rsidRDefault="001352A8" w:rsidP="0982A492">
    <w:pPr>
      <w:pStyle w:val="Footer"/>
      <w:pBdr>
        <w:top w:val="single" w:sz="12" w:space="1" w:color="E52237"/>
      </w:pBdr>
      <w:tabs>
        <w:tab w:val="clear" w:pos="8306"/>
        <w:tab w:val="right" w:pos="9923"/>
      </w:tabs>
      <w:rPr>
        <w:rFonts w:ascii="Arial" w:hAnsi="Arial" w:cs="Arial"/>
        <w:sz w:val="16"/>
        <w:szCs w:val="16"/>
      </w:rPr>
    </w:pPr>
    <w:r w:rsidRPr="001352A8">
      <w:rPr>
        <w:rFonts w:asciiTheme="minorHAnsi" w:hAnsiTheme="minorHAnsi" w:cstheme="minorBidi"/>
        <w:color w:val="000000" w:themeColor="text1"/>
        <w:sz w:val="18"/>
        <w:szCs w:val="18"/>
      </w:rPr>
      <w:t>Derby Moor</w:t>
    </w:r>
    <w:r w:rsidR="0982A492" w:rsidRPr="001352A8">
      <w:rPr>
        <w:rFonts w:asciiTheme="minorHAnsi" w:hAnsiTheme="minorHAnsi" w:cstheme="minorBidi"/>
        <w:color w:val="000000" w:themeColor="text1"/>
        <w:sz w:val="18"/>
        <w:szCs w:val="18"/>
      </w:rPr>
      <w:t xml:space="preserve"> Spencer Academy Safeguarding</w:t>
    </w:r>
    <w:r w:rsidR="0982A492" w:rsidRPr="0982A492">
      <w:rPr>
        <w:rFonts w:asciiTheme="minorHAnsi" w:hAnsiTheme="minorHAnsi" w:cstheme="minorBidi"/>
        <w:color w:val="000000" w:themeColor="text1"/>
        <w:sz w:val="18"/>
        <w:szCs w:val="18"/>
      </w:rPr>
      <w:t xml:space="preserve"> and Child Protection Policy</w:t>
    </w:r>
    <w:sdt>
      <w:sdtPr>
        <w:rPr>
          <w:rFonts w:ascii="Arial" w:hAnsi="Arial" w:cs="Arial"/>
          <w:sz w:val="16"/>
          <w:szCs w:val="16"/>
        </w:rPr>
        <w:id w:val="2007712958"/>
        <w:docPartObj>
          <w:docPartGallery w:val="Page Numbers (Bottom of Page)"/>
          <w:docPartUnique/>
        </w:docPartObj>
      </w:sdtPr>
      <w:sdtContent>
        <w:sdt>
          <w:sdtPr>
            <w:rPr>
              <w:rFonts w:ascii="Arial" w:hAnsi="Arial" w:cs="Arial"/>
              <w:sz w:val="16"/>
              <w:szCs w:val="16"/>
            </w:rPr>
            <w:id w:val="-1934345823"/>
            <w:docPartObj>
              <w:docPartGallery w:val="Page Numbers (Top of Page)"/>
              <w:docPartUnique/>
            </w:docPartObj>
          </w:sdtPr>
          <w:sdtContent>
            <w:r w:rsidR="0982A492" w:rsidRPr="0982A492">
              <w:rPr>
                <w:rFonts w:ascii="Arial" w:hAnsi="Arial" w:cs="Arial"/>
                <w:sz w:val="16"/>
                <w:szCs w:val="16"/>
              </w:rPr>
              <w:t xml:space="preserve"> </w:t>
            </w:r>
            <w:r w:rsidR="001C2B4E">
              <w:tab/>
            </w:r>
            <w:r w:rsidR="0982A492" w:rsidRPr="0982A492">
              <w:rPr>
                <w:rFonts w:ascii="Arial" w:hAnsi="Arial" w:cs="Arial"/>
                <w:sz w:val="18"/>
                <w:szCs w:val="18"/>
              </w:rPr>
              <w:t xml:space="preserve">Page </w:t>
            </w:r>
            <w:r w:rsidR="001C2B4E" w:rsidRPr="0982A492">
              <w:rPr>
                <w:rFonts w:ascii="Arial" w:hAnsi="Arial" w:cs="Arial"/>
                <w:b/>
                <w:bCs/>
                <w:sz w:val="18"/>
                <w:szCs w:val="18"/>
              </w:rPr>
              <w:fldChar w:fldCharType="begin"/>
            </w:r>
            <w:r w:rsidR="001C2B4E" w:rsidRPr="0982A492">
              <w:rPr>
                <w:rFonts w:ascii="Arial" w:hAnsi="Arial" w:cs="Arial"/>
                <w:b/>
                <w:bCs/>
                <w:sz w:val="18"/>
                <w:szCs w:val="18"/>
              </w:rPr>
              <w:instrText xml:space="preserve"> PAGE </w:instrText>
            </w:r>
            <w:r w:rsidR="001C2B4E" w:rsidRPr="0982A492">
              <w:rPr>
                <w:rFonts w:ascii="Arial" w:hAnsi="Arial" w:cs="Arial"/>
                <w:b/>
                <w:bCs/>
                <w:sz w:val="18"/>
                <w:szCs w:val="18"/>
              </w:rPr>
              <w:fldChar w:fldCharType="separate"/>
            </w:r>
            <w:r w:rsidR="0982A492" w:rsidRPr="0982A492">
              <w:rPr>
                <w:rFonts w:ascii="Arial" w:hAnsi="Arial" w:cs="Arial"/>
                <w:b/>
                <w:bCs/>
                <w:sz w:val="18"/>
                <w:szCs w:val="18"/>
              </w:rPr>
              <w:t>1</w:t>
            </w:r>
            <w:r w:rsidR="001C2B4E" w:rsidRPr="0982A492">
              <w:rPr>
                <w:rFonts w:ascii="Arial" w:hAnsi="Arial" w:cs="Arial"/>
                <w:b/>
                <w:bCs/>
                <w:sz w:val="18"/>
                <w:szCs w:val="18"/>
              </w:rPr>
              <w:fldChar w:fldCharType="end"/>
            </w:r>
            <w:r w:rsidR="0982A492" w:rsidRPr="0982A492">
              <w:rPr>
                <w:rFonts w:ascii="Arial" w:hAnsi="Arial" w:cs="Arial"/>
                <w:sz w:val="18"/>
                <w:szCs w:val="18"/>
              </w:rPr>
              <w:t xml:space="preserve"> of </w:t>
            </w:r>
            <w:r w:rsidR="001C2B4E" w:rsidRPr="0982A492">
              <w:rPr>
                <w:rFonts w:ascii="Arial" w:hAnsi="Arial" w:cs="Arial"/>
                <w:b/>
                <w:bCs/>
                <w:sz w:val="18"/>
                <w:szCs w:val="18"/>
              </w:rPr>
              <w:fldChar w:fldCharType="begin"/>
            </w:r>
            <w:r w:rsidR="001C2B4E" w:rsidRPr="0982A492">
              <w:rPr>
                <w:rFonts w:ascii="Arial" w:hAnsi="Arial" w:cs="Arial"/>
                <w:b/>
                <w:bCs/>
                <w:sz w:val="18"/>
                <w:szCs w:val="18"/>
              </w:rPr>
              <w:instrText xml:space="preserve"> NUMPAGES  </w:instrText>
            </w:r>
            <w:r w:rsidR="001C2B4E" w:rsidRPr="0982A492">
              <w:rPr>
                <w:rFonts w:ascii="Arial" w:hAnsi="Arial" w:cs="Arial"/>
                <w:b/>
                <w:bCs/>
                <w:sz w:val="18"/>
                <w:szCs w:val="18"/>
              </w:rPr>
              <w:fldChar w:fldCharType="separate"/>
            </w:r>
            <w:r w:rsidR="0982A492" w:rsidRPr="0982A492">
              <w:rPr>
                <w:rFonts w:ascii="Arial" w:hAnsi="Arial" w:cs="Arial"/>
                <w:b/>
                <w:bCs/>
                <w:sz w:val="18"/>
                <w:szCs w:val="18"/>
              </w:rPr>
              <w:t>31</w:t>
            </w:r>
            <w:r w:rsidR="001C2B4E" w:rsidRPr="0982A492">
              <w:rPr>
                <w:rFonts w:ascii="Arial" w:hAnsi="Arial" w:cs="Arial"/>
                <w:b/>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BD793" w14:textId="77777777" w:rsidR="009E3C75" w:rsidRDefault="009E3C75" w:rsidP="00C258B0">
      <w:pPr>
        <w:spacing w:after="0" w:line="240" w:lineRule="auto"/>
      </w:pPr>
      <w:r>
        <w:separator/>
      </w:r>
    </w:p>
  </w:footnote>
  <w:footnote w:type="continuationSeparator" w:id="0">
    <w:p w14:paraId="687029A2" w14:textId="77777777" w:rsidR="009E3C75" w:rsidRDefault="009E3C75" w:rsidP="00C258B0">
      <w:pPr>
        <w:spacing w:after="0" w:line="240" w:lineRule="auto"/>
      </w:pPr>
      <w:r>
        <w:continuationSeparator/>
      </w:r>
    </w:p>
  </w:footnote>
  <w:footnote w:id="1">
    <w:p w14:paraId="4089A4E1" w14:textId="53BC1F4E" w:rsidR="001C2B4E" w:rsidRPr="00D56333" w:rsidRDefault="001C2B4E" w:rsidP="00C258B0">
      <w:pPr>
        <w:pStyle w:val="FootnoteText"/>
        <w:rPr>
          <w:rFonts w:asciiTheme="minorHAnsi" w:hAnsiTheme="minorHAnsi" w:cstheme="minorHAnsi"/>
          <w:sz w:val="16"/>
          <w:szCs w:val="16"/>
        </w:rPr>
      </w:pPr>
      <w:r w:rsidRPr="00D56333">
        <w:rPr>
          <w:rStyle w:val="FootnoteReference"/>
          <w:sz w:val="16"/>
          <w:szCs w:val="16"/>
        </w:rPr>
        <w:footnoteRef/>
      </w:r>
      <w:r w:rsidRPr="00D56333">
        <w:rPr>
          <w:sz w:val="16"/>
          <w:szCs w:val="16"/>
        </w:rPr>
        <w:t xml:space="preserve"> </w:t>
      </w:r>
      <w:r w:rsidRPr="00D56333">
        <w:rPr>
          <w:rFonts w:asciiTheme="minorHAnsi" w:hAnsiTheme="minorHAnsi" w:cstheme="minorHAnsi"/>
          <w:sz w:val="16"/>
          <w:szCs w:val="16"/>
        </w:rPr>
        <w:t xml:space="preserve">Channel is a multi-agency approach to provide support to individuals who are at risk of being drawn into terrorist related activity.  It is led by the Counter Terrorism Policing East Midlands, and it aims to </w:t>
      </w:r>
    </w:p>
    <w:p w14:paraId="7B8726C6" w14:textId="77777777" w:rsidR="001C2B4E" w:rsidRPr="00D56333" w:rsidRDefault="001C2B4E">
      <w:pPr>
        <w:pStyle w:val="FootnoteText"/>
        <w:numPr>
          <w:ilvl w:val="0"/>
          <w:numId w:val="23"/>
        </w:numPr>
        <w:rPr>
          <w:rFonts w:asciiTheme="minorHAnsi" w:hAnsiTheme="minorHAnsi" w:cstheme="minorHAnsi"/>
          <w:sz w:val="16"/>
          <w:szCs w:val="16"/>
        </w:rPr>
      </w:pPr>
      <w:r w:rsidRPr="00D56333">
        <w:rPr>
          <w:rFonts w:asciiTheme="minorHAnsi" w:hAnsiTheme="minorHAnsi" w:cstheme="minorHAnsi"/>
          <w:sz w:val="16"/>
          <w:szCs w:val="16"/>
        </w:rPr>
        <w:t>Establish an effective multi-agency referral and intervention process to identify vulnerable individuals;</w:t>
      </w:r>
    </w:p>
    <w:p w14:paraId="0AE76E5F" w14:textId="4E9AAC23" w:rsidR="001C2B4E" w:rsidRPr="00D56333" w:rsidRDefault="001C2B4E">
      <w:pPr>
        <w:pStyle w:val="FootnoteText"/>
        <w:numPr>
          <w:ilvl w:val="0"/>
          <w:numId w:val="23"/>
        </w:numPr>
        <w:rPr>
          <w:rFonts w:asciiTheme="minorHAnsi" w:hAnsiTheme="minorHAnsi" w:cstheme="minorHAnsi"/>
          <w:sz w:val="16"/>
          <w:szCs w:val="16"/>
        </w:rPr>
      </w:pPr>
      <w:r w:rsidRPr="00D56333">
        <w:rPr>
          <w:rFonts w:asciiTheme="minorHAnsi" w:hAnsiTheme="minorHAnsi" w:cstheme="minorHAnsi"/>
          <w:sz w:val="16"/>
          <w:szCs w:val="16"/>
        </w:rPr>
        <w:t xml:space="preserve">Safeguard individuals who might be </w:t>
      </w:r>
      <w:r w:rsidR="00E74CF3" w:rsidRPr="00D56333">
        <w:rPr>
          <w:rFonts w:asciiTheme="minorHAnsi" w:hAnsiTheme="minorHAnsi" w:cstheme="minorHAnsi"/>
          <w:sz w:val="16"/>
          <w:szCs w:val="16"/>
        </w:rPr>
        <w:t>susceptible</w:t>
      </w:r>
      <w:r w:rsidRPr="00D56333">
        <w:rPr>
          <w:rFonts w:asciiTheme="minorHAnsi" w:hAnsiTheme="minorHAnsi" w:cstheme="minorHAnsi"/>
          <w:sz w:val="16"/>
          <w:szCs w:val="16"/>
        </w:rPr>
        <w:t xml:space="preserve"> to being radicalised, so that they are not at risk of being drawn into terrorist-related activity; and</w:t>
      </w:r>
    </w:p>
    <w:p w14:paraId="6B81F07A" w14:textId="38F12DE3" w:rsidR="001C2B4E" w:rsidRPr="00FF4814" w:rsidRDefault="001C2B4E">
      <w:pPr>
        <w:pStyle w:val="FootnoteText"/>
        <w:numPr>
          <w:ilvl w:val="0"/>
          <w:numId w:val="23"/>
        </w:numPr>
        <w:rPr>
          <w:rFonts w:asciiTheme="minorHAnsi" w:hAnsiTheme="minorHAnsi" w:cstheme="minorHAnsi"/>
        </w:rPr>
      </w:pPr>
      <w:r w:rsidRPr="00D56333">
        <w:rPr>
          <w:rFonts w:asciiTheme="minorHAnsi" w:hAnsiTheme="minorHAnsi" w:cstheme="minorHAnsi"/>
          <w:sz w:val="16"/>
          <w:szCs w:val="16"/>
        </w:rPr>
        <w:t xml:space="preserve">Provide early intervention to protect and divert people away from the risks they face and reduce </w:t>
      </w:r>
      <w:r w:rsidR="00E74CF3" w:rsidRPr="00D56333">
        <w:rPr>
          <w:rFonts w:asciiTheme="minorHAnsi" w:hAnsiTheme="minorHAnsi" w:cstheme="minorHAnsi"/>
          <w:sz w:val="16"/>
          <w:szCs w:val="16"/>
        </w:rPr>
        <w:t>susceptibility</w:t>
      </w:r>
      <w:r w:rsidRPr="00D56333">
        <w:rPr>
          <w:rFonts w:asciiTheme="minorHAnsi" w:hAnsiTheme="minorHAnsi" w:cstheme="minorHAnsi"/>
          <w:sz w:val="16"/>
          <w:szCs w:val="16"/>
        </w:rPr>
        <w:t>.</w:t>
      </w:r>
    </w:p>
  </w:footnote>
  <w:footnote w:id="2">
    <w:p w14:paraId="003C23D7" w14:textId="77777777" w:rsidR="001C2B4E" w:rsidRPr="00696DEC" w:rsidRDefault="001C2B4E" w:rsidP="0069096A">
      <w:pPr>
        <w:rPr>
          <w:rFonts w:cstheme="minorHAnsi"/>
          <w:sz w:val="18"/>
          <w:szCs w:val="18"/>
        </w:rPr>
      </w:pPr>
      <w:r w:rsidRPr="00696DEC">
        <w:rPr>
          <w:rStyle w:val="FootnoteReference"/>
          <w:rFonts w:cstheme="minorHAnsi"/>
          <w:sz w:val="20"/>
          <w:szCs w:val="20"/>
        </w:rPr>
        <w:footnoteRef/>
      </w:r>
      <w:r w:rsidRPr="00696DEC">
        <w:rPr>
          <w:rFonts w:cstheme="minorHAnsi"/>
          <w:sz w:val="20"/>
          <w:szCs w:val="20"/>
        </w:rPr>
        <w:t xml:space="preserve"> The police caution is: </w:t>
      </w:r>
      <w:r w:rsidRPr="00696DEC">
        <w:rPr>
          <w:rFonts w:cstheme="minorHAnsi"/>
          <w:i/>
          <w:iCs/>
          <w:sz w:val="18"/>
          <w:szCs w:val="18"/>
        </w:rPr>
        <w:t>“You do not have to say anything. But it may harm your defence if you do not mention when questioned something which you later rely on in Court. Anything you do say may be given in evidence.”</w:t>
      </w:r>
    </w:p>
  </w:footnote>
  <w:footnote w:id="3">
    <w:p w14:paraId="1E3793EF" w14:textId="77777777" w:rsidR="001C2B4E" w:rsidRPr="00696DEC" w:rsidRDefault="001C2B4E" w:rsidP="0069096A">
      <w:pPr>
        <w:pStyle w:val="FootnoteText"/>
        <w:rPr>
          <w:rFonts w:asciiTheme="minorHAnsi" w:hAnsiTheme="minorHAnsi" w:cstheme="minorHAnsi"/>
          <w:sz w:val="18"/>
          <w:szCs w:val="18"/>
        </w:rPr>
      </w:pPr>
      <w:r w:rsidRPr="00696DEC">
        <w:rPr>
          <w:rStyle w:val="FootnoteReference"/>
          <w:rFonts w:asciiTheme="minorHAnsi" w:hAnsiTheme="minorHAnsi" w:cstheme="minorHAnsi"/>
          <w:sz w:val="18"/>
          <w:szCs w:val="18"/>
        </w:rPr>
        <w:footnoteRef/>
      </w:r>
      <w:r w:rsidRPr="00696DEC">
        <w:rPr>
          <w:rFonts w:asciiTheme="minorHAnsi" w:hAnsiTheme="minorHAnsi" w:cstheme="minorHAnsi"/>
          <w:sz w:val="18"/>
          <w:szCs w:val="18"/>
        </w:rPr>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p w14:paraId="55330916" w14:textId="77777777" w:rsidR="001C2B4E" w:rsidRPr="00D61049" w:rsidRDefault="001C2B4E" w:rsidP="006909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0982A492" w14:paraId="7272B785" w14:textId="77777777" w:rsidTr="0982A492">
      <w:trPr>
        <w:trHeight w:val="300"/>
      </w:trPr>
      <w:tc>
        <w:tcPr>
          <w:tcW w:w="3325" w:type="dxa"/>
        </w:tcPr>
        <w:p w14:paraId="79658043" w14:textId="47378C98" w:rsidR="0982A492" w:rsidRDefault="0982A492" w:rsidP="0982A492">
          <w:pPr>
            <w:pStyle w:val="Header"/>
            <w:ind w:left="-115"/>
          </w:pPr>
        </w:p>
      </w:tc>
      <w:tc>
        <w:tcPr>
          <w:tcW w:w="3325" w:type="dxa"/>
        </w:tcPr>
        <w:p w14:paraId="6472D084" w14:textId="5751F69A" w:rsidR="0982A492" w:rsidRDefault="0982A492" w:rsidP="0982A492">
          <w:pPr>
            <w:pStyle w:val="Header"/>
            <w:jc w:val="center"/>
          </w:pPr>
        </w:p>
      </w:tc>
      <w:tc>
        <w:tcPr>
          <w:tcW w:w="3325" w:type="dxa"/>
        </w:tcPr>
        <w:p w14:paraId="5D2F632B" w14:textId="73E22A62" w:rsidR="0982A492" w:rsidRDefault="0982A492" w:rsidP="0982A492">
          <w:pPr>
            <w:pStyle w:val="Header"/>
            <w:ind w:right="-115"/>
            <w:jc w:val="right"/>
          </w:pPr>
        </w:p>
      </w:tc>
    </w:tr>
  </w:tbl>
  <w:p w14:paraId="227E609B" w14:textId="19DF1B4F" w:rsidR="0982A492" w:rsidRDefault="0982A492" w:rsidP="0982A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424"/>
    <w:multiLevelType w:val="hybridMultilevel"/>
    <w:tmpl w:val="848C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40EE2"/>
    <w:multiLevelType w:val="hybridMultilevel"/>
    <w:tmpl w:val="79A65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74140"/>
    <w:multiLevelType w:val="multilevel"/>
    <w:tmpl w:val="0BEC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32BF2"/>
    <w:multiLevelType w:val="hybridMultilevel"/>
    <w:tmpl w:val="28825BB4"/>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9319C2"/>
    <w:multiLevelType w:val="hybridMultilevel"/>
    <w:tmpl w:val="3D5655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F57CF6"/>
    <w:multiLevelType w:val="hybridMultilevel"/>
    <w:tmpl w:val="7224628A"/>
    <w:lvl w:ilvl="0" w:tplc="04090001">
      <w:start w:val="1"/>
      <w:numFmt w:val="bullet"/>
      <w:lvlText w:val=""/>
      <w:lvlJc w:val="left"/>
      <w:pPr>
        <w:ind w:left="1396" w:hanging="360"/>
      </w:pPr>
      <w:rPr>
        <w:rFonts w:ascii="Symbol" w:hAnsi="Symbol" w:hint="default"/>
      </w:rPr>
    </w:lvl>
    <w:lvl w:ilvl="1" w:tplc="04090003">
      <w:start w:val="1"/>
      <w:numFmt w:val="bullet"/>
      <w:lvlText w:val="o"/>
      <w:lvlJc w:val="left"/>
      <w:pPr>
        <w:ind w:left="2116" w:hanging="360"/>
      </w:pPr>
      <w:rPr>
        <w:rFonts w:ascii="Courier New" w:hAnsi="Courier New" w:cs="Courier New" w:hint="default"/>
      </w:rPr>
    </w:lvl>
    <w:lvl w:ilvl="2" w:tplc="04090005" w:tentative="1">
      <w:start w:val="1"/>
      <w:numFmt w:val="bullet"/>
      <w:lvlText w:val=""/>
      <w:lvlJc w:val="left"/>
      <w:pPr>
        <w:ind w:left="2836" w:hanging="360"/>
      </w:pPr>
      <w:rPr>
        <w:rFonts w:ascii="Wingdings" w:hAnsi="Wingdings" w:hint="default"/>
      </w:rPr>
    </w:lvl>
    <w:lvl w:ilvl="3" w:tplc="04090001" w:tentative="1">
      <w:start w:val="1"/>
      <w:numFmt w:val="bullet"/>
      <w:lvlText w:val=""/>
      <w:lvlJc w:val="left"/>
      <w:pPr>
        <w:ind w:left="3556" w:hanging="360"/>
      </w:pPr>
      <w:rPr>
        <w:rFonts w:ascii="Symbol" w:hAnsi="Symbol" w:hint="default"/>
      </w:rPr>
    </w:lvl>
    <w:lvl w:ilvl="4" w:tplc="04090003" w:tentative="1">
      <w:start w:val="1"/>
      <w:numFmt w:val="bullet"/>
      <w:lvlText w:val="o"/>
      <w:lvlJc w:val="left"/>
      <w:pPr>
        <w:ind w:left="4276" w:hanging="360"/>
      </w:pPr>
      <w:rPr>
        <w:rFonts w:ascii="Courier New" w:hAnsi="Courier New" w:cs="Courier New" w:hint="default"/>
      </w:rPr>
    </w:lvl>
    <w:lvl w:ilvl="5" w:tplc="04090005" w:tentative="1">
      <w:start w:val="1"/>
      <w:numFmt w:val="bullet"/>
      <w:lvlText w:val=""/>
      <w:lvlJc w:val="left"/>
      <w:pPr>
        <w:ind w:left="4996" w:hanging="360"/>
      </w:pPr>
      <w:rPr>
        <w:rFonts w:ascii="Wingdings" w:hAnsi="Wingdings" w:hint="default"/>
      </w:rPr>
    </w:lvl>
    <w:lvl w:ilvl="6" w:tplc="04090001" w:tentative="1">
      <w:start w:val="1"/>
      <w:numFmt w:val="bullet"/>
      <w:lvlText w:val=""/>
      <w:lvlJc w:val="left"/>
      <w:pPr>
        <w:ind w:left="5716" w:hanging="360"/>
      </w:pPr>
      <w:rPr>
        <w:rFonts w:ascii="Symbol" w:hAnsi="Symbol" w:hint="default"/>
      </w:rPr>
    </w:lvl>
    <w:lvl w:ilvl="7" w:tplc="04090003" w:tentative="1">
      <w:start w:val="1"/>
      <w:numFmt w:val="bullet"/>
      <w:lvlText w:val="o"/>
      <w:lvlJc w:val="left"/>
      <w:pPr>
        <w:ind w:left="6436" w:hanging="360"/>
      </w:pPr>
      <w:rPr>
        <w:rFonts w:ascii="Courier New" w:hAnsi="Courier New" w:cs="Courier New" w:hint="default"/>
      </w:rPr>
    </w:lvl>
    <w:lvl w:ilvl="8" w:tplc="04090005" w:tentative="1">
      <w:start w:val="1"/>
      <w:numFmt w:val="bullet"/>
      <w:lvlText w:val=""/>
      <w:lvlJc w:val="left"/>
      <w:pPr>
        <w:ind w:left="7156" w:hanging="360"/>
      </w:pPr>
      <w:rPr>
        <w:rFonts w:ascii="Wingdings" w:hAnsi="Wingdings" w:hint="default"/>
      </w:rPr>
    </w:lvl>
  </w:abstractNum>
  <w:abstractNum w:abstractNumId="6" w15:restartNumberingAfterBreak="0">
    <w:nsid w:val="11C97720"/>
    <w:multiLevelType w:val="hybridMultilevel"/>
    <w:tmpl w:val="851AC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4A4E21"/>
    <w:multiLevelType w:val="hybridMultilevel"/>
    <w:tmpl w:val="0F605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4646B"/>
    <w:multiLevelType w:val="hybridMultilevel"/>
    <w:tmpl w:val="5FC8ED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6613880"/>
    <w:multiLevelType w:val="hybridMultilevel"/>
    <w:tmpl w:val="7A464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437325"/>
    <w:multiLevelType w:val="hybridMultilevel"/>
    <w:tmpl w:val="338E4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8577B11"/>
    <w:multiLevelType w:val="hybridMultilevel"/>
    <w:tmpl w:val="2CFE6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38224D"/>
    <w:multiLevelType w:val="hybridMultilevel"/>
    <w:tmpl w:val="C25824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CC245A"/>
    <w:multiLevelType w:val="hybridMultilevel"/>
    <w:tmpl w:val="96E6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CBF081A"/>
    <w:multiLevelType w:val="hybridMultilevel"/>
    <w:tmpl w:val="006A42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571150"/>
    <w:multiLevelType w:val="hybridMultilevel"/>
    <w:tmpl w:val="E0BC1A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0853EBB"/>
    <w:multiLevelType w:val="hybridMultilevel"/>
    <w:tmpl w:val="7C646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CE27AA"/>
    <w:multiLevelType w:val="multilevel"/>
    <w:tmpl w:val="B84C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9C7A00"/>
    <w:multiLevelType w:val="hybridMultilevel"/>
    <w:tmpl w:val="599C3C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2BE0A11"/>
    <w:multiLevelType w:val="hybridMultilevel"/>
    <w:tmpl w:val="C3BA4E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375064A"/>
    <w:multiLevelType w:val="hybridMultilevel"/>
    <w:tmpl w:val="D178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361805"/>
    <w:multiLevelType w:val="hybridMultilevel"/>
    <w:tmpl w:val="0040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B40608"/>
    <w:multiLevelType w:val="hybridMultilevel"/>
    <w:tmpl w:val="36FCB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C533729"/>
    <w:multiLevelType w:val="hybridMultilevel"/>
    <w:tmpl w:val="59E8971E"/>
    <w:lvl w:ilvl="0" w:tplc="BD92F9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DC923A5"/>
    <w:multiLevelType w:val="hybridMultilevel"/>
    <w:tmpl w:val="58F40B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1105CA8"/>
    <w:multiLevelType w:val="hybridMultilevel"/>
    <w:tmpl w:val="5BD2DCD6"/>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1CA5221"/>
    <w:multiLevelType w:val="multilevel"/>
    <w:tmpl w:val="E362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3167EC6"/>
    <w:multiLevelType w:val="hybridMultilevel"/>
    <w:tmpl w:val="D3C83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AB9095C"/>
    <w:multiLevelType w:val="hybridMultilevel"/>
    <w:tmpl w:val="218C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696CC1"/>
    <w:multiLevelType w:val="hybridMultilevel"/>
    <w:tmpl w:val="EC948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0E02C56">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B66B6C"/>
    <w:multiLevelType w:val="hybridMultilevel"/>
    <w:tmpl w:val="E864F5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43C063FE"/>
    <w:multiLevelType w:val="hybridMultilevel"/>
    <w:tmpl w:val="9EC206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464039C7"/>
    <w:multiLevelType w:val="hybridMultilevel"/>
    <w:tmpl w:val="AE208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0E079B"/>
    <w:multiLevelType w:val="hybridMultilevel"/>
    <w:tmpl w:val="0DD401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96F61B5"/>
    <w:multiLevelType w:val="multilevel"/>
    <w:tmpl w:val="B84C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8E4D73"/>
    <w:multiLevelType w:val="hybridMultilevel"/>
    <w:tmpl w:val="F8DE20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0F750BB"/>
    <w:multiLevelType w:val="hybridMultilevel"/>
    <w:tmpl w:val="D210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090C46"/>
    <w:multiLevelType w:val="hybridMultilevel"/>
    <w:tmpl w:val="11960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804195"/>
    <w:multiLevelType w:val="hybridMultilevel"/>
    <w:tmpl w:val="7B944E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2D90DE9"/>
    <w:multiLevelType w:val="hybridMultilevel"/>
    <w:tmpl w:val="B220078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6CF17CB"/>
    <w:multiLevelType w:val="hybridMultilevel"/>
    <w:tmpl w:val="874E65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99257A"/>
    <w:multiLevelType w:val="hybridMultilevel"/>
    <w:tmpl w:val="D6C02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97E6E8F"/>
    <w:multiLevelType w:val="hybridMultilevel"/>
    <w:tmpl w:val="1B747994"/>
    <w:lvl w:ilvl="0" w:tplc="9F98312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98F7D57"/>
    <w:multiLevelType w:val="hybridMultilevel"/>
    <w:tmpl w:val="B066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755776"/>
    <w:multiLevelType w:val="hybridMultilevel"/>
    <w:tmpl w:val="14AC65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5D3E6CFD"/>
    <w:multiLevelType w:val="hybridMultilevel"/>
    <w:tmpl w:val="92D0A034"/>
    <w:lvl w:ilvl="0" w:tplc="F90ABB36">
      <w:start w:val="1"/>
      <w:numFmt w:val="bullet"/>
      <w:lvlText w:val=""/>
      <w:lvlJc w:val="left"/>
      <w:pPr>
        <w:ind w:left="360" w:hanging="360"/>
      </w:pPr>
      <w:rPr>
        <w:rFonts w:ascii="Symbol" w:hAnsi="Symbol" w:hint="default"/>
        <w:sz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5A225E"/>
    <w:multiLevelType w:val="hybridMultilevel"/>
    <w:tmpl w:val="770EDC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5F504B2E"/>
    <w:multiLevelType w:val="hybridMultilevel"/>
    <w:tmpl w:val="DE9A67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5" w15:restartNumberingAfterBreak="0">
    <w:nsid w:val="60420485"/>
    <w:multiLevelType w:val="hybridMultilevel"/>
    <w:tmpl w:val="9B14F2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D13987"/>
    <w:multiLevelType w:val="hybridMultilevel"/>
    <w:tmpl w:val="5CBCE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98796D"/>
    <w:multiLevelType w:val="hybridMultilevel"/>
    <w:tmpl w:val="551EF220"/>
    <w:lvl w:ilvl="0" w:tplc="F90ABB36">
      <w:start w:val="1"/>
      <w:numFmt w:val="bullet"/>
      <w:lvlText w:val=""/>
      <w:lvlJc w:val="left"/>
      <w:pPr>
        <w:ind w:left="36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3D0B1B"/>
    <w:multiLevelType w:val="hybridMultilevel"/>
    <w:tmpl w:val="8802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E31315"/>
    <w:multiLevelType w:val="hybridMultilevel"/>
    <w:tmpl w:val="C5BC453C"/>
    <w:lvl w:ilvl="0" w:tplc="08090001">
      <w:start w:val="1"/>
      <w:numFmt w:val="bullet"/>
      <w:lvlText w:val=""/>
      <w:lvlJc w:val="left"/>
      <w:pPr>
        <w:ind w:left="360" w:hanging="360"/>
      </w:pPr>
      <w:rPr>
        <w:rFonts w:ascii="Symbol" w:hAnsi="Symbol" w:hint="default"/>
      </w:rPr>
    </w:lvl>
    <w:lvl w:ilvl="1" w:tplc="9C12D5EA">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A2E39C6"/>
    <w:multiLevelType w:val="hybridMultilevel"/>
    <w:tmpl w:val="4ABCA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F7E08B7"/>
    <w:multiLevelType w:val="hybridMultilevel"/>
    <w:tmpl w:val="2B08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11B6D3C"/>
    <w:multiLevelType w:val="hybridMultilevel"/>
    <w:tmpl w:val="E206A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1F9331D"/>
    <w:multiLevelType w:val="multilevel"/>
    <w:tmpl w:val="1E58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055E11"/>
    <w:multiLevelType w:val="hybridMultilevel"/>
    <w:tmpl w:val="16DA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7B29A2"/>
    <w:multiLevelType w:val="hybridMultilevel"/>
    <w:tmpl w:val="B7CA3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C1B67B2"/>
    <w:multiLevelType w:val="hybridMultilevel"/>
    <w:tmpl w:val="C5E8C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04929963">
    <w:abstractNumId w:val="35"/>
  </w:num>
  <w:num w:numId="2" w16cid:durableId="548343501">
    <w:abstractNumId w:val="6"/>
  </w:num>
  <w:num w:numId="3" w16cid:durableId="999120294">
    <w:abstractNumId w:val="48"/>
  </w:num>
  <w:num w:numId="4" w16cid:durableId="1510875145">
    <w:abstractNumId w:val="33"/>
  </w:num>
  <w:num w:numId="5" w16cid:durableId="760568859">
    <w:abstractNumId w:val="45"/>
  </w:num>
  <w:num w:numId="6" w16cid:durableId="287588869">
    <w:abstractNumId w:val="9"/>
  </w:num>
  <w:num w:numId="7" w16cid:durableId="1356273309">
    <w:abstractNumId w:val="51"/>
  </w:num>
  <w:num w:numId="8" w16cid:durableId="2051370292">
    <w:abstractNumId w:val="44"/>
  </w:num>
  <w:num w:numId="9" w16cid:durableId="829521848">
    <w:abstractNumId w:val="27"/>
  </w:num>
  <w:num w:numId="10" w16cid:durableId="1100031399">
    <w:abstractNumId w:val="53"/>
  </w:num>
  <w:num w:numId="11" w16cid:durableId="1407144790">
    <w:abstractNumId w:val="60"/>
  </w:num>
  <w:num w:numId="12" w16cid:durableId="1008364281">
    <w:abstractNumId w:val="20"/>
  </w:num>
  <w:num w:numId="13" w16cid:durableId="434449619">
    <w:abstractNumId w:val="3"/>
  </w:num>
  <w:num w:numId="14" w16cid:durableId="1723871769">
    <w:abstractNumId w:val="32"/>
  </w:num>
  <w:num w:numId="15" w16cid:durableId="1789281001">
    <w:abstractNumId w:val="15"/>
  </w:num>
  <w:num w:numId="16" w16cid:durableId="1184711618">
    <w:abstractNumId w:val="29"/>
  </w:num>
  <w:num w:numId="17" w16cid:durableId="309793581">
    <w:abstractNumId w:val="43"/>
  </w:num>
  <w:num w:numId="18" w16cid:durableId="754135306">
    <w:abstractNumId w:val="16"/>
  </w:num>
  <w:num w:numId="19" w16cid:durableId="1678849049">
    <w:abstractNumId w:val="68"/>
  </w:num>
  <w:num w:numId="20" w16cid:durableId="913978485">
    <w:abstractNumId w:val="31"/>
  </w:num>
  <w:num w:numId="21" w16cid:durableId="1118837241">
    <w:abstractNumId w:val="30"/>
  </w:num>
  <w:num w:numId="22" w16cid:durableId="1987776469">
    <w:abstractNumId w:val="50"/>
  </w:num>
  <w:num w:numId="23" w16cid:durableId="1825966909">
    <w:abstractNumId w:val="10"/>
  </w:num>
  <w:num w:numId="24" w16cid:durableId="1939478851">
    <w:abstractNumId w:val="55"/>
  </w:num>
  <w:num w:numId="25" w16cid:durableId="359747915">
    <w:abstractNumId w:val="8"/>
  </w:num>
  <w:num w:numId="26" w16cid:durableId="429088615">
    <w:abstractNumId w:val="52"/>
  </w:num>
  <w:num w:numId="27" w16cid:durableId="1565218005">
    <w:abstractNumId w:val="57"/>
  </w:num>
  <w:num w:numId="28" w16cid:durableId="2131587951">
    <w:abstractNumId w:val="40"/>
  </w:num>
  <w:num w:numId="29" w16cid:durableId="873733021">
    <w:abstractNumId w:val="67"/>
  </w:num>
  <w:num w:numId="30" w16cid:durableId="1332442289">
    <w:abstractNumId w:val="65"/>
  </w:num>
  <w:num w:numId="31" w16cid:durableId="233393384">
    <w:abstractNumId w:val="11"/>
  </w:num>
  <w:num w:numId="32" w16cid:durableId="1419332574">
    <w:abstractNumId w:val="23"/>
  </w:num>
  <w:num w:numId="33" w16cid:durableId="913852768">
    <w:abstractNumId w:val="34"/>
  </w:num>
  <w:num w:numId="34" w16cid:durableId="205141845">
    <w:abstractNumId w:val="63"/>
  </w:num>
  <w:num w:numId="35" w16cid:durableId="1859470086">
    <w:abstractNumId w:val="61"/>
  </w:num>
  <w:num w:numId="36" w16cid:durableId="279993389">
    <w:abstractNumId w:val="58"/>
  </w:num>
  <w:num w:numId="37" w16cid:durableId="875895333">
    <w:abstractNumId w:val="36"/>
  </w:num>
  <w:num w:numId="38" w16cid:durableId="1399941760">
    <w:abstractNumId w:val="7"/>
  </w:num>
  <w:num w:numId="39" w16cid:durableId="135415621">
    <w:abstractNumId w:val="54"/>
  </w:num>
  <w:num w:numId="40" w16cid:durableId="308284787">
    <w:abstractNumId w:val="26"/>
  </w:num>
  <w:num w:numId="41" w16cid:durableId="1088576639">
    <w:abstractNumId w:val="66"/>
  </w:num>
  <w:num w:numId="42" w16cid:durableId="1984045435">
    <w:abstractNumId w:val="21"/>
  </w:num>
  <w:num w:numId="43" w16cid:durableId="574322196">
    <w:abstractNumId w:val="56"/>
  </w:num>
  <w:num w:numId="44" w16cid:durableId="1871525891">
    <w:abstractNumId w:val="46"/>
  </w:num>
  <w:num w:numId="45" w16cid:durableId="2095273913">
    <w:abstractNumId w:val="5"/>
  </w:num>
  <w:num w:numId="46" w16cid:durableId="1065644138">
    <w:abstractNumId w:val="1"/>
  </w:num>
  <w:num w:numId="47" w16cid:durableId="933585968">
    <w:abstractNumId w:val="25"/>
  </w:num>
  <w:num w:numId="48" w16cid:durableId="1831559863">
    <w:abstractNumId w:val="14"/>
  </w:num>
  <w:num w:numId="49" w16cid:durableId="54594417">
    <w:abstractNumId w:val="24"/>
  </w:num>
  <w:num w:numId="50" w16cid:durableId="1587953135">
    <w:abstractNumId w:val="62"/>
  </w:num>
  <w:num w:numId="51" w16cid:durableId="102656698">
    <w:abstractNumId w:val="22"/>
  </w:num>
  <w:num w:numId="52" w16cid:durableId="834682963">
    <w:abstractNumId w:val="37"/>
  </w:num>
  <w:num w:numId="53" w16cid:durableId="636108938">
    <w:abstractNumId w:val="13"/>
  </w:num>
  <w:num w:numId="54" w16cid:durableId="1290816896">
    <w:abstractNumId w:val="59"/>
  </w:num>
  <w:num w:numId="55" w16cid:durableId="1283920169">
    <w:abstractNumId w:val="0"/>
  </w:num>
  <w:num w:numId="56" w16cid:durableId="1535726038">
    <w:abstractNumId w:val="42"/>
  </w:num>
  <w:num w:numId="57" w16cid:durableId="1226451486">
    <w:abstractNumId w:val="4"/>
  </w:num>
  <w:num w:numId="58" w16cid:durableId="1614825700">
    <w:abstractNumId w:val="12"/>
  </w:num>
  <w:num w:numId="59" w16cid:durableId="1571117857">
    <w:abstractNumId w:val="47"/>
  </w:num>
  <w:num w:numId="60" w16cid:durableId="1774786718">
    <w:abstractNumId w:val="18"/>
  </w:num>
  <w:num w:numId="61" w16cid:durableId="159857686">
    <w:abstractNumId w:val="41"/>
  </w:num>
  <w:num w:numId="62" w16cid:durableId="135607517">
    <w:abstractNumId w:val="64"/>
  </w:num>
  <w:num w:numId="63" w16cid:durableId="469203326">
    <w:abstractNumId w:val="2"/>
  </w:num>
  <w:num w:numId="64" w16cid:durableId="1530223314">
    <w:abstractNumId w:val="28"/>
  </w:num>
  <w:num w:numId="65" w16cid:durableId="1375235992">
    <w:abstractNumId w:val="19"/>
  </w:num>
  <w:num w:numId="66" w16cid:durableId="659508537">
    <w:abstractNumId w:val="39"/>
  </w:num>
  <w:num w:numId="67" w16cid:durableId="2085952522">
    <w:abstractNumId w:val="49"/>
  </w:num>
  <w:num w:numId="68" w16cid:durableId="756561426">
    <w:abstractNumId w:val="17"/>
  </w:num>
  <w:num w:numId="69" w16cid:durableId="83577825">
    <w:abstractNumId w:val="3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DB"/>
    <w:rsid w:val="0000099E"/>
    <w:rsid w:val="00000BAA"/>
    <w:rsid w:val="00002C14"/>
    <w:rsid w:val="00003BA7"/>
    <w:rsid w:val="00004F27"/>
    <w:rsid w:val="00004FDE"/>
    <w:rsid w:val="00005353"/>
    <w:rsid w:val="0000540D"/>
    <w:rsid w:val="000059E9"/>
    <w:rsid w:val="00005EFD"/>
    <w:rsid w:val="00007345"/>
    <w:rsid w:val="000078EC"/>
    <w:rsid w:val="00010075"/>
    <w:rsid w:val="000102E1"/>
    <w:rsid w:val="00010936"/>
    <w:rsid w:val="000112EE"/>
    <w:rsid w:val="00011323"/>
    <w:rsid w:val="00011A23"/>
    <w:rsid w:val="000120E6"/>
    <w:rsid w:val="000144DC"/>
    <w:rsid w:val="00014CC9"/>
    <w:rsid w:val="000158F2"/>
    <w:rsid w:val="000159F7"/>
    <w:rsid w:val="00020218"/>
    <w:rsid w:val="00021323"/>
    <w:rsid w:val="00021D37"/>
    <w:rsid w:val="00021F92"/>
    <w:rsid w:val="000248C2"/>
    <w:rsid w:val="00027603"/>
    <w:rsid w:val="00027D52"/>
    <w:rsid w:val="00027EC4"/>
    <w:rsid w:val="00030A83"/>
    <w:rsid w:val="00030EEC"/>
    <w:rsid w:val="00031463"/>
    <w:rsid w:val="00031B9E"/>
    <w:rsid w:val="000321AF"/>
    <w:rsid w:val="0003277D"/>
    <w:rsid w:val="00034D36"/>
    <w:rsid w:val="00035A76"/>
    <w:rsid w:val="00036348"/>
    <w:rsid w:val="00037483"/>
    <w:rsid w:val="0004043E"/>
    <w:rsid w:val="0004095C"/>
    <w:rsid w:val="000411FA"/>
    <w:rsid w:val="000415BD"/>
    <w:rsid w:val="00043989"/>
    <w:rsid w:val="000458C9"/>
    <w:rsid w:val="00046966"/>
    <w:rsid w:val="00046D7C"/>
    <w:rsid w:val="00047597"/>
    <w:rsid w:val="000521FA"/>
    <w:rsid w:val="000523CF"/>
    <w:rsid w:val="00052659"/>
    <w:rsid w:val="00053B54"/>
    <w:rsid w:val="0005415F"/>
    <w:rsid w:val="00055164"/>
    <w:rsid w:val="000557FB"/>
    <w:rsid w:val="00055E48"/>
    <w:rsid w:val="00057CC5"/>
    <w:rsid w:val="00057D44"/>
    <w:rsid w:val="0006011A"/>
    <w:rsid w:val="000617F5"/>
    <w:rsid w:val="000619AA"/>
    <w:rsid w:val="00061E38"/>
    <w:rsid w:val="000647A2"/>
    <w:rsid w:val="00066415"/>
    <w:rsid w:val="000664DA"/>
    <w:rsid w:val="0006661C"/>
    <w:rsid w:val="0007101F"/>
    <w:rsid w:val="00073202"/>
    <w:rsid w:val="0007341A"/>
    <w:rsid w:val="00074362"/>
    <w:rsid w:val="00074535"/>
    <w:rsid w:val="00075665"/>
    <w:rsid w:val="0007594A"/>
    <w:rsid w:val="00075BF9"/>
    <w:rsid w:val="000762E0"/>
    <w:rsid w:val="00077538"/>
    <w:rsid w:val="0008095E"/>
    <w:rsid w:val="00081B36"/>
    <w:rsid w:val="000848C3"/>
    <w:rsid w:val="00085232"/>
    <w:rsid w:val="000858F8"/>
    <w:rsid w:val="000859C8"/>
    <w:rsid w:val="00085CE6"/>
    <w:rsid w:val="00086736"/>
    <w:rsid w:val="000867A0"/>
    <w:rsid w:val="00086BD2"/>
    <w:rsid w:val="000901DD"/>
    <w:rsid w:val="000904C9"/>
    <w:rsid w:val="00090A80"/>
    <w:rsid w:val="00092F39"/>
    <w:rsid w:val="00094524"/>
    <w:rsid w:val="00094E15"/>
    <w:rsid w:val="000955B7"/>
    <w:rsid w:val="0009698E"/>
    <w:rsid w:val="00096BF5"/>
    <w:rsid w:val="000970BD"/>
    <w:rsid w:val="000970F9"/>
    <w:rsid w:val="0009768F"/>
    <w:rsid w:val="000977C3"/>
    <w:rsid w:val="00097925"/>
    <w:rsid w:val="000A024F"/>
    <w:rsid w:val="000A116B"/>
    <w:rsid w:val="000A1760"/>
    <w:rsid w:val="000A2A65"/>
    <w:rsid w:val="000A516F"/>
    <w:rsid w:val="000A5803"/>
    <w:rsid w:val="000A7731"/>
    <w:rsid w:val="000B17B1"/>
    <w:rsid w:val="000B17ED"/>
    <w:rsid w:val="000B2186"/>
    <w:rsid w:val="000B2603"/>
    <w:rsid w:val="000B491D"/>
    <w:rsid w:val="000B4F73"/>
    <w:rsid w:val="000B54E5"/>
    <w:rsid w:val="000B7F7B"/>
    <w:rsid w:val="000C026D"/>
    <w:rsid w:val="000C07DB"/>
    <w:rsid w:val="000C0940"/>
    <w:rsid w:val="000C0C30"/>
    <w:rsid w:val="000C1A54"/>
    <w:rsid w:val="000C29AE"/>
    <w:rsid w:val="000C38D9"/>
    <w:rsid w:val="000C39A4"/>
    <w:rsid w:val="000C3CF9"/>
    <w:rsid w:val="000C7131"/>
    <w:rsid w:val="000C76A5"/>
    <w:rsid w:val="000C7D43"/>
    <w:rsid w:val="000D03E4"/>
    <w:rsid w:val="000D0DCD"/>
    <w:rsid w:val="000D11DF"/>
    <w:rsid w:val="000D1993"/>
    <w:rsid w:val="000D35F8"/>
    <w:rsid w:val="000D4329"/>
    <w:rsid w:val="000D5F1D"/>
    <w:rsid w:val="000D6341"/>
    <w:rsid w:val="000D698C"/>
    <w:rsid w:val="000D70CE"/>
    <w:rsid w:val="000D7D69"/>
    <w:rsid w:val="000E09EF"/>
    <w:rsid w:val="000E0EC5"/>
    <w:rsid w:val="000E0F0B"/>
    <w:rsid w:val="000E13A8"/>
    <w:rsid w:val="000E13B5"/>
    <w:rsid w:val="000E21A3"/>
    <w:rsid w:val="000E2807"/>
    <w:rsid w:val="000E2838"/>
    <w:rsid w:val="000E295B"/>
    <w:rsid w:val="000E32C7"/>
    <w:rsid w:val="000E56D8"/>
    <w:rsid w:val="000E5E5D"/>
    <w:rsid w:val="000E6CC6"/>
    <w:rsid w:val="000E778D"/>
    <w:rsid w:val="000F1AAE"/>
    <w:rsid w:val="000F2A37"/>
    <w:rsid w:val="000F50CD"/>
    <w:rsid w:val="000F62E2"/>
    <w:rsid w:val="000F713E"/>
    <w:rsid w:val="000F74B6"/>
    <w:rsid w:val="000F7528"/>
    <w:rsid w:val="000F766F"/>
    <w:rsid w:val="000F7D51"/>
    <w:rsid w:val="0010165B"/>
    <w:rsid w:val="0010184E"/>
    <w:rsid w:val="001029E6"/>
    <w:rsid w:val="00103603"/>
    <w:rsid w:val="00104BE1"/>
    <w:rsid w:val="00104BF0"/>
    <w:rsid w:val="00105265"/>
    <w:rsid w:val="00106720"/>
    <w:rsid w:val="00106A31"/>
    <w:rsid w:val="00106EF7"/>
    <w:rsid w:val="0010754C"/>
    <w:rsid w:val="00110DBA"/>
    <w:rsid w:val="00111BCC"/>
    <w:rsid w:val="001125C4"/>
    <w:rsid w:val="0011266B"/>
    <w:rsid w:val="00112BDD"/>
    <w:rsid w:val="0011324F"/>
    <w:rsid w:val="00113A8C"/>
    <w:rsid w:val="00114C2A"/>
    <w:rsid w:val="00116C0E"/>
    <w:rsid w:val="00120627"/>
    <w:rsid w:val="00121C52"/>
    <w:rsid w:val="001224E0"/>
    <w:rsid w:val="00122735"/>
    <w:rsid w:val="00123A59"/>
    <w:rsid w:val="00125C1E"/>
    <w:rsid w:val="00126073"/>
    <w:rsid w:val="001267A7"/>
    <w:rsid w:val="00127435"/>
    <w:rsid w:val="001322D5"/>
    <w:rsid w:val="001324F1"/>
    <w:rsid w:val="00132BAC"/>
    <w:rsid w:val="00132DB3"/>
    <w:rsid w:val="0013374A"/>
    <w:rsid w:val="00133A06"/>
    <w:rsid w:val="001352A8"/>
    <w:rsid w:val="00135474"/>
    <w:rsid w:val="00137B50"/>
    <w:rsid w:val="001430ED"/>
    <w:rsid w:val="00143509"/>
    <w:rsid w:val="00144137"/>
    <w:rsid w:val="001447CE"/>
    <w:rsid w:val="00145ACC"/>
    <w:rsid w:val="00145F1A"/>
    <w:rsid w:val="00146903"/>
    <w:rsid w:val="00151411"/>
    <w:rsid w:val="001516CF"/>
    <w:rsid w:val="001517A8"/>
    <w:rsid w:val="0015199C"/>
    <w:rsid w:val="00152122"/>
    <w:rsid w:val="001523E9"/>
    <w:rsid w:val="00152BFC"/>
    <w:rsid w:val="001530B2"/>
    <w:rsid w:val="00153271"/>
    <w:rsid w:val="001537E2"/>
    <w:rsid w:val="00154014"/>
    <w:rsid w:val="001542D8"/>
    <w:rsid w:val="00154F1D"/>
    <w:rsid w:val="001551AE"/>
    <w:rsid w:val="00155339"/>
    <w:rsid w:val="001623D3"/>
    <w:rsid w:val="0016331D"/>
    <w:rsid w:val="00163895"/>
    <w:rsid w:val="001642C2"/>
    <w:rsid w:val="00164938"/>
    <w:rsid w:val="00164B9D"/>
    <w:rsid w:val="00164D35"/>
    <w:rsid w:val="001660A6"/>
    <w:rsid w:val="001663A9"/>
    <w:rsid w:val="001678DB"/>
    <w:rsid w:val="00167BD2"/>
    <w:rsid w:val="0017007A"/>
    <w:rsid w:val="001700A5"/>
    <w:rsid w:val="00173A3A"/>
    <w:rsid w:val="00173A82"/>
    <w:rsid w:val="001757AA"/>
    <w:rsid w:val="0017618A"/>
    <w:rsid w:val="00176388"/>
    <w:rsid w:val="00177216"/>
    <w:rsid w:val="0017786D"/>
    <w:rsid w:val="00177E09"/>
    <w:rsid w:val="00181A98"/>
    <w:rsid w:val="00182C58"/>
    <w:rsid w:val="0018350D"/>
    <w:rsid w:val="00183870"/>
    <w:rsid w:val="00184955"/>
    <w:rsid w:val="00185731"/>
    <w:rsid w:val="00185858"/>
    <w:rsid w:val="0018593D"/>
    <w:rsid w:val="00187FB8"/>
    <w:rsid w:val="00190FA1"/>
    <w:rsid w:val="001912A3"/>
    <w:rsid w:val="00191A30"/>
    <w:rsid w:val="0019269A"/>
    <w:rsid w:val="00192AED"/>
    <w:rsid w:val="00194C28"/>
    <w:rsid w:val="00195126"/>
    <w:rsid w:val="00195A4C"/>
    <w:rsid w:val="001960FC"/>
    <w:rsid w:val="0019674D"/>
    <w:rsid w:val="001A174F"/>
    <w:rsid w:val="001A2733"/>
    <w:rsid w:val="001A3372"/>
    <w:rsid w:val="001A3D6C"/>
    <w:rsid w:val="001A4A25"/>
    <w:rsid w:val="001A59A2"/>
    <w:rsid w:val="001A5EA8"/>
    <w:rsid w:val="001A6088"/>
    <w:rsid w:val="001A697E"/>
    <w:rsid w:val="001A7E91"/>
    <w:rsid w:val="001B10C2"/>
    <w:rsid w:val="001B1447"/>
    <w:rsid w:val="001B1D45"/>
    <w:rsid w:val="001B23DD"/>
    <w:rsid w:val="001B41A5"/>
    <w:rsid w:val="001B53B7"/>
    <w:rsid w:val="001B5662"/>
    <w:rsid w:val="001B5D4F"/>
    <w:rsid w:val="001B777E"/>
    <w:rsid w:val="001B7A7B"/>
    <w:rsid w:val="001B7AA3"/>
    <w:rsid w:val="001C03FE"/>
    <w:rsid w:val="001C07CF"/>
    <w:rsid w:val="001C0CAE"/>
    <w:rsid w:val="001C1181"/>
    <w:rsid w:val="001C1B46"/>
    <w:rsid w:val="001C2B4E"/>
    <w:rsid w:val="001C3018"/>
    <w:rsid w:val="001C3656"/>
    <w:rsid w:val="001C5305"/>
    <w:rsid w:val="001C53B8"/>
    <w:rsid w:val="001C57C3"/>
    <w:rsid w:val="001C5C2E"/>
    <w:rsid w:val="001C610A"/>
    <w:rsid w:val="001C69F4"/>
    <w:rsid w:val="001C6A90"/>
    <w:rsid w:val="001D104D"/>
    <w:rsid w:val="001D23F2"/>
    <w:rsid w:val="001D5147"/>
    <w:rsid w:val="001D5671"/>
    <w:rsid w:val="001D77BB"/>
    <w:rsid w:val="001D7C9C"/>
    <w:rsid w:val="001D7D52"/>
    <w:rsid w:val="001E2346"/>
    <w:rsid w:val="001E444B"/>
    <w:rsid w:val="001E458D"/>
    <w:rsid w:val="001E6A5D"/>
    <w:rsid w:val="001E6F90"/>
    <w:rsid w:val="001F0DC6"/>
    <w:rsid w:val="001F1027"/>
    <w:rsid w:val="001F18B2"/>
    <w:rsid w:val="001F1BDA"/>
    <w:rsid w:val="001F43D8"/>
    <w:rsid w:val="001F61DA"/>
    <w:rsid w:val="001F688A"/>
    <w:rsid w:val="00201C0F"/>
    <w:rsid w:val="00202216"/>
    <w:rsid w:val="00202761"/>
    <w:rsid w:val="00203AF6"/>
    <w:rsid w:val="00204036"/>
    <w:rsid w:val="00204304"/>
    <w:rsid w:val="002054BC"/>
    <w:rsid w:val="0021014B"/>
    <w:rsid w:val="002104C8"/>
    <w:rsid w:val="00210709"/>
    <w:rsid w:val="00211035"/>
    <w:rsid w:val="002132D9"/>
    <w:rsid w:val="00213925"/>
    <w:rsid w:val="00213BEF"/>
    <w:rsid w:val="00214302"/>
    <w:rsid w:val="00214A71"/>
    <w:rsid w:val="00216C54"/>
    <w:rsid w:val="0022058B"/>
    <w:rsid w:val="00220900"/>
    <w:rsid w:val="0022174F"/>
    <w:rsid w:val="00222BFA"/>
    <w:rsid w:val="00223CC3"/>
    <w:rsid w:val="00226694"/>
    <w:rsid w:val="00227C16"/>
    <w:rsid w:val="0023044B"/>
    <w:rsid w:val="002308D8"/>
    <w:rsid w:val="00230B51"/>
    <w:rsid w:val="00230DF7"/>
    <w:rsid w:val="002325E4"/>
    <w:rsid w:val="002375A0"/>
    <w:rsid w:val="00237C86"/>
    <w:rsid w:val="00237ED7"/>
    <w:rsid w:val="0024027A"/>
    <w:rsid w:val="00241F0F"/>
    <w:rsid w:val="00242D62"/>
    <w:rsid w:val="002442B0"/>
    <w:rsid w:val="002444A6"/>
    <w:rsid w:val="00245299"/>
    <w:rsid w:val="00245D84"/>
    <w:rsid w:val="00245F76"/>
    <w:rsid w:val="00246BD6"/>
    <w:rsid w:val="00247DF8"/>
    <w:rsid w:val="002503DB"/>
    <w:rsid w:val="002538F6"/>
    <w:rsid w:val="002542DA"/>
    <w:rsid w:val="00254FED"/>
    <w:rsid w:val="002550E1"/>
    <w:rsid w:val="00255F71"/>
    <w:rsid w:val="002609C6"/>
    <w:rsid w:val="00260A33"/>
    <w:rsid w:val="002625CE"/>
    <w:rsid w:val="00262DD2"/>
    <w:rsid w:val="00262E12"/>
    <w:rsid w:val="00264988"/>
    <w:rsid w:val="0027010C"/>
    <w:rsid w:val="00274088"/>
    <w:rsid w:val="00274355"/>
    <w:rsid w:val="00274377"/>
    <w:rsid w:val="00275B01"/>
    <w:rsid w:val="00276019"/>
    <w:rsid w:val="0027641D"/>
    <w:rsid w:val="00276B54"/>
    <w:rsid w:val="00277043"/>
    <w:rsid w:val="002772C4"/>
    <w:rsid w:val="0028086C"/>
    <w:rsid w:val="00282BD7"/>
    <w:rsid w:val="00282FE6"/>
    <w:rsid w:val="002833BE"/>
    <w:rsid w:val="00284DF4"/>
    <w:rsid w:val="00284E5C"/>
    <w:rsid w:val="00285CED"/>
    <w:rsid w:val="00286C8B"/>
    <w:rsid w:val="00287483"/>
    <w:rsid w:val="00287D16"/>
    <w:rsid w:val="00290E09"/>
    <w:rsid w:val="002923A9"/>
    <w:rsid w:val="00295123"/>
    <w:rsid w:val="00295827"/>
    <w:rsid w:val="002959B0"/>
    <w:rsid w:val="00295CD5"/>
    <w:rsid w:val="00296370"/>
    <w:rsid w:val="002A04E8"/>
    <w:rsid w:val="002A0A2C"/>
    <w:rsid w:val="002A12FD"/>
    <w:rsid w:val="002A2C66"/>
    <w:rsid w:val="002A32C4"/>
    <w:rsid w:val="002A42F8"/>
    <w:rsid w:val="002A43BF"/>
    <w:rsid w:val="002A5DA4"/>
    <w:rsid w:val="002A6358"/>
    <w:rsid w:val="002A63F0"/>
    <w:rsid w:val="002A6658"/>
    <w:rsid w:val="002A672E"/>
    <w:rsid w:val="002A67B0"/>
    <w:rsid w:val="002A6F93"/>
    <w:rsid w:val="002A7C63"/>
    <w:rsid w:val="002A7D5F"/>
    <w:rsid w:val="002B0B7D"/>
    <w:rsid w:val="002B23B4"/>
    <w:rsid w:val="002B2594"/>
    <w:rsid w:val="002B3A2B"/>
    <w:rsid w:val="002B501A"/>
    <w:rsid w:val="002B5D1A"/>
    <w:rsid w:val="002B5D53"/>
    <w:rsid w:val="002B6448"/>
    <w:rsid w:val="002B64DE"/>
    <w:rsid w:val="002B650A"/>
    <w:rsid w:val="002B67DE"/>
    <w:rsid w:val="002B6FF5"/>
    <w:rsid w:val="002C0386"/>
    <w:rsid w:val="002C0673"/>
    <w:rsid w:val="002C0FA4"/>
    <w:rsid w:val="002C1060"/>
    <w:rsid w:val="002C18CB"/>
    <w:rsid w:val="002C258A"/>
    <w:rsid w:val="002C2592"/>
    <w:rsid w:val="002C25B6"/>
    <w:rsid w:val="002C2DC1"/>
    <w:rsid w:val="002C3E5A"/>
    <w:rsid w:val="002C4EEF"/>
    <w:rsid w:val="002C508B"/>
    <w:rsid w:val="002C5643"/>
    <w:rsid w:val="002C5AA9"/>
    <w:rsid w:val="002C5BB5"/>
    <w:rsid w:val="002C61D9"/>
    <w:rsid w:val="002C63F4"/>
    <w:rsid w:val="002C70DB"/>
    <w:rsid w:val="002C7B71"/>
    <w:rsid w:val="002C7B93"/>
    <w:rsid w:val="002D0109"/>
    <w:rsid w:val="002D05DB"/>
    <w:rsid w:val="002D1C38"/>
    <w:rsid w:val="002D27B7"/>
    <w:rsid w:val="002D2910"/>
    <w:rsid w:val="002D3745"/>
    <w:rsid w:val="002D58F6"/>
    <w:rsid w:val="002D5C0F"/>
    <w:rsid w:val="002D5EB9"/>
    <w:rsid w:val="002D6269"/>
    <w:rsid w:val="002D64D8"/>
    <w:rsid w:val="002E032E"/>
    <w:rsid w:val="002E091E"/>
    <w:rsid w:val="002E1EC8"/>
    <w:rsid w:val="002E2D0D"/>
    <w:rsid w:val="002E3A30"/>
    <w:rsid w:val="002E40E8"/>
    <w:rsid w:val="002E55A1"/>
    <w:rsid w:val="002E57CA"/>
    <w:rsid w:val="002E6537"/>
    <w:rsid w:val="002F1AD0"/>
    <w:rsid w:val="002F419D"/>
    <w:rsid w:val="002F463A"/>
    <w:rsid w:val="002F4AAD"/>
    <w:rsid w:val="002F727F"/>
    <w:rsid w:val="00300C9F"/>
    <w:rsid w:val="00300E53"/>
    <w:rsid w:val="003016FD"/>
    <w:rsid w:val="0030212B"/>
    <w:rsid w:val="00303705"/>
    <w:rsid w:val="00303949"/>
    <w:rsid w:val="00307689"/>
    <w:rsid w:val="00307EF1"/>
    <w:rsid w:val="00310814"/>
    <w:rsid w:val="003108AB"/>
    <w:rsid w:val="00312E64"/>
    <w:rsid w:val="00312EE9"/>
    <w:rsid w:val="00313308"/>
    <w:rsid w:val="00313865"/>
    <w:rsid w:val="00313C45"/>
    <w:rsid w:val="00313D65"/>
    <w:rsid w:val="003160E2"/>
    <w:rsid w:val="00317349"/>
    <w:rsid w:val="00317D71"/>
    <w:rsid w:val="003213DB"/>
    <w:rsid w:val="0032214B"/>
    <w:rsid w:val="003223A2"/>
    <w:rsid w:val="00323015"/>
    <w:rsid w:val="0032465A"/>
    <w:rsid w:val="00324A7B"/>
    <w:rsid w:val="00325766"/>
    <w:rsid w:val="00325F83"/>
    <w:rsid w:val="003268C9"/>
    <w:rsid w:val="00326FC3"/>
    <w:rsid w:val="00327589"/>
    <w:rsid w:val="003311C3"/>
    <w:rsid w:val="0033121D"/>
    <w:rsid w:val="00331FF8"/>
    <w:rsid w:val="0033250C"/>
    <w:rsid w:val="003325E5"/>
    <w:rsid w:val="00333A96"/>
    <w:rsid w:val="00333AD5"/>
    <w:rsid w:val="00333B67"/>
    <w:rsid w:val="00334A78"/>
    <w:rsid w:val="00335C9F"/>
    <w:rsid w:val="00336122"/>
    <w:rsid w:val="00336D4B"/>
    <w:rsid w:val="00337B13"/>
    <w:rsid w:val="00342E3A"/>
    <w:rsid w:val="003435BE"/>
    <w:rsid w:val="00343BE6"/>
    <w:rsid w:val="00343C7F"/>
    <w:rsid w:val="00345969"/>
    <w:rsid w:val="00346C07"/>
    <w:rsid w:val="00346DC3"/>
    <w:rsid w:val="00347C7D"/>
    <w:rsid w:val="003506E6"/>
    <w:rsid w:val="003509EC"/>
    <w:rsid w:val="0035146A"/>
    <w:rsid w:val="003542B1"/>
    <w:rsid w:val="00356810"/>
    <w:rsid w:val="0035690A"/>
    <w:rsid w:val="003607BE"/>
    <w:rsid w:val="00361C90"/>
    <w:rsid w:val="0036398A"/>
    <w:rsid w:val="00364E88"/>
    <w:rsid w:val="00364F44"/>
    <w:rsid w:val="00365495"/>
    <w:rsid w:val="0036581B"/>
    <w:rsid w:val="00365822"/>
    <w:rsid w:val="003674A6"/>
    <w:rsid w:val="00367D2D"/>
    <w:rsid w:val="00370A27"/>
    <w:rsid w:val="00371402"/>
    <w:rsid w:val="00371F3B"/>
    <w:rsid w:val="00373F7F"/>
    <w:rsid w:val="0037529C"/>
    <w:rsid w:val="003801B6"/>
    <w:rsid w:val="00381663"/>
    <w:rsid w:val="00381817"/>
    <w:rsid w:val="00381879"/>
    <w:rsid w:val="003818CF"/>
    <w:rsid w:val="00381C1C"/>
    <w:rsid w:val="003842DD"/>
    <w:rsid w:val="00384F8E"/>
    <w:rsid w:val="00385D1B"/>
    <w:rsid w:val="003864BF"/>
    <w:rsid w:val="00386792"/>
    <w:rsid w:val="00386842"/>
    <w:rsid w:val="00386EAD"/>
    <w:rsid w:val="003903C4"/>
    <w:rsid w:val="00390787"/>
    <w:rsid w:val="003919AC"/>
    <w:rsid w:val="003935C8"/>
    <w:rsid w:val="0039398C"/>
    <w:rsid w:val="003944BC"/>
    <w:rsid w:val="00396C76"/>
    <w:rsid w:val="00396DE1"/>
    <w:rsid w:val="00397AF0"/>
    <w:rsid w:val="003A03CC"/>
    <w:rsid w:val="003A0416"/>
    <w:rsid w:val="003A1D78"/>
    <w:rsid w:val="003A2684"/>
    <w:rsid w:val="003A2D8A"/>
    <w:rsid w:val="003A59B0"/>
    <w:rsid w:val="003A609A"/>
    <w:rsid w:val="003A7763"/>
    <w:rsid w:val="003A7C76"/>
    <w:rsid w:val="003B1E22"/>
    <w:rsid w:val="003B1E80"/>
    <w:rsid w:val="003B31F7"/>
    <w:rsid w:val="003B38B1"/>
    <w:rsid w:val="003B72FF"/>
    <w:rsid w:val="003B7ECB"/>
    <w:rsid w:val="003C1A1F"/>
    <w:rsid w:val="003C1A66"/>
    <w:rsid w:val="003C25D3"/>
    <w:rsid w:val="003C398C"/>
    <w:rsid w:val="003C4480"/>
    <w:rsid w:val="003C65DA"/>
    <w:rsid w:val="003C6C02"/>
    <w:rsid w:val="003C726E"/>
    <w:rsid w:val="003C7898"/>
    <w:rsid w:val="003D06EA"/>
    <w:rsid w:val="003D17C0"/>
    <w:rsid w:val="003D1E1B"/>
    <w:rsid w:val="003D20E6"/>
    <w:rsid w:val="003D278D"/>
    <w:rsid w:val="003D3A8F"/>
    <w:rsid w:val="003D4BDF"/>
    <w:rsid w:val="003D4F65"/>
    <w:rsid w:val="003D50EF"/>
    <w:rsid w:val="003E0030"/>
    <w:rsid w:val="003E049B"/>
    <w:rsid w:val="003E069F"/>
    <w:rsid w:val="003E0B1C"/>
    <w:rsid w:val="003E2417"/>
    <w:rsid w:val="003E2434"/>
    <w:rsid w:val="003E2B3A"/>
    <w:rsid w:val="003E3393"/>
    <w:rsid w:val="003E4816"/>
    <w:rsid w:val="003F0979"/>
    <w:rsid w:val="003F1BAC"/>
    <w:rsid w:val="003F2B1A"/>
    <w:rsid w:val="003F512B"/>
    <w:rsid w:val="003F5590"/>
    <w:rsid w:val="003F5B64"/>
    <w:rsid w:val="003F64DD"/>
    <w:rsid w:val="003F6ACB"/>
    <w:rsid w:val="003F787D"/>
    <w:rsid w:val="003F7B5A"/>
    <w:rsid w:val="004005CA"/>
    <w:rsid w:val="004014D8"/>
    <w:rsid w:val="00401F36"/>
    <w:rsid w:val="00401FB1"/>
    <w:rsid w:val="004020F5"/>
    <w:rsid w:val="00403502"/>
    <w:rsid w:val="0040387B"/>
    <w:rsid w:val="00403AA1"/>
    <w:rsid w:val="00404777"/>
    <w:rsid w:val="00404A7C"/>
    <w:rsid w:val="00405C6E"/>
    <w:rsid w:val="00407415"/>
    <w:rsid w:val="00410B5C"/>
    <w:rsid w:val="00411E3F"/>
    <w:rsid w:val="00412484"/>
    <w:rsid w:val="00412851"/>
    <w:rsid w:val="00416663"/>
    <w:rsid w:val="00416E41"/>
    <w:rsid w:val="00417201"/>
    <w:rsid w:val="00422581"/>
    <w:rsid w:val="0042313E"/>
    <w:rsid w:val="004259E3"/>
    <w:rsid w:val="00427280"/>
    <w:rsid w:val="00427D48"/>
    <w:rsid w:val="004308E8"/>
    <w:rsid w:val="00431054"/>
    <w:rsid w:val="00431B94"/>
    <w:rsid w:val="004325F3"/>
    <w:rsid w:val="00432C96"/>
    <w:rsid w:val="00433638"/>
    <w:rsid w:val="004342AE"/>
    <w:rsid w:val="004344FF"/>
    <w:rsid w:val="0043515A"/>
    <w:rsid w:val="004351DD"/>
    <w:rsid w:val="004353ED"/>
    <w:rsid w:val="004354BD"/>
    <w:rsid w:val="004367BD"/>
    <w:rsid w:val="004409FA"/>
    <w:rsid w:val="004412D9"/>
    <w:rsid w:val="00441CFD"/>
    <w:rsid w:val="00443562"/>
    <w:rsid w:val="00444D90"/>
    <w:rsid w:val="00445399"/>
    <w:rsid w:val="004461E6"/>
    <w:rsid w:val="00446E71"/>
    <w:rsid w:val="00453744"/>
    <w:rsid w:val="004543BF"/>
    <w:rsid w:val="00455DA4"/>
    <w:rsid w:val="004563BD"/>
    <w:rsid w:val="00456EA9"/>
    <w:rsid w:val="00457579"/>
    <w:rsid w:val="00457965"/>
    <w:rsid w:val="00460195"/>
    <w:rsid w:val="00460706"/>
    <w:rsid w:val="00460781"/>
    <w:rsid w:val="00460B56"/>
    <w:rsid w:val="00460C26"/>
    <w:rsid w:val="00461197"/>
    <w:rsid w:val="004630CB"/>
    <w:rsid w:val="004671BD"/>
    <w:rsid w:val="00470B46"/>
    <w:rsid w:val="00472224"/>
    <w:rsid w:val="00472BCC"/>
    <w:rsid w:val="00473182"/>
    <w:rsid w:val="004735F2"/>
    <w:rsid w:val="0047534E"/>
    <w:rsid w:val="00475486"/>
    <w:rsid w:val="004757B4"/>
    <w:rsid w:val="00475A6C"/>
    <w:rsid w:val="0047793A"/>
    <w:rsid w:val="00477D6B"/>
    <w:rsid w:val="00480BE1"/>
    <w:rsid w:val="0048188B"/>
    <w:rsid w:val="004840AF"/>
    <w:rsid w:val="004846E5"/>
    <w:rsid w:val="004853FB"/>
    <w:rsid w:val="00485AFA"/>
    <w:rsid w:val="004869CA"/>
    <w:rsid w:val="00491827"/>
    <w:rsid w:val="0049197D"/>
    <w:rsid w:val="00492176"/>
    <w:rsid w:val="004921E7"/>
    <w:rsid w:val="00493862"/>
    <w:rsid w:val="00493E89"/>
    <w:rsid w:val="00495745"/>
    <w:rsid w:val="004962BA"/>
    <w:rsid w:val="00496DD2"/>
    <w:rsid w:val="004A05DD"/>
    <w:rsid w:val="004A309A"/>
    <w:rsid w:val="004A3C7A"/>
    <w:rsid w:val="004A561B"/>
    <w:rsid w:val="004A5CDA"/>
    <w:rsid w:val="004A63A5"/>
    <w:rsid w:val="004A70A3"/>
    <w:rsid w:val="004A7606"/>
    <w:rsid w:val="004B263E"/>
    <w:rsid w:val="004B30F9"/>
    <w:rsid w:val="004B3191"/>
    <w:rsid w:val="004B5C6D"/>
    <w:rsid w:val="004B5DB7"/>
    <w:rsid w:val="004C042D"/>
    <w:rsid w:val="004C04E0"/>
    <w:rsid w:val="004C0F47"/>
    <w:rsid w:val="004C1128"/>
    <w:rsid w:val="004C28D0"/>
    <w:rsid w:val="004C3C37"/>
    <w:rsid w:val="004C45C4"/>
    <w:rsid w:val="004C58F8"/>
    <w:rsid w:val="004C6ED0"/>
    <w:rsid w:val="004D0167"/>
    <w:rsid w:val="004D37BA"/>
    <w:rsid w:val="004D3F1A"/>
    <w:rsid w:val="004D465E"/>
    <w:rsid w:val="004D4DF5"/>
    <w:rsid w:val="004D58FB"/>
    <w:rsid w:val="004E178A"/>
    <w:rsid w:val="004E2804"/>
    <w:rsid w:val="004E2948"/>
    <w:rsid w:val="004E55DB"/>
    <w:rsid w:val="004E5B72"/>
    <w:rsid w:val="004E5FEE"/>
    <w:rsid w:val="004E6AE0"/>
    <w:rsid w:val="004F1231"/>
    <w:rsid w:val="004F186D"/>
    <w:rsid w:val="004F2837"/>
    <w:rsid w:val="004F3B51"/>
    <w:rsid w:val="004F6208"/>
    <w:rsid w:val="004F6E44"/>
    <w:rsid w:val="004F6FC2"/>
    <w:rsid w:val="004F7C09"/>
    <w:rsid w:val="00500BC7"/>
    <w:rsid w:val="005010FE"/>
    <w:rsid w:val="00501256"/>
    <w:rsid w:val="00501C7C"/>
    <w:rsid w:val="00501E18"/>
    <w:rsid w:val="005020E8"/>
    <w:rsid w:val="00502521"/>
    <w:rsid w:val="0050328B"/>
    <w:rsid w:val="00503DDF"/>
    <w:rsid w:val="00504050"/>
    <w:rsid w:val="00504B7D"/>
    <w:rsid w:val="00505C2B"/>
    <w:rsid w:val="00506660"/>
    <w:rsid w:val="00506EF5"/>
    <w:rsid w:val="00512BB3"/>
    <w:rsid w:val="00512CA4"/>
    <w:rsid w:val="0051567F"/>
    <w:rsid w:val="00516F8D"/>
    <w:rsid w:val="0051700A"/>
    <w:rsid w:val="0051744E"/>
    <w:rsid w:val="00521C6C"/>
    <w:rsid w:val="005229B5"/>
    <w:rsid w:val="005231DC"/>
    <w:rsid w:val="00523E2C"/>
    <w:rsid w:val="00524E98"/>
    <w:rsid w:val="00526DA0"/>
    <w:rsid w:val="00530396"/>
    <w:rsid w:val="00531CCB"/>
    <w:rsid w:val="0053407F"/>
    <w:rsid w:val="005342A6"/>
    <w:rsid w:val="005346AB"/>
    <w:rsid w:val="00534908"/>
    <w:rsid w:val="00534C8B"/>
    <w:rsid w:val="0053640E"/>
    <w:rsid w:val="00540BA6"/>
    <w:rsid w:val="00542658"/>
    <w:rsid w:val="0054457E"/>
    <w:rsid w:val="00544682"/>
    <w:rsid w:val="005457B1"/>
    <w:rsid w:val="00545BBA"/>
    <w:rsid w:val="005460C7"/>
    <w:rsid w:val="00547776"/>
    <w:rsid w:val="005500EE"/>
    <w:rsid w:val="005501C6"/>
    <w:rsid w:val="005524FA"/>
    <w:rsid w:val="005552C6"/>
    <w:rsid w:val="00555EDC"/>
    <w:rsid w:val="00555FE0"/>
    <w:rsid w:val="00555FF4"/>
    <w:rsid w:val="00557C44"/>
    <w:rsid w:val="00561027"/>
    <w:rsid w:val="005616F7"/>
    <w:rsid w:val="0056297B"/>
    <w:rsid w:val="00562981"/>
    <w:rsid w:val="00562BD3"/>
    <w:rsid w:val="00562D4F"/>
    <w:rsid w:val="00567616"/>
    <w:rsid w:val="005679A7"/>
    <w:rsid w:val="0057029B"/>
    <w:rsid w:val="0057077B"/>
    <w:rsid w:val="00571B88"/>
    <w:rsid w:val="00572FC5"/>
    <w:rsid w:val="0057328E"/>
    <w:rsid w:val="0057450B"/>
    <w:rsid w:val="00574859"/>
    <w:rsid w:val="00575646"/>
    <w:rsid w:val="00576AB3"/>
    <w:rsid w:val="0057794F"/>
    <w:rsid w:val="00581CCE"/>
    <w:rsid w:val="005821AF"/>
    <w:rsid w:val="00582499"/>
    <w:rsid w:val="00582D97"/>
    <w:rsid w:val="00585F0C"/>
    <w:rsid w:val="00586EB2"/>
    <w:rsid w:val="00590331"/>
    <w:rsid w:val="00592769"/>
    <w:rsid w:val="0059368C"/>
    <w:rsid w:val="005952E1"/>
    <w:rsid w:val="00595328"/>
    <w:rsid w:val="0059647C"/>
    <w:rsid w:val="005966F9"/>
    <w:rsid w:val="00596DB6"/>
    <w:rsid w:val="0059769A"/>
    <w:rsid w:val="005A025F"/>
    <w:rsid w:val="005A1204"/>
    <w:rsid w:val="005A3D16"/>
    <w:rsid w:val="005A5F74"/>
    <w:rsid w:val="005B1AF6"/>
    <w:rsid w:val="005B2C4B"/>
    <w:rsid w:val="005B2E90"/>
    <w:rsid w:val="005B3ADA"/>
    <w:rsid w:val="005B40EB"/>
    <w:rsid w:val="005B530B"/>
    <w:rsid w:val="005B5F6A"/>
    <w:rsid w:val="005B7FC2"/>
    <w:rsid w:val="005B7FC4"/>
    <w:rsid w:val="005C0956"/>
    <w:rsid w:val="005C0CC9"/>
    <w:rsid w:val="005C0D94"/>
    <w:rsid w:val="005C1DE6"/>
    <w:rsid w:val="005C42F4"/>
    <w:rsid w:val="005C48AB"/>
    <w:rsid w:val="005C57B3"/>
    <w:rsid w:val="005C694E"/>
    <w:rsid w:val="005C7745"/>
    <w:rsid w:val="005C7F53"/>
    <w:rsid w:val="005D075D"/>
    <w:rsid w:val="005D10AC"/>
    <w:rsid w:val="005D3062"/>
    <w:rsid w:val="005D33A4"/>
    <w:rsid w:val="005D365F"/>
    <w:rsid w:val="005D60C5"/>
    <w:rsid w:val="005D6C7F"/>
    <w:rsid w:val="005D6CD7"/>
    <w:rsid w:val="005D7426"/>
    <w:rsid w:val="005E1402"/>
    <w:rsid w:val="005E245F"/>
    <w:rsid w:val="005E26D8"/>
    <w:rsid w:val="005E310C"/>
    <w:rsid w:val="005E3D0F"/>
    <w:rsid w:val="005E4317"/>
    <w:rsid w:val="005E4980"/>
    <w:rsid w:val="005E5B22"/>
    <w:rsid w:val="005E67D0"/>
    <w:rsid w:val="005E6C3D"/>
    <w:rsid w:val="005E6F80"/>
    <w:rsid w:val="005F053F"/>
    <w:rsid w:val="005F1DA2"/>
    <w:rsid w:val="005F1DBB"/>
    <w:rsid w:val="005F298D"/>
    <w:rsid w:val="005F3119"/>
    <w:rsid w:val="005F3D28"/>
    <w:rsid w:val="005F4093"/>
    <w:rsid w:val="005F496E"/>
    <w:rsid w:val="005F4A8A"/>
    <w:rsid w:val="005F4E3D"/>
    <w:rsid w:val="005F5603"/>
    <w:rsid w:val="005F7068"/>
    <w:rsid w:val="005F74EB"/>
    <w:rsid w:val="00600056"/>
    <w:rsid w:val="0060108A"/>
    <w:rsid w:val="006011ED"/>
    <w:rsid w:val="00601517"/>
    <w:rsid w:val="006033E6"/>
    <w:rsid w:val="00603DDF"/>
    <w:rsid w:val="006060BD"/>
    <w:rsid w:val="00607AAF"/>
    <w:rsid w:val="00607F37"/>
    <w:rsid w:val="006113EB"/>
    <w:rsid w:val="0061259B"/>
    <w:rsid w:val="00613BC8"/>
    <w:rsid w:val="006142F6"/>
    <w:rsid w:val="00614418"/>
    <w:rsid w:val="0061685E"/>
    <w:rsid w:val="00616D35"/>
    <w:rsid w:val="00617242"/>
    <w:rsid w:val="006172DB"/>
    <w:rsid w:val="00617745"/>
    <w:rsid w:val="00617CB4"/>
    <w:rsid w:val="00620608"/>
    <w:rsid w:val="0062136E"/>
    <w:rsid w:val="0062361C"/>
    <w:rsid w:val="00625C8B"/>
    <w:rsid w:val="00631B48"/>
    <w:rsid w:val="00632E82"/>
    <w:rsid w:val="00632F1A"/>
    <w:rsid w:val="00633C75"/>
    <w:rsid w:val="0063478E"/>
    <w:rsid w:val="00637BF7"/>
    <w:rsid w:val="00637C71"/>
    <w:rsid w:val="0064181C"/>
    <w:rsid w:val="00641ACB"/>
    <w:rsid w:val="00641DA4"/>
    <w:rsid w:val="00642239"/>
    <w:rsid w:val="00642899"/>
    <w:rsid w:val="00642E51"/>
    <w:rsid w:val="006441E2"/>
    <w:rsid w:val="00645623"/>
    <w:rsid w:val="00646B1E"/>
    <w:rsid w:val="00647CD0"/>
    <w:rsid w:val="00651EDF"/>
    <w:rsid w:val="006524F3"/>
    <w:rsid w:val="00653293"/>
    <w:rsid w:val="0065552B"/>
    <w:rsid w:val="00655E0B"/>
    <w:rsid w:val="00656317"/>
    <w:rsid w:val="006611A6"/>
    <w:rsid w:val="00661A76"/>
    <w:rsid w:val="00662084"/>
    <w:rsid w:val="00667601"/>
    <w:rsid w:val="0067012F"/>
    <w:rsid w:val="0067042E"/>
    <w:rsid w:val="0067080E"/>
    <w:rsid w:val="00672217"/>
    <w:rsid w:val="00672301"/>
    <w:rsid w:val="0067294E"/>
    <w:rsid w:val="00674F5E"/>
    <w:rsid w:val="00675D12"/>
    <w:rsid w:val="006764AC"/>
    <w:rsid w:val="00676765"/>
    <w:rsid w:val="006767B8"/>
    <w:rsid w:val="00676F75"/>
    <w:rsid w:val="00680E08"/>
    <w:rsid w:val="00681779"/>
    <w:rsid w:val="00681BA3"/>
    <w:rsid w:val="00683006"/>
    <w:rsid w:val="00683237"/>
    <w:rsid w:val="00685134"/>
    <w:rsid w:val="006852B2"/>
    <w:rsid w:val="00685841"/>
    <w:rsid w:val="0068785B"/>
    <w:rsid w:val="00687943"/>
    <w:rsid w:val="00687AD5"/>
    <w:rsid w:val="00690437"/>
    <w:rsid w:val="0069047A"/>
    <w:rsid w:val="0069096A"/>
    <w:rsid w:val="006913E1"/>
    <w:rsid w:val="006913FA"/>
    <w:rsid w:val="0069193F"/>
    <w:rsid w:val="00692A5F"/>
    <w:rsid w:val="0069300A"/>
    <w:rsid w:val="00693D06"/>
    <w:rsid w:val="006941D5"/>
    <w:rsid w:val="006948C2"/>
    <w:rsid w:val="00695003"/>
    <w:rsid w:val="006959BC"/>
    <w:rsid w:val="00695B50"/>
    <w:rsid w:val="00696DEC"/>
    <w:rsid w:val="006A0F4B"/>
    <w:rsid w:val="006A1440"/>
    <w:rsid w:val="006A2950"/>
    <w:rsid w:val="006A4D27"/>
    <w:rsid w:val="006A5516"/>
    <w:rsid w:val="006A650E"/>
    <w:rsid w:val="006A6D1A"/>
    <w:rsid w:val="006B2153"/>
    <w:rsid w:val="006B21BA"/>
    <w:rsid w:val="006B28A2"/>
    <w:rsid w:val="006B28AF"/>
    <w:rsid w:val="006B30DD"/>
    <w:rsid w:val="006B477D"/>
    <w:rsid w:val="006B63DC"/>
    <w:rsid w:val="006B7357"/>
    <w:rsid w:val="006B7E39"/>
    <w:rsid w:val="006C0CCB"/>
    <w:rsid w:val="006C2A46"/>
    <w:rsid w:val="006C3243"/>
    <w:rsid w:val="006C4ACF"/>
    <w:rsid w:val="006C5B92"/>
    <w:rsid w:val="006C69D6"/>
    <w:rsid w:val="006C7D93"/>
    <w:rsid w:val="006D0045"/>
    <w:rsid w:val="006D0CD8"/>
    <w:rsid w:val="006D134D"/>
    <w:rsid w:val="006D1BB5"/>
    <w:rsid w:val="006D1EE1"/>
    <w:rsid w:val="006D329D"/>
    <w:rsid w:val="006D4768"/>
    <w:rsid w:val="006D6224"/>
    <w:rsid w:val="006D6D85"/>
    <w:rsid w:val="006D752B"/>
    <w:rsid w:val="006D7BD2"/>
    <w:rsid w:val="006E1A1E"/>
    <w:rsid w:val="006E1B5B"/>
    <w:rsid w:val="006E2372"/>
    <w:rsid w:val="006E282E"/>
    <w:rsid w:val="006E3A70"/>
    <w:rsid w:val="006E3AF7"/>
    <w:rsid w:val="006E4202"/>
    <w:rsid w:val="006E50E4"/>
    <w:rsid w:val="006E5982"/>
    <w:rsid w:val="006E729A"/>
    <w:rsid w:val="006F1806"/>
    <w:rsid w:val="006F314E"/>
    <w:rsid w:val="006F3BC6"/>
    <w:rsid w:val="006F3F39"/>
    <w:rsid w:val="006F48DE"/>
    <w:rsid w:val="006F55F4"/>
    <w:rsid w:val="006F5809"/>
    <w:rsid w:val="006F6481"/>
    <w:rsid w:val="006F65CE"/>
    <w:rsid w:val="006F674F"/>
    <w:rsid w:val="00701418"/>
    <w:rsid w:val="007019CB"/>
    <w:rsid w:val="00702179"/>
    <w:rsid w:val="0070298C"/>
    <w:rsid w:val="00702BD8"/>
    <w:rsid w:val="007030DE"/>
    <w:rsid w:val="00704558"/>
    <w:rsid w:val="00704784"/>
    <w:rsid w:val="00704FA0"/>
    <w:rsid w:val="00705DE9"/>
    <w:rsid w:val="00707736"/>
    <w:rsid w:val="00710E79"/>
    <w:rsid w:val="00711F51"/>
    <w:rsid w:val="00712ECB"/>
    <w:rsid w:val="007143A3"/>
    <w:rsid w:val="00714554"/>
    <w:rsid w:val="007148B7"/>
    <w:rsid w:val="007151FA"/>
    <w:rsid w:val="00716580"/>
    <w:rsid w:val="00716747"/>
    <w:rsid w:val="00717F82"/>
    <w:rsid w:val="00720DFC"/>
    <w:rsid w:val="00720F61"/>
    <w:rsid w:val="00721AF5"/>
    <w:rsid w:val="00721D18"/>
    <w:rsid w:val="0072358C"/>
    <w:rsid w:val="00725581"/>
    <w:rsid w:val="00726EB9"/>
    <w:rsid w:val="0072711C"/>
    <w:rsid w:val="00727193"/>
    <w:rsid w:val="007273CA"/>
    <w:rsid w:val="0073635C"/>
    <w:rsid w:val="007367CC"/>
    <w:rsid w:val="007408C3"/>
    <w:rsid w:val="007427F8"/>
    <w:rsid w:val="00742DE5"/>
    <w:rsid w:val="007436C4"/>
    <w:rsid w:val="007439D7"/>
    <w:rsid w:val="0074406E"/>
    <w:rsid w:val="00744C36"/>
    <w:rsid w:val="0074527D"/>
    <w:rsid w:val="0074663F"/>
    <w:rsid w:val="00746A23"/>
    <w:rsid w:val="00752C78"/>
    <w:rsid w:val="00753728"/>
    <w:rsid w:val="007546E4"/>
    <w:rsid w:val="00755320"/>
    <w:rsid w:val="00755B3A"/>
    <w:rsid w:val="00756768"/>
    <w:rsid w:val="00757069"/>
    <w:rsid w:val="00760B3D"/>
    <w:rsid w:val="00761345"/>
    <w:rsid w:val="00761B1F"/>
    <w:rsid w:val="00761D1B"/>
    <w:rsid w:val="00763153"/>
    <w:rsid w:val="00764CD2"/>
    <w:rsid w:val="0076523E"/>
    <w:rsid w:val="007654E2"/>
    <w:rsid w:val="007655FE"/>
    <w:rsid w:val="00765A36"/>
    <w:rsid w:val="00765DD0"/>
    <w:rsid w:val="0076742A"/>
    <w:rsid w:val="00767BF3"/>
    <w:rsid w:val="007706AA"/>
    <w:rsid w:val="00771A82"/>
    <w:rsid w:val="00772032"/>
    <w:rsid w:val="00774CA9"/>
    <w:rsid w:val="00774EBD"/>
    <w:rsid w:val="00775181"/>
    <w:rsid w:val="007756A1"/>
    <w:rsid w:val="00775DF1"/>
    <w:rsid w:val="00781336"/>
    <w:rsid w:val="00781967"/>
    <w:rsid w:val="00782208"/>
    <w:rsid w:val="007834DD"/>
    <w:rsid w:val="007838D5"/>
    <w:rsid w:val="00784E3C"/>
    <w:rsid w:val="00787D72"/>
    <w:rsid w:val="007901BB"/>
    <w:rsid w:val="00790F64"/>
    <w:rsid w:val="00792012"/>
    <w:rsid w:val="00792038"/>
    <w:rsid w:val="0079227A"/>
    <w:rsid w:val="00792B07"/>
    <w:rsid w:val="007935D8"/>
    <w:rsid w:val="00793C3A"/>
    <w:rsid w:val="00793EAD"/>
    <w:rsid w:val="00793EEA"/>
    <w:rsid w:val="00796181"/>
    <w:rsid w:val="00796A0E"/>
    <w:rsid w:val="00796CDC"/>
    <w:rsid w:val="0079760A"/>
    <w:rsid w:val="007A0B8D"/>
    <w:rsid w:val="007A0DE9"/>
    <w:rsid w:val="007A1EE5"/>
    <w:rsid w:val="007A29E9"/>
    <w:rsid w:val="007A383B"/>
    <w:rsid w:val="007A5925"/>
    <w:rsid w:val="007A6810"/>
    <w:rsid w:val="007A72B8"/>
    <w:rsid w:val="007A7D21"/>
    <w:rsid w:val="007B106D"/>
    <w:rsid w:val="007B10FF"/>
    <w:rsid w:val="007B1664"/>
    <w:rsid w:val="007B1F8E"/>
    <w:rsid w:val="007B2239"/>
    <w:rsid w:val="007B3B10"/>
    <w:rsid w:val="007B40A8"/>
    <w:rsid w:val="007B44E4"/>
    <w:rsid w:val="007B48B3"/>
    <w:rsid w:val="007B5C00"/>
    <w:rsid w:val="007B5E8B"/>
    <w:rsid w:val="007B7184"/>
    <w:rsid w:val="007C0A76"/>
    <w:rsid w:val="007C12F8"/>
    <w:rsid w:val="007C1337"/>
    <w:rsid w:val="007C1B6D"/>
    <w:rsid w:val="007C1C65"/>
    <w:rsid w:val="007C3C04"/>
    <w:rsid w:val="007C410C"/>
    <w:rsid w:val="007C65E8"/>
    <w:rsid w:val="007C6C5F"/>
    <w:rsid w:val="007C7DC7"/>
    <w:rsid w:val="007D17A3"/>
    <w:rsid w:val="007D2591"/>
    <w:rsid w:val="007D2806"/>
    <w:rsid w:val="007D3946"/>
    <w:rsid w:val="007D562A"/>
    <w:rsid w:val="007D5804"/>
    <w:rsid w:val="007D5B0C"/>
    <w:rsid w:val="007D5C35"/>
    <w:rsid w:val="007E0565"/>
    <w:rsid w:val="007E15CD"/>
    <w:rsid w:val="007E3A98"/>
    <w:rsid w:val="007E3BDE"/>
    <w:rsid w:val="007E4A6E"/>
    <w:rsid w:val="007E547E"/>
    <w:rsid w:val="007E61C6"/>
    <w:rsid w:val="007E62C8"/>
    <w:rsid w:val="007E66B0"/>
    <w:rsid w:val="007E6AE2"/>
    <w:rsid w:val="007E7929"/>
    <w:rsid w:val="007F05E5"/>
    <w:rsid w:val="007F1CB5"/>
    <w:rsid w:val="007F1E8B"/>
    <w:rsid w:val="007F1FBA"/>
    <w:rsid w:val="007F20F2"/>
    <w:rsid w:val="007F22E4"/>
    <w:rsid w:val="007F393F"/>
    <w:rsid w:val="007F3DAA"/>
    <w:rsid w:val="007F5F78"/>
    <w:rsid w:val="007F64A5"/>
    <w:rsid w:val="007F6692"/>
    <w:rsid w:val="007F6AA1"/>
    <w:rsid w:val="007F7523"/>
    <w:rsid w:val="007F75E9"/>
    <w:rsid w:val="007F7FD8"/>
    <w:rsid w:val="0080014F"/>
    <w:rsid w:val="00800615"/>
    <w:rsid w:val="00800EA2"/>
    <w:rsid w:val="008012E9"/>
    <w:rsid w:val="008033DE"/>
    <w:rsid w:val="00803D08"/>
    <w:rsid w:val="00804A6D"/>
    <w:rsid w:val="0080574E"/>
    <w:rsid w:val="00805884"/>
    <w:rsid w:val="008078E2"/>
    <w:rsid w:val="008104BE"/>
    <w:rsid w:val="00812846"/>
    <w:rsid w:val="00815C95"/>
    <w:rsid w:val="00815EA4"/>
    <w:rsid w:val="00816A0C"/>
    <w:rsid w:val="00816FBF"/>
    <w:rsid w:val="00817D22"/>
    <w:rsid w:val="00820E4E"/>
    <w:rsid w:val="00823484"/>
    <w:rsid w:val="008234A2"/>
    <w:rsid w:val="00823BAE"/>
    <w:rsid w:val="0082545A"/>
    <w:rsid w:val="008255EB"/>
    <w:rsid w:val="00826B85"/>
    <w:rsid w:val="00830BBD"/>
    <w:rsid w:val="00833262"/>
    <w:rsid w:val="008341D2"/>
    <w:rsid w:val="00834852"/>
    <w:rsid w:val="008348B8"/>
    <w:rsid w:val="00834F13"/>
    <w:rsid w:val="00836B2F"/>
    <w:rsid w:val="00836D58"/>
    <w:rsid w:val="00836D60"/>
    <w:rsid w:val="00837C1B"/>
    <w:rsid w:val="008401BD"/>
    <w:rsid w:val="00840B10"/>
    <w:rsid w:val="00840C96"/>
    <w:rsid w:val="00841581"/>
    <w:rsid w:val="0084350A"/>
    <w:rsid w:val="008446A7"/>
    <w:rsid w:val="008448C8"/>
    <w:rsid w:val="008453E4"/>
    <w:rsid w:val="00846B01"/>
    <w:rsid w:val="00850B2C"/>
    <w:rsid w:val="008513E4"/>
    <w:rsid w:val="00852959"/>
    <w:rsid w:val="00852A93"/>
    <w:rsid w:val="00852EDE"/>
    <w:rsid w:val="0085325A"/>
    <w:rsid w:val="00855FB6"/>
    <w:rsid w:val="00857606"/>
    <w:rsid w:val="00860670"/>
    <w:rsid w:val="00860828"/>
    <w:rsid w:val="00860853"/>
    <w:rsid w:val="00860DBB"/>
    <w:rsid w:val="00863669"/>
    <w:rsid w:val="00864D76"/>
    <w:rsid w:val="00864F54"/>
    <w:rsid w:val="00866C35"/>
    <w:rsid w:val="00867719"/>
    <w:rsid w:val="00867A07"/>
    <w:rsid w:val="00870D09"/>
    <w:rsid w:val="008715CF"/>
    <w:rsid w:val="0087194C"/>
    <w:rsid w:val="00871BFC"/>
    <w:rsid w:val="00872A8D"/>
    <w:rsid w:val="00873126"/>
    <w:rsid w:val="008745F5"/>
    <w:rsid w:val="00880F46"/>
    <w:rsid w:val="00881B10"/>
    <w:rsid w:val="008822C9"/>
    <w:rsid w:val="00885EAB"/>
    <w:rsid w:val="00885F37"/>
    <w:rsid w:val="00887381"/>
    <w:rsid w:val="00890189"/>
    <w:rsid w:val="0089162B"/>
    <w:rsid w:val="00891758"/>
    <w:rsid w:val="00891848"/>
    <w:rsid w:val="00894084"/>
    <w:rsid w:val="00896341"/>
    <w:rsid w:val="008967B6"/>
    <w:rsid w:val="00896E82"/>
    <w:rsid w:val="00896EDD"/>
    <w:rsid w:val="008977FD"/>
    <w:rsid w:val="0089786E"/>
    <w:rsid w:val="008A0BFE"/>
    <w:rsid w:val="008A1640"/>
    <w:rsid w:val="008A1814"/>
    <w:rsid w:val="008A1A0A"/>
    <w:rsid w:val="008A22A1"/>
    <w:rsid w:val="008A27DF"/>
    <w:rsid w:val="008A318B"/>
    <w:rsid w:val="008A39BF"/>
    <w:rsid w:val="008A629C"/>
    <w:rsid w:val="008A7317"/>
    <w:rsid w:val="008B1B2C"/>
    <w:rsid w:val="008B22FE"/>
    <w:rsid w:val="008B2D68"/>
    <w:rsid w:val="008B310F"/>
    <w:rsid w:val="008B3A6B"/>
    <w:rsid w:val="008B3F1E"/>
    <w:rsid w:val="008B4A51"/>
    <w:rsid w:val="008B4FF1"/>
    <w:rsid w:val="008C0977"/>
    <w:rsid w:val="008C12FD"/>
    <w:rsid w:val="008C2EBB"/>
    <w:rsid w:val="008C35EA"/>
    <w:rsid w:val="008C368F"/>
    <w:rsid w:val="008C413E"/>
    <w:rsid w:val="008C4437"/>
    <w:rsid w:val="008C4A20"/>
    <w:rsid w:val="008C58AB"/>
    <w:rsid w:val="008C6174"/>
    <w:rsid w:val="008C6C48"/>
    <w:rsid w:val="008C6E15"/>
    <w:rsid w:val="008D0035"/>
    <w:rsid w:val="008D118C"/>
    <w:rsid w:val="008D12D7"/>
    <w:rsid w:val="008D2556"/>
    <w:rsid w:val="008D2E6F"/>
    <w:rsid w:val="008D5109"/>
    <w:rsid w:val="008D5B3A"/>
    <w:rsid w:val="008D6379"/>
    <w:rsid w:val="008D7BA2"/>
    <w:rsid w:val="008E07A0"/>
    <w:rsid w:val="008E135F"/>
    <w:rsid w:val="008E163C"/>
    <w:rsid w:val="008E1DCF"/>
    <w:rsid w:val="008E2DD9"/>
    <w:rsid w:val="008E3855"/>
    <w:rsid w:val="008E3CF9"/>
    <w:rsid w:val="008E5679"/>
    <w:rsid w:val="008E584F"/>
    <w:rsid w:val="008E6E93"/>
    <w:rsid w:val="008F0B0F"/>
    <w:rsid w:val="008F1458"/>
    <w:rsid w:val="008F257E"/>
    <w:rsid w:val="008F2ABB"/>
    <w:rsid w:val="008F5E97"/>
    <w:rsid w:val="008F7FED"/>
    <w:rsid w:val="009002D7"/>
    <w:rsid w:val="009018C6"/>
    <w:rsid w:val="0090190A"/>
    <w:rsid w:val="00901A25"/>
    <w:rsid w:val="0090464D"/>
    <w:rsid w:val="00905915"/>
    <w:rsid w:val="00905C05"/>
    <w:rsid w:val="009060C5"/>
    <w:rsid w:val="00906ADF"/>
    <w:rsid w:val="00907995"/>
    <w:rsid w:val="00907C76"/>
    <w:rsid w:val="009104C1"/>
    <w:rsid w:val="00910616"/>
    <w:rsid w:val="00910E8D"/>
    <w:rsid w:val="009112AC"/>
    <w:rsid w:val="0091231B"/>
    <w:rsid w:val="00913167"/>
    <w:rsid w:val="009135F4"/>
    <w:rsid w:val="00914ABC"/>
    <w:rsid w:val="00915395"/>
    <w:rsid w:val="0091544C"/>
    <w:rsid w:val="009160F3"/>
    <w:rsid w:val="00916481"/>
    <w:rsid w:val="00921C98"/>
    <w:rsid w:val="00922A84"/>
    <w:rsid w:val="0092309D"/>
    <w:rsid w:val="009232CE"/>
    <w:rsid w:val="0092380B"/>
    <w:rsid w:val="00924961"/>
    <w:rsid w:val="00924ED1"/>
    <w:rsid w:val="009253E5"/>
    <w:rsid w:val="00925A1E"/>
    <w:rsid w:val="00925ABF"/>
    <w:rsid w:val="00926716"/>
    <w:rsid w:val="009277DA"/>
    <w:rsid w:val="00930FD0"/>
    <w:rsid w:val="00931B14"/>
    <w:rsid w:val="00931DDF"/>
    <w:rsid w:val="00932169"/>
    <w:rsid w:val="00932337"/>
    <w:rsid w:val="009336FE"/>
    <w:rsid w:val="00934EC5"/>
    <w:rsid w:val="009352D7"/>
    <w:rsid w:val="00935FB8"/>
    <w:rsid w:val="00936961"/>
    <w:rsid w:val="00940EEB"/>
    <w:rsid w:val="0094252A"/>
    <w:rsid w:val="00943003"/>
    <w:rsid w:val="009439C8"/>
    <w:rsid w:val="009439E3"/>
    <w:rsid w:val="00943A9D"/>
    <w:rsid w:val="009446AA"/>
    <w:rsid w:val="00944A34"/>
    <w:rsid w:val="00944D97"/>
    <w:rsid w:val="00944EED"/>
    <w:rsid w:val="0094517A"/>
    <w:rsid w:val="009459A8"/>
    <w:rsid w:val="0094738B"/>
    <w:rsid w:val="009518A8"/>
    <w:rsid w:val="009518E6"/>
    <w:rsid w:val="0095197E"/>
    <w:rsid w:val="009529FC"/>
    <w:rsid w:val="00953A57"/>
    <w:rsid w:val="00954501"/>
    <w:rsid w:val="00954BDA"/>
    <w:rsid w:val="009553BB"/>
    <w:rsid w:val="009556C9"/>
    <w:rsid w:val="00964750"/>
    <w:rsid w:val="009653F2"/>
    <w:rsid w:val="00965C94"/>
    <w:rsid w:val="00965D29"/>
    <w:rsid w:val="0096628C"/>
    <w:rsid w:val="00970122"/>
    <w:rsid w:val="009717C5"/>
    <w:rsid w:val="009718F9"/>
    <w:rsid w:val="00971937"/>
    <w:rsid w:val="00972FBF"/>
    <w:rsid w:val="009751D9"/>
    <w:rsid w:val="00976150"/>
    <w:rsid w:val="009766F8"/>
    <w:rsid w:val="00980530"/>
    <w:rsid w:val="009808DD"/>
    <w:rsid w:val="00981CE0"/>
    <w:rsid w:val="00982273"/>
    <w:rsid w:val="00982624"/>
    <w:rsid w:val="00983C58"/>
    <w:rsid w:val="009846A7"/>
    <w:rsid w:val="00985FE7"/>
    <w:rsid w:val="00987772"/>
    <w:rsid w:val="009902EA"/>
    <w:rsid w:val="00990313"/>
    <w:rsid w:val="00990487"/>
    <w:rsid w:val="00991139"/>
    <w:rsid w:val="0099113D"/>
    <w:rsid w:val="00991CD3"/>
    <w:rsid w:val="00992D1F"/>
    <w:rsid w:val="00993E1C"/>
    <w:rsid w:val="0099461E"/>
    <w:rsid w:val="009949E7"/>
    <w:rsid w:val="00995C69"/>
    <w:rsid w:val="009A00DA"/>
    <w:rsid w:val="009A08DF"/>
    <w:rsid w:val="009A55DF"/>
    <w:rsid w:val="009A59D0"/>
    <w:rsid w:val="009A66C4"/>
    <w:rsid w:val="009B20F7"/>
    <w:rsid w:val="009B7279"/>
    <w:rsid w:val="009B72A7"/>
    <w:rsid w:val="009C2C33"/>
    <w:rsid w:val="009C5DB9"/>
    <w:rsid w:val="009C60AC"/>
    <w:rsid w:val="009C78AE"/>
    <w:rsid w:val="009D057C"/>
    <w:rsid w:val="009D09FE"/>
    <w:rsid w:val="009D16E6"/>
    <w:rsid w:val="009D1D75"/>
    <w:rsid w:val="009D34E9"/>
    <w:rsid w:val="009D3FB2"/>
    <w:rsid w:val="009D455B"/>
    <w:rsid w:val="009D5DF3"/>
    <w:rsid w:val="009E039A"/>
    <w:rsid w:val="009E0B08"/>
    <w:rsid w:val="009E24AD"/>
    <w:rsid w:val="009E267D"/>
    <w:rsid w:val="009E26E9"/>
    <w:rsid w:val="009E2FCC"/>
    <w:rsid w:val="009E33E2"/>
    <w:rsid w:val="009E3C75"/>
    <w:rsid w:val="009E566D"/>
    <w:rsid w:val="009E5867"/>
    <w:rsid w:val="009E5932"/>
    <w:rsid w:val="009E642E"/>
    <w:rsid w:val="009E6498"/>
    <w:rsid w:val="009E68BD"/>
    <w:rsid w:val="009F069B"/>
    <w:rsid w:val="009F130F"/>
    <w:rsid w:val="009F1A94"/>
    <w:rsid w:val="009F1C5D"/>
    <w:rsid w:val="009F270B"/>
    <w:rsid w:val="009F287C"/>
    <w:rsid w:val="009F3C97"/>
    <w:rsid w:val="009F4203"/>
    <w:rsid w:val="009F4B02"/>
    <w:rsid w:val="009F5094"/>
    <w:rsid w:val="009F59B4"/>
    <w:rsid w:val="009F6A59"/>
    <w:rsid w:val="009F7938"/>
    <w:rsid w:val="009F7EE1"/>
    <w:rsid w:val="00A00B4A"/>
    <w:rsid w:val="00A010FE"/>
    <w:rsid w:val="00A01845"/>
    <w:rsid w:val="00A02956"/>
    <w:rsid w:val="00A04026"/>
    <w:rsid w:val="00A04550"/>
    <w:rsid w:val="00A04FD5"/>
    <w:rsid w:val="00A06084"/>
    <w:rsid w:val="00A068F4"/>
    <w:rsid w:val="00A07FAC"/>
    <w:rsid w:val="00A1011E"/>
    <w:rsid w:val="00A102D0"/>
    <w:rsid w:val="00A1051C"/>
    <w:rsid w:val="00A124DE"/>
    <w:rsid w:val="00A1313A"/>
    <w:rsid w:val="00A139F2"/>
    <w:rsid w:val="00A13D7B"/>
    <w:rsid w:val="00A14991"/>
    <w:rsid w:val="00A163EF"/>
    <w:rsid w:val="00A1735D"/>
    <w:rsid w:val="00A17845"/>
    <w:rsid w:val="00A23213"/>
    <w:rsid w:val="00A2326D"/>
    <w:rsid w:val="00A239AB"/>
    <w:rsid w:val="00A25FE2"/>
    <w:rsid w:val="00A26F4F"/>
    <w:rsid w:val="00A27BBC"/>
    <w:rsid w:val="00A31499"/>
    <w:rsid w:val="00A31A83"/>
    <w:rsid w:val="00A325DC"/>
    <w:rsid w:val="00A339D6"/>
    <w:rsid w:val="00A34A94"/>
    <w:rsid w:val="00A350DC"/>
    <w:rsid w:val="00A35A92"/>
    <w:rsid w:val="00A364B0"/>
    <w:rsid w:val="00A417DB"/>
    <w:rsid w:val="00A426A0"/>
    <w:rsid w:val="00A42E0A"/>
    <w:rsid w:val="00A4320A"/>
    <w:rsid w:val="00A44789"/>
    <w:rsid w:val="00A4523B"/>
    <w:rsid w:val="00A45C79"/>
    <w:rsid w:val="00A46FD0"/>
    <w:rsid w:val="00A4758B"/>
    <w:rsid w:val="00A5013B"/>
    <w:rsid w:val="00A512E5"/>
    <w:rsid w:val="00A523CE"/>
    <w:rsid w:val="00A52BAE"/>
    <w:rsid w:val="00A52D67"/>
    <w:rsid w:val="00A541D7"/>
    <w:rsid w:val="00A559A5"/>
    <w:rsid w:val="00A57376"/>
    <w:rsid w:val="00A575BE"/>
    <w:rsid w:val="00A57C8F"/>
    <w:rsid w:val="00A6086B"/>
    <w:rsid w:val="00A6170A"/>
    <w:rsid w:val="00A61F10"/>
    <w:rsid w:val="00A62693"/>
    <w:rsid w:val="00A62808"/>
    <w:rsid w:val="00A62F9C"/>
    <w:rsid w:val="00A6326E"/>
    <w:rsid w:val="00A6334D"/>
    <w:rsid w:val="00A6634B"/>
    <w:rsid w:val="00A66AA7"/>
    <w:rsid w:val="00A6743D"/>
    <w:rsid w:val="00A708C0"/>
    <w:rsid w:val="00A7166B"/>
    <w:rsid w:val="00A71F4C"/>
    <w:rsid w:val="00A7268F"/>
    <w:rsid w:val="00A73646"/>
    <w:rsid w:val="00A7366A"/>
    <w:rsid w:val="00A73A39"/>
    <w:rsid w:val="00A7454E"/>
    <w:rsid w:val="00A76E7F"/>
    <w:rsid w:val="00A80276"/>
    <w:rsid w:val="00A82C20"/>
    <w:rsid w:val="00A83475"/>
    <w:rsid w:val="00A8461D"/>
    <w:rsid w:val="00A84DDB"/>
    <w:rsid w:val="00A8503E"/>
    <w:rsid w:val="00A85726"/>
    <w:rsid w:val="00A85B8F"/>
    <w:rsid w:val="00A85D26"/>
    <w:rsid w:val="00A85DFB"/>
    <w:rsid w:val="00A86875"/>
    <w:rsid w:val="00A872DC"/>
    <w:rsid w:val="00A87335"/>
    <w:rsid w:val="00A901EB"/>
    <w:rsid w:val="00A902E2"/>
    <w:rsid w:val="00A91347"/>
    <w:rsid w:val="00A9223D"/>
    <w:rsid w:val="00A92B31"/>
    <w:rsid w:val="00A93E13"/>
    <w:rsid w:val="00A9508B"/>
    <w:rsid w:val="00A96563"/>
    <w:rsid w:val="00A97BB0"/>
    <w:rsid w:val="00AA26FA"/>
    <w:rsid w:val="00AA3004"/>
    <w:rsid w:val="00AA3483"/>
    <w:rsid w:val="00AA499D"/>
    <w:rsid w:val="00AA646F"/>
    <w:rsid w:val="00AA6D71"/>
    <w:rsid w:val="00AA7A59"/>
    <w:rsid w:val="00AB00F9"/>
    <w:rsid w:val="00AB22D4"/>
    <w:rsid w:val="00AB407B"/>
    <w:rsid w:val="00AB507C"/>
    <w:rsid w:val="00AB5392"/>
    <w:rsid w:val="00AB617B"/>
    <w:rsid w:val="00AB6865"/>
    <w:rsid w:val="00AB6C77"/>
    <w:rsid w:val="00AB74D2"/>
    <w:rsid w:val="00AB7E3B"/>
    <w:rsid w:val="00AC05ED"/>
    <w:rsid w:val="00AC0FFA"/>
    <w:rsid w:val="00AC1594"/>
    <w:rsid w:val="00AC18CD"/>
    <w:rsid w:val="00AC1CC5"/>
    <w:rsid w:val="00AC2350"/>
    <w:rsid w:val="00AC2A58"/>
    <w:rsid w:val="00AC3256"/>
    <w:rsid w:val="00AC4D86"/>
    <w:rsid w:val="00AC663C"/>
    <w:rsid w:val="00AC6BED"/>
    <w:rsid w:val="00AC77A6"/>
    <w:rsid w:val="00AD08C2"/>
    <w:rsid w:val="00AD0916"/>
    <w:rsid w:val="00AD1635"/>
    <w:rsid w:val="00AD1DFA"/>
    <w:rsid w:val="00AD2572"/>
    <w:rsid w:val="00AD377C"/>
    <w:rsid w:val="00AD4430"/>
    <w:rsid w:val="00AD45AD"/>
    <w:rsid w:val="00AD484F"/>
    <w:rsid w:val="00AD4DCE"/>
    <w:rsid w:val="00AD5876"/>
    <w:rsid w:val="00AD5AB1"/>
    <w:rsid w:val="00AD5D97"/>
    <w:rsid w:val="00AD6D37"/>
    <w:rsid w:val="00AD7B13"/>
    <w:rsid w:val="00AE000B"/>
    <w:rsid w:val="00AE00E7"/>
    <w:rsid w:val="00AE05C9"/>
    <w:rsid w:val="00AE11F0"/>
    <w:rsid w:val="00AE15D0"/>
    <w:rsid w:val="00AE1780"/>
    <w:rsid w:val="00AE2091"/>
    <w:rsid w:val="00AE296C"/>
    <w:rsid w:val="00AE4E20"/>
    <w:rsid w:val="00AE5F8B"/>
    <w:rsid w:val="00AE60FA"/>
    <w:rsid w:val="00AF10D3"/>
    <w:rsid w:val="00AF14D3"/>
    <w:rsid w:val="00AF1966"/>
    <w:rsid w:val="00AF2046"/>
    <w:rsid w:val="00AF3C6A"/>
    <w:rsid w:val="00AF6C01"/>
    <w:rsid w:val="00AF736A"/>
    <w:rsid w:val="00AF7F09"/>
    <w:rsid w:val="00B00B28"/>
    <w:rsid w:val="00B030C5"/>
    <w:rsid w:val="00B0374B"/>
    <w:rsid w:val="00B046AF"/>
    <w:rsid w:val="00B05F70"/>
    <w:rsid w:val="00B06741"/>
    <w:rsid w:val="00B07011"/>
    <w:rsid w:val="00B11170"/>
    <w:rsid w:val="00B115CE"/>
    <w:rsid w:val="00B11B24"/>
    <w:rsid w:val="00B125BF"/>
    <w:rsid w:val="00B13160"/>
    <w:rsid w:val="00B14159"/>
    <w:rsid w:val="00B14A18"/>
    <w:rsid w:val="00B155F3"/>
    <w:rsid w:val="00B15894"/>
    <w:rsid w:val="00B16C2D"/>
    <w:rsid w:val="00B16D9F"/>
    <w:rsid w:val="00B16F1F"/>
    <w:rsid w:val="00B20049"/>
    <w:rsid w:val="00B20274"/>
    <w:rsid w:val="00B22E05"/>
    <w:rsid w:val="00B23ED2"/>
    <w:rsid w:val="00B24E16"/>
    <w:rsid w:val="00B24EB0"/>
    <w:rsid w:val="00B250D6"/>
    <w:rsid w:val="00B275D3"/>
    <w:rsid w:val="00B27EC7"/>
    <w:rsid w:val="00B3047D"/>
    <w:rsid w:val="00B3179B"/>
    <w:rsid w:val="00B32579"/>
    <w:rsid w:val="00B32E3B"/>
    <w:rsid w:val="00B33D58"/>
    <w:rsid w:val="00B376F7"/>
    <w:rsid w:val="00B37A63"/>
    <w:rsid w:val="00B37DEE"/>
    <w:rsid w:val="00B40136"/>
    <w:rsid w:val="00B401BB"/>
    <w:rsid w:val="00B40380"/>
    <w:rsid w:val="00B406FA"/>
    <w:rsid w:val="00B40D4B"/>
    <w:rsid w:val="00B4157A"/>
    <w:rsid w:val="00B41D56"/>
    <w:rsid w:val="00B41FE5"/>
    <w:rsid w:val="00B42690"/>
    <w:rsid w:val="00B42C67"/>
    <w:rsid w:val="00B42F14"/>
    <w:rsid w:val="00B42F31"/>
    <w:rsid w:val="00B442D7"/>
    <w:rsid w:val="00B44842"/>
    <w:rsid w:val="00B449DD"/>
    <w:rsid w:val="00B44B1F"/>
    <w:rsid w:val="00B45EF9"/>
    <w:rsid w:val="00B46183"/>
    <w:rsid w:val="00B46571"/>
    <w:rsid w:val="00B4663F"/>
    <w:rsid w:val="00B474DE"/>
    <w:rsid w:val="00B47FDE"/>
    <w:rsid w:val="00B50951"/>
    <w:rsid w:val="00B526B6"/>
    <w:rsid w:val="00B527BE"/>
    <w:rsid w:val="00B53BBE"/>
    <w:rsid w:val="00B54542"/>
    <w:rsid w:val="00B56316"/>
    <w:rsid w:val="00B5694F"/>
    <w:rsid w:val="00B576EF"/>
    <w:rsid w:val="00B57E7D"/>
    <w:rsid w:val="00B621CE"/>
    <w:rsid w:val="00B62535"/>
    <w:rsid w:val="00B63FCC"/>
    <w:rsid w:val="00B64523"/>
    <w:rsid w:val="00B67CB9"/>
    <w:rsid w:val="00B7157A"/>
    <w:rsid w:val="00B72FC2"/>
    <w:rsid w:val="00B732BC"/>
    <w:rsid w:val="00B73F70"/>
    <w:rsid w:val="00B74BAF"/>
    <w:rsid w:val="00B75092"/>
    <w:rsid w:val="00B75635"/>
    <w:rsid w:val="00B75D16"/>
    <w:rsid w:val="00B75F80"/>
    <w:rsid w:val="00B76051"/>
    <w:rsid w:val="00B76D27"/>
    <w:rsid w:val="00B775EC"/>
    <w:rsid w:val="00B80299"/>
    <w:rsid w:val="00B80AA4"/>
    <w:rsid w:val="00B80BA0"/>
    <w:rsid w:val="00B81575"/>
    <w:rsid w:val="00B81C45"/>
    <w:rsid w:val="00B83449"/>
    <w:rsid w:val="00B839A8"/>
    <w:rsid w:val="00B861C4"/>
    <w:rsid w:val="00B863FA"/>
    <w:rsid w:val="00B9076B"/>
    <w:rsid w:val="00B91CC9"/>
    <w:rsid w:val="00B91FA0"/>
    <w:rsid w:val="00B93292"/>
    <w:rsid w:val="00B943FE"/>
    <w:rsid w:val="00B94B2D"/>
    <w:rsid w:val="00B95013"/>
    <w:rsid w:val="00B959DB"/>
    <w:rsid w:val="00B95D41"/>
    <w:rsid w:val="00BA0802"/>
    <w:rsid w:val="00BA0B79"/>
    <w:rsid w:val="00BA244B"/>
    <w:rsid w:val="00BA32C7"/>
    <w:rsid w:val="00BA38EE"/>
    <w:rsid w:val="00BA41BD"/>
    <w:rsid w:val="00BA4A2E"/>
    <w:rsid w:val="00BA52BB"/>
    <w:rsid w:val="00BA6BDB"/>
    <w:rsid w:val="00BB04F4"/>
    <w:rsid w:val="00BB0533"/>
    <w:rsid w:val="00BB34DD"/>
    <w:rsid w:val="00BB37C8"/>
    <w:rsid w:val="00BB4610"/>
    <w:rsid w:val="00BB4D27"/>
    <w:rsid w:val="00BB57B7"/>
    <w:rsid w:val="00BB7A1F"/>
    <w:rsid w:val="00BB7EA5"/>
    <w:rsid w:val="00BC0F46"/>
    <w:rsid w:val="00BC38EA"/>
    <w:rsid w:val="00BC46C3"/>
    <w:rsid w:val="00BC4DB3"/>
    <w:rsid w:val="00BC53F3"/>
    <w:rsid w:val="00BC5C6D"/>
    <w:rsid w:val="00BC680E"/>
    <w:rsid w:val="00BC6D71"/>
    <w:rsid w:val="00BD06EF"/>
    <w:rsid w:val="00BD1739"/>
    <w:rsid w:val="00BD1E87"/>
    <w:rsid w:val="00BD4B74"/>
    <w:rsid w:val="00BD4BB7"/>
    <w:rsid w:val="00BD5F8A"/>
    <w:rsid w:val="00BD69BF"/>
    <w:rsid w:val="00BD6AE2"/>
    <w:rsid w:val="00BD7119"/>
    <w:rsid w:val="00BD7BFD"/>
    <w:rsid w:val="00BD7C9F"/>
    <w:rsid w:val="00BD7D4E"/>
    <w:rsid w:val="00BE0C38"/>
    <w:rsid w:val="00BE0C46"/>
    <w:rsid w:val="00BE147C"/>
    <w:rsid w:val="00BE16F2"/>
    <w:rsid w:val="00BE2ABA"/>
    <w:rsid w:val="00BE3B5C"/>
    <w:rsid w:val="00BE3FDC"/>
    <w:rsid w:val="00BE534A"/>
    <w:rsid w:val="00BE5969"/>
    <w:rsid w:val="00BE5974"/>
    <w:rsid w:val="00BE6315"/>
    <w:rsid w:val="00BE6512"/>
    <w:rsid w:val="00BE74BC"/>
    <w:rsid w:val="00BE74F3"/>
    <w:rsid w:val="00BF09C0"/>
    <w:rsid w:val="00BF1A77"/>
    <w:rsid w:val="00BF2193"/>
    <w:rsid w:val="00BF23CD"/>
    <w:rsid w:val="00BF2472"/>
    <w:rsid w:val="00BF4B6D"/>
    <w:rsid w:val="00BF557F"/>
    <w:rsid w:val="00BF56E2"/>
    <w:rsid w:val="00BF570E"/>
    <w:rsid w:val="00BF60FE"/>
    <w:rsid w:val="00BF6140"/>
    <w:rsid w:val="00BF7C9F"/>
    <w:rsid w:val="00C00C6C"/>
    <w:rsid w:val="00C00DC6"/>
    <w:rsid w:val="00C018F5"/>
    <w:rsid w:val="00C01CCC"/>
    <w:rsid w:val="00C0427C"/>
    <w:rsid w:val="00C0444D"/>
    <w:rsid w:val="00C04605"/>
    <w:rsid w:val="00C04621"/>
    <w:rsid w:val="00C06C73"/>
    <w:rsid w:val="00C06F8A"/>
    <w:rsid w:val="00C07F74"/>
    <w:rsid w:val="00C107CA"/>
    <w:rsid w:val="00C10AB6"/>
    <w:rsid w:val="00C10B97"/>
    <w:rsid w:val="00C11B10"/>
    <w:rsid w:val="00C1361F"/>
    <w:rsid w:val="00C13845"/>
    <w:rsid w:val="00C15D23"/>
    <w:rsid w:val="00C16B66"/>
    <w:rsid w:val="00C17B74"/>
    <w:rsid w:val="00C212B8"/>
    <w:rsid w:val="00C2240C"/>
    <w:rsid w:val="00C2386E"/>
    <w:rsid w:val="00C23E77"/>
    <w:rsid w:val="00C24785"/>
    <w:rsid w:val="00C24F68"/>
    <w:rsid w:val="00C251EA"/>
    <w:rsid w:val="00C258B0"/>
    <w:rsid w:val="00C26E19"/>
    <w:rsid w:val="00C30153"/>
    <w:rsid w:val="00C31734"/>
    <w:rsid w:val="00C3192B"/>
    <w:rsid w:val="00C345F0"/>
    <w:rsid w:val="00C35EB4"/>
    <w:rsid w:val="00C41462"/>
    <w:rsid w:val="00C41891"/>
    <w:rsid w:val="00C42A05"/>
    <w:rsid w:val="00C42CAA"/>
    <w:rsid w:val="00C42D9F"/>
    <w:rsid w:val="00C42FC4"/>
    <w:rsid w:val="00C45107"/>
    <w:rsid w:val="00C51ED5"/>
    <w:rsid w:val="00C54796"/>
    <w:rsid w:val="00C54AEC"/>
    <w:rsid w:val="00C55103"/>
    <w:rsid w:val="00C55277"/>
    <w:rsid w:val="00C568D7"/>
    <w:rsid w:val="00C56C19"/>
    <w:rsid w:val="00C61511"/>
    <w:rsid w:val="00C626A8"/>
    <w:rsid w:val="00C629A7"/>
    <w:rsid w:val="00C64671"/>
    <w:rsid w:val="00C64C14"/>
    <w:rsid w:val="00C65744"/>
    <w:rsid w:val="00C674D4"/>
    <w:rsid w:val="00C71438"/>
    <w:rsid w:val="00C727BF"/>
    <w:rsid w:val="00C73385"/>
    <w:rsid w:val="00C733CD"/>
    <w:rsid w:val="00C739A1"/>
    <w:rsid w:val="00C75643"/>
    <w:rsid w:val="00C760A1"/>
    <w:rsid w:val="00C7690E"/>
    <w:rsid w:val="00C76B81"/>
    <w:rsid w:val="00C77C90"/>
    <w:rsid w:val="00C8010A"/>
    <w:rsid w:val="00C80EED"/>
    <w:rsid w:val="00C814AE"/>
    <w:rsid w:val="00C8334E"/>
    <w:rsid w:val="00C839B2"/>
    <w:rsid w:val="00C851BC"/>
    <w:rsid w:val="00C85B29"/>
    <w:rsid w:val="00C85E81"/>
    <w:rsid w:val="00C85FCC"/>
    <w:rsid w:val="00C86BB1"/>
    <w:rsid w:val="00C87805"/>
    <w:rsid w:val="00C90AC7"/>
    <w:rsid w:val="00C924A6"/>
    <w:rsid w:val="00C92DC0"/>
    <w:rsid w:val="00C9367F"/>
    <w:rsid w:val="00C93EB4"/>
    <w:rsid w:val="00C94288"/>
    <w:rsid w:val="00C9502E"/>
    <w:rsid w:val="00C9598A"/>
    <w:rsid w:val="00C95B03"/>
    <w:rsid w:val="00C96226"/>
    <w:rsid w:val="00CA0484"/>
    <w:rsid w:val="00CA069F"/>
    <w:rsid w:val="00CA0D5E"/>
    <w:rsid w:val="00CA1EE3"/>
    <w:rsid w:val="00CA1FBA"/>
    <w:rsid w:val="00CA2D98"/>
    <w:rsid w:val="00CA4F8B"/>
    <w:rsid w:val="00CA517D"/>
    <w:rsid w:val="00CA5D39"/>
    <w:rsid w:val="00CA674A"/>
    <w:rsid w:val="00CA6B77"/>
    <w:rsid w:val="00CA73D3"/>
    <w:rsid w:val="00CB090A"/>
    <w:rsid w:val="00CB0E5E"/>
    <w:rsid w:val="00CB12E3"/>
    <w:rsid w:val="00CB152D"/>
    <w:rsid w:val="00CB17C9"/>
    <w:rsid w:val="00CB1DC6"/>
    <w:rsid w:val="00CB56E1"/>
    <w:rsid w:val="00CB5CCF"/>
    <w:rsid w:val="00CB6C2A"/>
    <w:rsid w:val="00CB76DB"/>
    <w:rsid w:val="00CC284C"/>
    <w:rsid w:val="00CC32C2"/>
    <w:rsid w:val="00CC4D5C"/>
    <w:rsid w:val="00CC5996"/>
    <w:rsid w:val="00CC65DB"/>
    <w:rsid w:val="00CC7B6C"/>
    <w:rsid w:val="00CD0A40"/>
    <w:rsid w:val="00CD2A51"/>
    <w:rsid w:val="00CD479E"/>
    <w:rsid w:val="00CD4E33"/>
    <w:rsid w:val="00CD5D06"/>
    <w:rsid w:val="00CD789B"/>
    <w:rsid w:val="00CD7A7C"/>
    <w:rsid w:val="00CE12AC"/>
    <w:rsid w:val="00CE183F"/>
    <w:rsid w:val="00CE2337"/>
    <w:rsid w:val="00CE3BD2"/>
    <w:rsid w:val="00CE4200"/>
    <w:rsid w:val="00CE45D6"/>
    <w:rsid w:val="00CE4719"/>
    <w:rsid w:val="00CE4E4A"/>
    <w:rsid w:val="00CE50B4"/>
    <w:rsid w:val="00CE6CE1"/>
    <w:rsid w:val="00CF0B1A"/>
    <w:rsid w:val="00CF23B7"/>
    <w:rsid w:val="00CF33AB"/>
    <w:rsid w:val="00CF46D8"/>
    <w:rsid w:val="00CF58D7"/>
    <w:rsid w:val="00CF6E2C"/>
    <w:rsid w:val="00D03BE2"/>
    <w:rsid w:val="00D05545"/>
    <w:rsid w:val="00D06005"/>
    <w:rsid w:val="00D06E6E"/>
    <w:rsid w:val="00D10109"/>
    <w:rsid w:val="00D10197"/>
    <w:rsid w:val="00D1071B"/>
    <w:rsid w:val="00D10EDE"/>
    <w:rsid w:val="00D115EB"/>
    <w:rsid w:val="00D1187E"/>
    <w:rsid w:val="00D12DFE"/>
    <w:rsid w:val="00D13054"/>
    <w:rsid w:val="00D14E1A"/>
    <w:rsid w:val="00D15441"/>
    <w:rsid w:val="00D167A3"/>
    <w:rsid w:val="00D16A3C"/>
    <w:rsid w:val="00D16FA4"/>
    <w:rsid w:val="00D170D4"/>
    <w:rsid w:val="00D22BB6"/>
    <w:rsid w:val="00D25C39"/>
    <w:rsid w:val="00D27855"/>
    <w:rsid w:val="00D30CA5"/>
    <w:rsid w:val="00D30CBE"/>
    <w:rsid w:val="00D30D8B"/>
    <w:rsid w:val="00D310B1"/>
    <w:rsid w:val="00D3327F"/>
    <w:rsid w:val="00D336E0"/>
    <w:rsid w:val="00D33A62"/>
    <w:rsid w:val="00D33AC6"/>
    <w:rsid w:val="00D34495"/>
    <w:rsid w:val="00D34FDD"/>
    <w:rsid w:val="00D36584"/>
    <w:rsid w:val="00D367C3"/>
    <w:rsid w:val="00D3741B"/>
    <w:rsid w:val="00D3754E"/>
    <w:rsid w:val="00D40201"/>
    <w:rsid w:val="00D415D5"/>
    <w:rsid w:val="00D41F74"/>
    <w:rsid w:val="00D432B7"/>
    <w:rsid w:val="00D43B58"/>
    <w:rsid w:val="00D43E46"/>
    <w:rsid w:val="00D448AC"/>
    <w:rsid w:val="00D4503E"/>
    <w:rsid w:val="00D45A32"/>
    <w:rsid w:val="00D4682A"/>
    <w:rsid w:val="00D50644"/>
    <w:rsid w:val="00D51238"/>
    <w:rsid w:val="00D5158A"/>
    <w:rsid w:val="00D53167"/>
    <w:rsid w:val="00D54356"/>
    <w:rsid w:val="00D546E0"/>
    <w:rsid w:val="00D54C50"/>
    <w:rsid w:val="00D54CA5"/>
    <w:rsid w:val="00D56333"/>
    <w:rsid w:val="00D577B7"/>
    <w:rsid w:val="00D5783E"/>
    <w:rsid w:val="00D601C1"/>
    <w:rsid w:val="00D602FB"/>
    <w:rsid w:val="00D60E45"/>
    <w:rsid w:val="00D62DF1"/>
    <w:rsid w:val="00D63441"/>
    <w:rsid w:val="00D65310"/>
    <w:rsid w:val="00D672F4"/>
    <w:rsid w:val="00D67404"/>
    <w:rsid w:val="00D713C9"/>
    <w:rsid w:val="00D746D6"/>
    <w:rsid w:val="00D74B59"/>
    <w:rsid w:val="00D74DB3"/>
    <w:rsid w:val="00D75BE6"/>
    <w:rsid w:val="00D75FBB"/>
    <w:rsid w:val="00D76519"/>
    <w:rsid w:val="00D77862"/>
    <w:rsid w:val="00D7793D"/>
    <w:rsid w:val="00D81E36"/>
    <w:rsid w:val="00D82CA7"/>
    <w:rsid w:val="00D82DF2"/>
    <w:rsid w:val="00D8447E"/>
    <w:rsid w:val="00D84611"/>
    <w:rsid w:val="00D85645"/>
    <w:rsid w:val="00D91168"/>
    <w:rsid w:val="00D93322"/>
    <w:rsid w:val="00D944B2"/>
    <w:rsid w:val="00D969E1"/>
    <w:rsid w:val="00D970F5"/>
    <w:rsid w:val="00DA0FF8"/>
    <w:rsid w:val="00DA1E14"/>
    <w:rsid w:val="00DA2BF3"/>
    <w:rsid w:val="00DA2CE8"/>
    <w:rsid w:val="00DA462A"/>
    <w:rsid w:val="00DA68BC"/>
    <w:rsid w:val="00DA76FA"/>
    <w:rsid w:val="00DB096D"/>
    <w:rsid w:val="00DB1DF3"/>
    <w:rsid w:val="00DB1F15"/>
    <w:rsid w:val="00DB2B4A"/>
    <w:rsid w:val="00DB2C9D"/>
    <w:rsid w:val="00DB3A3B"/>
    <w:rsid w:val="00DB4BD9"/>
    <w:rsid w:val="00DB7603"/>
    <w:rsid w:val="00DC1B79"/>
    <w:rsid w:val="00DC203D"/>
    <w:rsid w:val="00DC3CEE"/>
    <w:rsid w:val="00DC53B1"/>
    <w:rsid w:val="00DC56E9"/>
    <w:rsid w:val="00DC5BE2"/>
    <w:rsid w:val="00DC5FAD"/>
    <w:rsid w:val="00DC768E"/>
    <w:rsid w:val="00DC77C6"/>
    <w:rsid w:val="00DC7D3E"/>
    <w:rsid w:val="00DD0398"/>
    <w:rsid w:val="00DD180F"/>
    <w:rsid w:val="00DD21FF"/>
    <w:rsid w:val="00DD2A86"/>
    <w:rsid w:val="00DD2CB3"/>
    <w:rsid w:val="00DD39F9"/>
    <w:rsid w:val="00DD3FAE"/>
    <w:rsid w:val="00DD5636"/>
    <w:rsid w:val="00DD5741"/>
    <w:rsid w:val="00DD5E36"/>
    <w:rsid w:val="00DD772E"/>
    <w:rsid w:val="00DE13B1"/>
    <w:rsid w:val="00DE1D01"/>
    <w:rsid w:val="00DE2467"/>
    <w:rsid w:val="00DE267D"/>
    <w:rsid w:val="00DE2F44"/>
    <w:rsid w:val="00DE33C9"/>
    <w:rsid w:val="00DE42B2"/>
    <w:rsid w:val="00DE5568"/>
    <w:rsid w:val="00DE66CA"/>
    <w:rsid w:val="00DE764C"/>
    <w:rsid w:val="00DE782C"/>
    <w:rsid w:val="00DF08B9"/>
    <w:rsid w:val="00DF0A61"/>
    <w:rsid w:val="00DF0AAE"/>
    <w:rsid w:val="00DF3BA4"/>
    <w:rsid w:val="00DF41F2"/>
    <w:rsid w:val="00DF6ABF"/>
    <w:rsid w:val="00DF6B04"/>
    <w:rsid w:val="00DF7577"/>
    <w:rsid w:val="00E0133B"/>
    <w:rsid w:val="00E0145F"/>
    <w:rsid w:val="00E02AFF"/>
    <w:rsid w:val="00E037C5"/>
    <w:rsid w:val="00E04BE3"/>
    <w:rsid w:val="00E053C1"/>
    <w:rsid w:val="00E06126"/>
    <w:rsid w:val="00E0637B"/>
    <w:rsid w:val="00E06575"/>
    <w:rsid w:val="00E06600"/>
    <w:rsid w:val="00E06AE0"/>
    <w:rsid w:val="00E076E6"/>
    <w:rsid w:val="00E10C79"/>
    <w:rsid w:val="00E10DEF"/>
    <w:rsid w:val="00E11491"/>
    <w:rsid w:val="00E12470"/>
    <w:rsid w:val="00E13082"/>
    <w:rsid w:val="00E14A4C"/>
    <w:rsid w:val="00E15FEF"/>
    <w:rsid w:val="00E1643F"/>
    <w:rsid w:val="00E164DD"/>
    <w:rsid w:val="00E16978"/>
    <w:rsid w:val="00E21CA4"/>
    <w:rsid w:val="00E22679"/>
    <w:rsid w:val="00E24D1B"/>
    <w:rsid w:val="00E24EE5"/>
    <w:rsid w:val="00E250B1"/>
    <w:rsid w:val="00E25701"/>
    <w:rsid w:val="00E257DA"/>
    <w:rsid w:val="00E26083"/>
    <w:rsid w:val="00E26FBA"/>
    <w:rsid w:val="00E2783E"/>
    <w:rsid w:val="00E31C73"/>
    <w:rsid w:val="00E32958"/>
    <w:rsid w:val="00E345CB"/>
    <w:rsid w:val="00E345E1"/>
    <w:rsid w:val="00E34BD0"/>
    <w:rsid w:val="00E34CBB"/>
    <w:rsid w:val="00E35394"/>
    <w:rsid w:val="00E37C93"/>
    <w:rsid w:val="00E40AA7"/>
    <w:rsid w:val="00E40BF4"/>
    <w:rsid w:val="00E420DE"/>
    <w:rsid w:val="00E42B1C"/>
    <w:rsid w:val="00E42EB1"/>
    <w:rsid w:val="00E431C9"/>
    <w:rsid w:val="00E45040"/>
    <w:rsid w:val="00E452AE"/>
    <w:rsid w:val="00E46438"/>
    <w:rsid w:val="00E478EE"/>
    <w:rsid w:val="00E52EB6"/>
    <w:rsid w:val="00E536DC"/>
    <w:rsid w:val="00E55793"/>
    <w:rsid w:val="00E557B3"/>
    <w:rsid w:val="00E55BD1"/>
    <w:rsid w:val="00E57A08"/>
    <w:rsid w:val="00E61309"/>
    <w:rsid w:val="00E6372F"/>
    <w:rsid w:val="00E63BBF"/>
    <w:rsid w:val="00E70A44"/>
    <w:rsid w:val="00E70F5F"/>
    <w:rsid w:val="00E724F0"/>
    <w:rsid w:val="00E730E1"/>
    <w:rsid w:val="00E74CF3"/>
    <w:rsid w:val="00E7585B"/>
    <w:rsid w:val="00E7763F"/>
    <w:rsid w:val="00E803CF"/>
    <w:rsid w:val="00E804F7"/>
    <w:rsid w:val="00E81E70"/>
    <w:rsid w:val="00E81EBD"/>
    <w:rsid w:val="00E821CA"/>
    <w:rsid w:val="00E846C6"/>
    <w:rsid w:val="00E84996"/>
    <w:rsid w:val="00E86E92"/>
    <w:rsid w:val="00E87472"/>
    <w:rsid w:val="00E87A01"/>
    <w:rsid w:val="00E90677"/>
    <w:rsid w:val="00E906BD"/>
    <w:rsid w:val="00E91264"/>
    <w:rsid w:val="00E92621"/>
    <w:rsid w:val="00E939F9"/>
    <w:rsid w:val="00E93A9F"/>
    <w:rsid w:val="00E93D9E"/>
    <w:rsid w:val="00E9489A"/>
    <w:rsid w:val="00E94F2A"/>
    <w:rsid w:val="00E95241"/>
    <w:rsid w:val="00E9559C"/>
    <w:rsid w:val="00E95F14"/>
    <w:rsid w:val="00E96711"/>
    <w:rsid w:val="00E97122"/>
    <w:rsid w:val="00E97B3F"/>
    <w:rsid w:val="00EA026A"/>
    <w:rsid w:val="00EA26F7"/>
    <w:rsid w:val="00EA38A1"/>
    <w:rsid w:val="00EA3E18"/>
    <w:rsid w:val="00EA487D"/>
    <w:rsid w:val="00EA4D06"/>
    <w:rsid w:val="00EA7092"/>
    <w:rsid w:val="00EA78EF"/>
    <w:rsid w:val="00EA7AE7"/>
    <w:rsid w:val="00EB1996"/>
    <w:rsid w:val="00EB1A91"/>
    <w:rsid w:val="00EB1EE4"/>
    <w:rsid w:val="00EB2320"/>
    <w:rsid w:val="00EB2885"/>
    <w:rsid w:val="00EB3C23"/>
    <w:rsid w:val="00EB4F10"/>
    <w:rsid w:val="00EB5278"/>
    <w:rsid w:val="00EC05D2"/>
    <w:rsid w:val="00EC0D85"/>
    <w:rsid w:val="00EC24DA"/>
    <w:rsid w:val="00EC2FA9"/>
    <w:rsid w:val="00EC3175"/>
    <w:rsid w:val="00EC46BF"/>
    <w:rsid w:val="00EC684B"/>
    <w:rsid w:val="00EC6B30"/>
    <w:rsid w:val="00ED216E"/>
    <w:rsid w:val="00ED2F20"/>
    <w:rsid w:val="00ED3EBA"/>
    <w:rsid w:val="00ED42A5"/>
    <w:rsid w:val="00ED4395"/>
    <w:rsid w:val="00ED444A"/>
    <w:rsid w:val="00ED5556"/>
    <w:rsid w:val="00ED5E2E"/>
    <w:rsid w:val="00ED6698"/>
    <w:rsid w:val="00ED6B32"/>
    <w:rsid w:val="00ED74C3"/>
    <w:rsid w:val="00ED7A34"/>
    <w:rsid w:val="00EE05CD"/>
    <w:rsid w:val="00EE16E5"/>
    <w:rsid w:val="00EE2842"/>
    <w:rsid w:val="00EE4225"/>
    <w:rsid w:val="00EE46F8"/>
    <w:rsid w:val="00EE5F2A"/>
    <w:rsid w:val="00EE7071"/>
    <w:rsid w:val="00EE7DC3"/>
    <w:rsid w:val="00EF0F1D"/>
    <w:rsid w:val="00EF121A"/>
    <w:rsid w:val="00EF273B"/>
    <w:rsid w:val="00EF2E6D"/>
    <w:rsid w:val="00EF3A37"/>
    <w:rsid w:val="00EF4C49"/>
    <w:rsid w:val="00EF50A2"/>
    <w:rsid w:val="00EF5E05"/>
    <w:rsid w:val="00EF5E30"/>
    <w:rsid w:val="00EF6B3B"/>
    <w:rsid w:val="00F016A6"/>
    <w:rsid w:val="00F01B00"/>
    <w:rsid w:val="00F046E5"/>
    <w:rsid w:val="00F048FA"/>
    <w:rsid w:val="00F05CD8"/>
    <w:rsid w:val="00F06B33"/>
    <w:rsid w:val="00F07E34"/>
    <w:rsid w:val="00F104AE"/>
    <w:rsid w:val="00F108DC"/>
    <w:rsid w:val="00F10952"/>
    <w:rsid w:val="00F1383B"/>
    <w:rsid w:val="00F145AB"/>
    <w:rsid w:val="00F14C04"/>
    <w:rsid w:val="00F14DDB"/>
    <w:rsid w:val="00F14F7A"/>
    <w:rsid w:val="00F1554E"/>
    <w:rsid w:val="00F20BD9"/>
    <w:rsid w:val="00F20F42"/>
    <w:rsid w:val="00F20F73"/>
    <w:rsid w:val="00F223A6"/>
    <w:rsid w:val="00F224C8"/>
    <w:rsid w:val="00F22DAB"/>
    <w:rsid w:val="00F24312"/>
    <w:rsid w:val="00F267B3"/>
    <w:rsid w:val="00F26FB4"/>
    <w:rsid w:val="00F307B8"/>
    <w:rsid w:val="00F31F33"/>
    <w:rsid w:val="00F32E4E"/>
    <w:rsid w:val="00F36079"/>
    <w:rsid w:val="00F360C3"/>
    <w:rsid w:val="00F36727"/>
    <w:rsid w:val="00F36C25"/>
    <w:rsid w:val="00F36E61"/>
    <w:rsid w:val="00F36EA3"/>
    <w:rsid w:val="00F37431"/>
    <w:rsid w:val="00F409D2"/>
    <w:rsid w:val="00F40AD9"/>
    <w:rsid w:val="00F40D7B"/>
    <w:rsid w:val="00F4149D"/>
    <w:rsid w:val="00F4199A"/>
    <w:rsid w:val="00F43188"/>
    <w:rsid w:val="00F43699"/>
    <w:rsid w:val="00F443F5"/>
    <w:rsid w:val="00F44A8A"/>
    <w:rsid w:val="00F44C79"/>
    <w:rsid w:val="00F4599A"/>
    <w:rsid w:val="00F45AE0"/>
    <w:rsid w:val="00F45B3B"/>
    <w:rsid w:val="00F4701E"/>
    <w:rsid w:val="00F47AE8"/>
    <w:rsid w:val="00F5050C"/>
    <w:rsid w:val="00F5055A"/>
    <w:rsid w:val="00F508CC"/>
    <w:rsid w:val="00F51B9E"/>
    <w:rsid w:val="00F528DC"/>
    <w:rsid w:val="00F52E88"/>
    <w:rsid w:val="00F53F37"/>
    <w:rsid w:val="00F54A69"/>
    <w:rsid w:val="00F54B12"/>
    <w:rsid w:val="00F56767"/>
    <w:rsid w:val="00F56B1C"/>
    <w:rsid w:val="00F56FF7"/>
    <w:rsid w:val="00F578E5"/>
    <w:rsid w:val="00F612EF"/>
    <w:rsid w:val="00F62BEC"/>
    <w:rsid w:val="00F6356F"/>
    <w:rsid w:val="00F63C3A"/>
    <w:rsid w:val="00F645C2"/>
    <w:rsid w:val="00F65903"/>
    <w:rsid w:val="00F66A57"/>
    <w:rsid w:val="00F67029"/>
    <w:rsid w:val="00F673AA"/>
    <w:rsid w:val="00F6784F"/>
    <w:rsid w:val="00F67ABD"/>
    <w:rsid w:val="00F71E82"/>
    <w:rsid w:val="00F72703"/>
    <w:rsid w:val="00F757DD"/>
    <w:rsid w:val="00F76215"/>
    <w:rsid w:val="00F7701F"/>
    <w:rsid w:val="00F8018A"/>
    <w:rsid w:val="00F827B8"/>
    <w:rsid w:val="00F8470D"/>
    <w:rsid w:val="00F87228"/>
    <w:rsid w:val="00F874AC"/>
    <w:rsid w:val="00F87984"/>
    <w:rsid w:val="00F87AAE"/>
    <w:rsid w:val="00F90A89"/>
    <w:rsid w:val="00F9106D"/>
    <w:rsid w:val="00F91A69"/>
    <w:rsid w:val="00F936C4"/>
    <w:rsid w:val="00F94813"/>
    <w:rsid w:val="00F9516B"/>
    <w:rsid w:val="00F95C1C"/>
    <w:rsid w:val="00F960C3"/>
    <w:rsid w:val="00F97319"/>
    <w:rsid w:val="00F9762D"/>
    <w:rsid w:val="00FA1614"/>
    <w:rsid w:val="00FA1C9E"/>
    <w:rsid w:val="00FA2AA3"/>
    <w:rsid w:val="00FA34CD"/>
    <w:rsid w:val="00FA4FC2"/>
    <w:rsid w:val="00FA6679"/>
    <w:rsid w:val="00FA6A28"/>
    <w:rsid w:val="00FA77F8"/>
    <w:rsid w:val="00FB124A"/>
    <w:rsid w:val="00FB1A8E"/>
    <w:rsid w:val="00FB1CB4"/>
    <w:rsid w:val="00FB2DC8"/>
    <w:rsid w:val="00FB44BF"/>
    <w:rsid w:val="00FB5231"/>
    <w:rsid w:val="00FB5964"/>
    <w:rsid w:val="00FB5A82"/>
    <w:rsid w:val="00FB60A9"/>
    <w:rsid w:val="00FB65AE"/>
    <w:rsid w:val="00FB73E4"/>
    <w:rsid w:val="00FC025D"/>
    <w:rsid w:val="00FC02FA"/>
    <w:rsid w:val="00FC0487"/>
    <w:rsid w:val="00FC077F"/>
    <w:rsid w:val="00FC1EDB"/>
    <w:rsid w:val="00FC3180"/>
    <w:rsid w:val="00FC3423"/>
    <w:rsid w:val="00FC38B2"/>
    <w:rsid w:val="00FC4843"/>
    <w:rsid w:val="00FC599E"/>
    <w:rsid w:val="00FC68D2"/>
    <w:rsid w:val="00FC7E5F"/>
    <w:rsid w:val="00FD035E"/>
    <w:rsid w:val="00FD0DE8"/>
    <w:rsid w:val="00FD0EC0"/>
    <w:rsid w:val="00FD20C2"/>
    <w:rsid w:val="00FD221A"/>
    <w:rsid w:val="00FD25F0"/>
    <w:rsid w:val="00FD3395"/>
    <w:rsid w:val="00FD5498"/>
    <w:rsid w:val="00FD69DB"/>
    <w:rsid w:val="00FD6C5E"/>
    <w:rsid w:val="00FD7B07"/>
    <w:rsid w:val="00FE20AF"/>
    <w:rsid w:val="00FE24B6"/>
    <w:rsid w:val="00FE3B76"/>
    <w:rsid w:val="00FE5B59"/>
    <w:rsid w:val="00FE5C9C"/>
    <w:rsid w:val="00FE654B"/>
    <w:rsid w:val="00FE73CD"/>
    <w:rsid w:val="00FE790F"/>
    <w:rsid w:val="00FE7FB2"/>
    <w:rsid w:val="00FF00D7"/>
    <w:rsid w:val="00FF0824"/>
    <w:rsid w:val="00FF0B81"/>
    <w:rsid w:val="00FF0DFE"/>
    <w:rsid w:val="00FF1586"/>
    <w:rsid w:val="00FF1B40"/>
    <w:rsid w:val="00FF3416"/>
    <w:rsid w:val="00FF39DA"/>
    <w:rsid w:val="00FF4814"/>
    <w:rsid w:val="00FF5D90"/>
    <w:rsid w:val="00FF614D"/>
    <w:rsid w:val="00FF6439"/>
    <w:rsid w:val="00FF73E3"/>
    <w:rsid w:val="01CE0F0D"/>
    <w:rsid w:val="021A2477"/>
    <w:rsid w:val="0261C52B"/>
    <w:rsid w:val="02930117"/>
    <w:rsid w:val="031A4E38"/>
    <w:rsid w:val="03CA7359"/>
    <w:rsid w:val="04D0A962"/>
    <w:rsid w:val="074EB365"/>
    <w:rsid w:val="0787E2F1"/>
    <w:rsid w:val="086DBBFB"/>
    <w:rsid w:val="0883D137"/>
    <w:rsid w:val="08DBAB5B"/>
    <w:rsid w:val="0982A492"/>
    <w:rsid w:val="0A43E2FD"/>
    <w:rsid w:val="0B582052"/>
    <w:rsid w:val="0C07CDA8"/>
    <w:rsid w:val="0C110C77"/>
    <w:rsid w:val="0C3D8562"/>
    <w:rsid w:val="0C457A70"/>
    <w:rsid w:val="0C6796E3"/>
    <w:rsid w:val="0D51715B"/>
    <w:rsid w:val="0DC42764"/>
    <w:rsid w:val="0DCFBDAC"/>
    <w:rsid w:val="0E4E90B1"/>
    <w:rsid w:val="0E83681E"/>
    <w:rsid w:val="0EDFB8DF"/>
    <w:rsid w:val="0F16E015"/>
    <w:rsid w:val="0F2E084E"/>
    <w:rsid w:val="102B806A"/>
    <w:rsid w:val="106F8E8A"/>
    <w:rsid w:val="10B82F1A"/>
    <w:rsid w:val="10C278D1"/>
    <w:rsid w:val="11313967"/>
    <w:rsid w:val="1160A04F"/>
    <w:rsid w:val="11A61731"/>
    <w:rsid w:val="11D43F29"/>
    <w:rsid w:val="11F7A0E4"/>
    <w:rsid w:val="121A84EA"/>
    <w:rsid w:val="1234A8EB"/>
    <w:rsid w:val="1253A64F"/>
    <w:rsid w:val="1261070B"/>
    <w:rsid w:val="1283799B"/>
    <w:rsid w:val="1310FD9A"/>
    <w:rsid w:val="136FA11E"/>
    <w:rsid w:val="139A0ACC"/>
    <w:rsid w:val="1409BC68"/>
    <w:rsid w:val="149EFAD9"/>
    <w:rsid w:val="14D9DC3B"/>
    <w:rsid w:val="14DD088E"/>
    <w:rsid w:val="14F4D2F2"/>
    <w:rsid w:val="154C46C9"/>
    <w:rsid w:val="15702687"/>
    <w:rsid w:val="159620F7"/>
    <w:rsid w:val="1625DD20"/>
    <w:rsid w:val="1649DB5C"/>
    <w:rsid w:val="171DDC10"/>
    <w:rsid w:val="1741FD01"/>
    <w:rsid w:val="17CBF046"/>
    <w:rsid w:val="182D5EEC"/>
    <w:rsid w:val="18C87BEE"/>
    <w:rsid w:val="191BCA4C"/>
    <w:rsid w:val="19484925"/>
    <w:rsid w:val="1967C67D"/>
    <w:rsid w:val="1A65D720"/>
    <w:rsid w:val="1ADF02F0"/>
    <w:rsid w:val="1AFC879F"/>
    <w:rsid w:val="1B7F27BB"/>
    <w:rsid w:val="1BDBE441"/>
    <w:rsid w:val="1BFC2629"/>
    <w:rsid w:val="1C29BE52"/>
    <w:rsid w:val="1C35A8FC"/>
    <w:rsid w:val="1C37A4AA"/>
    <w:rsid w:val="1CC619C9"/>
    <w:rsid w:val="1CD56587"/>
    <w:rsid w:val="1D237B2C"/>
    <w:rsid w:val="1DCF8623"/>
    <w:rsid w:val="1DD38AE4"/>
    <w:rsid w:val="1E0BD696"/>
    <w:rsid w:val="1E88B91F"/>
    <w:rsid w:val="1F5506CD"/>
    <w:rsid w:val="1F67CF37"/>
    <w:rsid w:val="1F6EDB90"/>
    <w:rsid w:val="1F72829C"/>
    <w:rsid w:val="202606E2"/>
    <w:rsid w:val="2089C9D4"/>
    <w:rsid w:val="20A36165"/>
    <w:rsid w:val="210707DB"/>
    <w:rsid w:val="224F1884"/>
    <w:rsid w:val="2275BA8F"/>
    <w:rsid w:val="22A81E96"/>
    <w:rsid w:val="22C50192"/>
    <w:rsid w:val="22E0649D"/>
    <w:rsid w:val="23174F65"/>
    <w:rsid w:val="23270DD0"/>
    <w:rsid w:val="23273E67"/>
    <w:rsid w:val="235F083B"/>
    <w:rsid w:val="23BF4A1E"/>
    <w:rsid w:val="23D008A2"/>
    <w:rsid w:val="23E8586F"/>
    <w:rsid w:val="243A5E26"/>
    <w:rsid w:val="2535BCB2"/>
    <w:rsid w:val="253D142A"/>
    <w:rsid w:val="259B2C30"/>
    <w:rsid w:val="25D9B6F4"/>
    <w:rsid w:val="25F63B29"/>
    <w:rsid w:val="260D4946"/>
    <w:rsid w:val="263A28F8"/>
    <w:rsid w:val="2643EA61"/>
    <w:rsid w:val="26656669"/>
    <w:rsid w:val="26E51716"/>
    <w:rsid w:val="26F1C400"/>
    <w:rsid w:val="2732E11D"/>
    <w:rsid w:val="27F1202E"/>
    <w:rsid w:val="2820981A"/>
    <w:rsid w:val="287478E6"/>
    <w:rsid w:val="28C54D5B"/>
    <w:rsid w:val="28EB3469"/>
    <w:rsid w:val="28FD8F23"/>
    <w:rsid w:val="29209959"/>
    <w:rsid w:val="29D6CE99"/>
    <w:rsid w:val="29E5F0AF"/>
    <w:rsid w:val="2A0089BE"/>
    <w:rsid w:val="2A63539F"/>
    <w:rsid w:val="2AF2175A"/>
    <w:rsid w:val="2B214CA9"/>
    <w:rsid w:val="2B42BC57"/>
    <w:rsid w:val="2B7A7B03"/>
    <w:rsid w:val="2BC84493"/>
    <w:rsid w:val="2BEF6834"/>
    <w:rsid w:val="2BF2AE8D"/>
    <w:rsid w:val="2C1746A1"/>
    <w:rsid w:val="2C179DB0"/>
    <w:rsid w:val="2CDF0F28"/>
    <w:rsid w:val="2D2EF169"/>
    <w:rsid w:val="2D315E41"/>
    <w:rsid w:val="2DF83F86"/>
    <w:rsid w:val="2E0F4218"/>
    <w:rsid w:val="2E197F9A"/>
    <w:rsid w:val="2EE7C760"/>
    <w:rsid w:val="2F0EFAB4"/>
    <w:rsid w:val="2F6D28F6"/>
    <w:rsid w:val="2F6FCFCA"/>
    <w:rsid w:val="2FD8AF88"/>
    <w:rsid w:val="30064FF2"/>
    <w:rsid w:val="3192CFEA"/>
    <w:rsid w:val="31B6D83E"/>
    <w:rsid w:val="321EA6D2"/>
    <w:rsid w:val="324F5DC2"/>
    <w:rsid w:val="327B8C36"/>
    <w:rsid w:val="33A59536"/>
    <w:rsid w:val="341B90E4"/>
    <w:rsid w:val="35046F54"/>
    <w:rsid w:val="35AE47AC"/>
    <w:rsid w:val="360AFAA2"/>
    <w:rsid w:val="36199099"/>
    <w:rsid w:val="363A7CFB"/>
    <w:rsid w:val="365D19B0"/>
    <w:rsid w:val="36D56F99"/>
    <w:rsid w:val="36ECC2A3"/>
    <w:rsid w:val="3789FF37"/>
    <w:rsid w:val="3793C807"/>
    <w:rsid w:val="37CB2F31"/>
    <w:rsid w:val="37D49F20"/>
    <w:rsid w:val="37E5BA44"/>
    <w:rsid w:val="38180359"/>
    <w:rsid w:val="386FD91B"/>
    <w:rsid w:val="3876D0A1"/>
    <w:rsid w:val="387C25A6"/>
    <w:rsid w:val="3888D4DC"/>
    <w:rsid w:val="38A7D044"/>
    <w:rsid w:val="394031A2"/>
    <w:rsid w:val="39765432"/>
    <w:rsid w:val="399133F0"/>
    <w:rsid w:val="39F7A1C8"/>
    <w:rsid w:val="3AB5E040"/>
    <w:rsid w:val="3AB8F9A0"/>
    <w:rsid w:val="3ABDCD5B"/>
    <w:rsid w:val="3AC6C452"/>
    <w:rsid w:val="3BE4DE69"/>
    <w:rsid w:val="3BE965C4"/>
    <w:rsid w:val="3C25DD88"/>
    <w:rsid w:val="3C2F0199"/>
    <w:rsid w:val="3C3F224C"/>
    <w:rsid w:val="3CC263CE"/>
    <w:rsid w:val="3F0AE2CE"/>
    <w:rsid w:val="3F7377BD"/>
    <w:rsid w:val="3FC7752D"/>
    <w:rsid w:val="400427D6"/>
    <w:rsid w:val="4067DA75"/>
    <w:rsid w:val="409198C9"/>
    <w:rsid w:val="4097C5D6"/>
    <w:rsid w:val="40A4BC8D"/>
    <w:rsid w:val="4125CCDF"/>
    <w:rsid w:val="41781EE5"/>
    <w:rsid w:val="41DE4E95"/>
    <w:rsid w:val="41FFE667"/>
    <w:rsid w:val="4223D93E"/>
    <w:rsid w:val="42A78517"/>
    <w:rsid w:val="42CA484C"/>
    <w:rsid w:val="42CFF49E"/>
    <w:rsid w:val="4385C0A4"/>
    <w:rsid w:val="4389238A"/>
    <w:rsid w:val="43A70E51"/>
    <w:rsid w:val="446DF379"/>
    <w:rsid w:val="44F7C544"/>
    <w:rsid w:val="4508EA2B"/>
    <w:rsid w:val="45989F09"/>
    <w:rsid w:val="463E7524"/>
    <w:rsid w:val="470341F5"/>
    <w:rsid w:val="471531E6"/>
    <w:rsid w:val="474F71D9"/>
    <w:rsid w:val="47AD7CE4"/>
    <w:rsid w:val="4840A909"/>
    <w:rsid w:val="48465A03"/>
    <w:rsid w:val="4888DE23"/>
    <w:rsid w:val="48DD414B"/>
    <w:rsid w:val="494EA88B"/>
    <w:rsid w:val="49994A62"/>
    <w:rsid w:val="49F0F137"/>
    <w:rsid w:val="4A9ECE90"/>
    <w:rsid w:val="4AB0FA8F"/>
    <w:rsid w:val="4B2B3372"/>
    <w:rsid w:val="4B2C1024"/>
    <w:rsid w:val="4CD877DB"/>
    <w:rsid w:val="4D072CAE"/>
    <w:rsid w:val="4DB1642C"/>
    <w:rsid w:val="4DF9DC8D"/>
    <w:rsid w:val="4E920422"/>
    <w:rsid w:val="4F0E96FD"/>
    <w:rsid w:val="5046AA51"/>
    <w:rsid w:val="508413C2"/>
    <w:rsid w:val="50D90DC4"/>
    <w:rsid w:val="51005E3B"/>
    <w:rsid w:val="5147C153"/>
    <w:rsid w:val="5180B3F3"/>
    <w:rsid w:val="51997F89"/>
    <w:rsid w:val="51AAD070"/>
    <w:rsid w:val="5278997A"/>
    <w:rsid w:val="5383F0E8"/>
    <w:rsid w:val="538F29E9"/>
    <w:rsid w:val="53AA9F6A"/>
    <w:rsid w:val="53DA66DD"/>
    <w:rsid w:val="53E04097"/>
    <w:rsid w:val="53F253EC"/>
    <w:rsid w:val="53F3511B"/>
    <w:rsid w:val="54E0DAF6"/>
    <w:rsid w:val="55293BC0"/>
    <w:rsid w:val="55912352"/>
    <w:rsid w:val="55F78206"/>
    <w:rsid w:val="568B2D6E"/>
    <w:rsid w:val="56FFBA46"/>
    <w:rsid w:val="572CDDEE"/>
    <w:rsid w:val="5746DFB2"/>
    <w:rsid w:val="5761A7DB"/>
    <w:rsid w:val="57D73F2C"/>
    <w:rsid w:val="583B24FF"/>
    <w:rsid w:val="587E8A44"/>
    <w:rsid w:val="58CAA09F"/>
    <w:rsid w:val="591CCBE0"/>
    <w:rsid w:val="5968D14F"/>
    <w:rsid w:val="59EA4A32"/>
    <w:rsid w:val="5A87D2C3"/>
    <w:rsid w:val="5AF3EE35"/>
    <w:rsid w:val="5B94CBAE"/>
    <w:rsid w:val="5C5C9B68"/>
    <w:rsid w:val="5C8AE1CF"/>
    <w:rsid w:val="5C9D6FDD"/>
    <w:rsid w:val="5CD23066"/>
    <w:rsid w:val="5D4FDB37"/>
    <w:rsid w:val="5D63EA5C"/>
    <w:rsid w:val="5D662FDA"/>
    <w:rsid w:val="5DAA0D89"/>
    <w:rsid w:val="5DB2B73A"/>
    <w:rsid w:val="5DE8CEE0"/>
    <w:rsid w:val="5E1CF99D"/>
    <w:rsid w:val="5E1F8D10"/>
    <w:rsid w:val="5ED83DCC"/>
    <w:rsid w:val="5EF7505B"/>
    <w:rsid w:val="5F093712"/>
    <w:rsid w:val="5F43A73A"/>
    <w:rsid w:val="5F73D5A2"/>
    <w:rsid w:val="5FDE7331"/>
    <w:rsid w:val="5FE764E3"/>
    <w:rsid w:val="5FFC2547"/>
    <w:rsid w:val="6009C836"/>
    <w:rsid w:val="60858EC5"/>
    <w:rsid w:val="610ED79A"/>
    <w:rsid w:val="617480DD"/>
    <w:rsid w:val="619423B0"/>
    <w:rsid w:val="61B8B753"/>
    <w:rsid w:val="61D45C44"/>
    <w:rsid w:val="625EA666"/>
    <w:rsid w:val="631F2F67"/>
    <w:rsid w:val="63DBA273"/>
    <w:rsid w:val="64305EAE"/>
    <w:rsid w:val="64685401"/>
    <w:rsid w:val="65024AAC"/>
    <w:rsid w:val="65895E54"/>
    <w:rsid w:val="65E271E6"/>
    <w:rsid w:val="662FA0D3"/>
    <w:rsid w:val="671480D5"/>
    <w:rsid w:val="6770C5DE"/>
    <w:rsid w:val="6778B222"/>
    <w:rsid w:val="6792793D"/>
    <w:rsid w:val="68132596"/>
    <w:rsid w:val="686F0333"/>
    <w:rsid w:val="68710914"/>
    <w:rsid w:val="687904AF"/>
    <w:rsid w:val="68AC6737"/>
    <w:rsid w:val="6900408F"/>
    <w:rsid w:val="692874A3"/>
    <w:rsid w:val="6929F36A"/>
    <w:rsid w:val="6950EAB7"/>
    <w:rsid w:val="697ED6D2"/>
    <w:rsid w:val="699E9EA2"/>
    <w:rsid w:val="69F1DA1C"/>
    <w:rsid w:val="69F85455"/>
    <w:rsid w:val="6A202C6A"/>
    <w:rsid w:val="6A7BA7CF"/>
    <w:rsid w:val="6AAD292C"/>
    <w:rsid w:val="6AF903D0"/>
    <w:rsid w:val="6AFCD24E"/>
    <w:rsid w:val="6B2F5EB8"/>
    <w:rsid w:val="6B3ED34D"/>
    <w:rsid w:val="6BA1AE00"/>
    <w:rsid w:val="6BE25B6F"/>
    <w:rsid w:val="6BEB8EF5"/>
    <w:rsid w:val="6D6624A3"/>
    <w:rsid w:val="6D84CC16"/>
    <w:rsid w:val="6D8D6C30"/>
    <w:rsid w:val="6DEF82E0"/>
    <w:rsid w:val="6E3D42D7"/>
    <w:rsid w:val="6EF16A41"/>
    <w:rsid w:val="6F4596A3"/>
    <w:rsid w:val="6FDABAE2"/>
    <w:rsid w:val="6FE183F8"/>
    <w:rsid w:val="703E52B3"/>
    <w:rsid w:val="70562931"/>
    <w:rsid w:val="70606902"/>
    <w:rsid w:val="70772C13"/>
    <w:rsid w:val="70875615"/>
    <w:rsid w:val="70D56009"/>
    <w:rsid w:val="716AFB2D"/>
    <w:rsid w:val="720F2CEB"/>
    <w:rsid w:val="7279A099"/>
    <w:rsid w:val="72DBA4AD"/>
    <w:rsid w:val="732B045E"/>
    <w:rsid w:val="734BD323"/>
    <w:rsid w:val="736F133F"/>
    <w:rsid w:val="7395F4F8"/>
    <w:rsid w:val="73C5F724"/>
    <w:rsid w:val="73F12683"/>
    <w:rsid w:val="7411DC9F"/>
    <w:rsid w:val="74D72DE0"/>
    <w:rsid w:val="74E7579E"/>
    <w:rsid w:val="75996B57"/>
    <w:rsid w:val="75AD52E8"/>
    <w:rsid w:val="75E5DB85"/>
    <w:rsid w:val="76003466"/>
    <w:rsid w:val="76901AE4"/>
    <w:rsid w:val="76E2727C"/>
    <w:rsid w:val="776ECB77"/>
    <w:rsid w:val="777E9DB0"/>
    <w:rsid w:val="7780ECFA"/>
    <w:rsid w:val="77844B07"/>
    <w:rsid w:val="780EF06D"/>
    <w:rsid w:val="7872A416"/>
    <w:rsid w:val="78C8A3CB"/>
    <w:rsid w:val="78D279AA"/>
    <w:rsid w:val="78F92B9F"/>
    <w:rsid w:val="7962E3D3"/>
    <w:rsid w:val="7986617C"/>
    <w:rsid w:val="79A84165"/>
    <w:rsid w:val="79B61A97"/>
    <w:rsid w:val="7A3A7899"/>
    <w:rsid w:val="7A6213BE"/>
    <w:rsid w:val="7A751BB3"/>
    <w:rsid w:val="7A86DD47"/>
    <w:rsid w:val="7AD95056"/>
    <w:rsid w:val="7B204B07"/>
    <w:rsid w:val="7B21A62C"/>
    <w:rsid w:val="7B2D0ED3"/>
    <w:rsid w:val="7B463121"/>
    <w:rsid w:val="7B8BBEC7"/>
    <w:rsid w:val="7B980C79"/>
    <w:rsid w:val="7BB49E69"/>
    <w:rsid w:val="7C52A9F3"/>
    <w:rsid w:val="7CAB0815"/>
    <w:rsid w:val="7D0FACC3"/>
    <w:rsid w:val="7D20E970"/>
    <w:rsid w:val="7D238E06"/>
    <w:rsid w:val="7E5092EB"/>
    <w:rsid w:val="7E759F1D"/>
    <w:rsid w:val="7FF477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9925B"/>
  <w15:chartTrackingRefBased/>
  <w15:docId w15:val="{5C8484D6-00F6-4A8C-8AA3-9FF1E42C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4B6"/>
  </w:style>
  <w:style w:type="paragraph" w:styleId="Heading1">
    <w:name w:val="heading 1"/>
    <w:basedOn w:val="Normal"/>
    <w:next w:val="Normal"/>
    <w:link w:val="Heading1Char"/>
    <w:qFormat/>
    <w:rsid w:val="00C258B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outlineLvl w:val="0"/>
    </w:pPr>
    <w:rPr>
      <w:rFonts w:ascii="Arial" w:eastAsia="Times New Roman" w:hAnsi="Arial" w:cs="Times New Roman"/>
      <w:b/>
      <w:sz w:val="28"/>
      <w:szCs w:val="20"/>
      <w:lang w:eastAsia="en-GB"/>
    </w:rPr>
  </w:style>
  <w:style w:type="paragraph" w:styleId="Heading2">
    <w:name w:val="heading 2"/>
    <w:basedOn w:val="Normal"/>
    <w:next w:val="Normal"/>
    <w:link w:val="Heading2Char"/>
    <w:qFormat/>
    <w:rsid w:val="00C258B0"/>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qFormat/>
    <w:rsid w:val="00C258B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outlineLvl w:val="2"/>
    </w:pPr>
    <w:rPr>
      <w:rFonts w:ascii="Arial" w:eastAsia="Times New Roman" w:hAnsi="Arial" w:cs="Times New Roman"/>
      <w:sz w:val="24"/>
      <w:szCs w:val="20"/>
      <w:lang w:eastAsia="en-GB"/>
    </w:rPr>
  </w:style>
  <w:style w:type="paragraph" w:styleId="Heading4">
    <w:name w:val="heading 4"/>
    <w:basedOn w:val="Normal"/>
    <w:next w:val="Normal"/>
    <w:link w:val="Heading4Char"/>
    <w:qFormat/>
    <w:rsid w:val="00C258B0"/>
    <w:pPr>
      <w:keepNext/>
      <w:spacing w:after="0" w:line="240" w:lineRule="auto"/>
      <w:outlineLvl w:val="3"/>
    </w:pPr>
    <w:rPr>
      <w:rFonts w:ascii="Arial" w:eastAsia="Times New Roman" w:hAnsi="Arial" w:cs="Times New Roman"/>
      <w:b/>
      <w:sz w:val="32"/>
      <w:szCs w:val="20"/>
      <w:u w:val="single"/>
      <w:lang w:eastAsia="en-GB"/>
    </w:rPr>
  </w:style>
  <w:style w:type="paragraph" w:styleId="Heading5">
    <w:name w:val="heading 5"/>
    <w:basedOn w:val="Normal"/>
    <w:next w:val="Normal"/>
    <w:link w:val="Heading5Char"/>
    <w:qFormat/>
    <w:rsid w:val="00C258B0"/>
    <w:pPr>
      <w:keepNext/>
      <w:widowControl w:val="0"/>
      <w:tabs>
        <w:tab w:val="left" w:pos="1145"/>
      </w:tabs>
      <w:spacing w:after="0" w:line="240" w:lineRule="auto"/>
      <w:outlineLvl w:val="4"/>
    </w:pPr>
    <w:rPr>
      <w:rFonts w:ascii="Comic Sans MS" w:eastAsia="Times New Roman" w:hAnsi="Comic Sans MS" w:cs="Times New Roman"/>
      <w:b/>
      <w:sz w:val="24"/>
      <w:szCs w:val="20"/>
      <w:lang w:eastAsia="en-GB"/>
    </w:rPr>
  </w:style>
  <w:style w:type="paragraph" w:styleId="Heading6">
    <w:name w:val="heading 6"/>
    <w:basedOn w:val="Normal"/>
    <w:next w:val="Normal"/>
    <w:link w:val="Heading6Char"/>
    <w:qFormat/>
    <w:rsid w:val="00C258B0"/>
    <w:pPr>
      <w:keepNext/>
      <w:spacing w:after="0" w:line="240" w:lineRule="auto"/>
      <w:jc w:val="center"/>
      <w:outlineLvl w:val="5"/>
    </w:pPr>
    <w:rPr>
      <w:rFonts w:ascii="Arial" w:eastAsia="Times New Roman" w:hAnsi="Arial" w:cs="Times New Roman"/>
      <w:b/>
      <w:sz w:val="24"/>
      <w:szCs w:val="20"/>
      <w:lang w:val="en-US" w:eastAsia="en-GB"/>
    </w:rPr>
  </w:style>
  <w:style w:type="paragraph" w:styleId="Heading7">
    <w:name w:val="heading 7"/>
    <w:basedOn w:val="Normal"/>
    <w:next w:val="Normal"/>
    <w:link w:val="Heading7Char"/>
    <w:qFormat/>
    <w:rsid w:val="00C258B0"/>
    <w:pPr>
      <w:keepNext/>
      <w:widowControl w:val="0"/>
      <w:tabs>
        <w:tab w:val="left" w:pos="1145"/>
      </w:tabs>
      <w:spacing w:after="0" w:line="240" w:lineRule="auto"/>
      <w:jc w:val="center"/>
      <w:outlineLvl w:val="6"/>
    </w:pPr>
    <w:rPr>
      <w:rFonts w:ascii="Arial" w:eastAsia="Times New Roman" w:hAnsi="Arial" w:cs="Times New Roman"/>
      <w:b/>
      <w:sz w:val="28"/>
      <w:szCs w:val="20"/>
      <w:u w:val="single"/>
      <w:lang w:val="en-US" w:eastAsia="en-GB"/>
    </w:rPr>
  </w:style>
  <w:style w:type="paragraph" w:styleId="Heading8">
    <w:name w:val="heading 8"/>
    <w:basedOn w:val="Normal"/>
    <w:next w:val="Normal"/>
    <w:link w:val="Heading8Char"/>
    <w:qFormat/>
    <w:rsid w:val="00C258B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outlineLvl w:val="7"/>
    </w:pPr>
    <w:rPr>
      <w:rFonts w:ascii="Arial" w:eastAsia="Times New Roman" w:hAnsi="Arial" w:cs="Times New Roman"/>
      <w:b/>
      <w:color w:val="000000"/>
      <w:sz w:val="28"/>
      <w:szCs w:val="20"/>
      <w:lang w:eastAsia="en-GB"/>
    </w:rPr>
  </w:style>
  <w:style w:type="paragraph" w:styleId="Heading9">
    <w:name w:val="heading 9"/>
    <w:basedOn w:val="Normal"/>
    <w:next w:val="Normal"/>
    <w:link w:val="Heading9Char"/>
    <w:uiPriority w:val="9"/>
    <w:semiHidden/>
    <w:unhideWhenUsed/>
    <w:qFormat/>
    <w:rsid w:val="003509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3A6"/>
    <w:pPr>
      <w:ind w:left="720"/>
      <w:contextualSpacing/>
    </w:pPr>
  </w:style>
  <w:style w:type="table" w:customStyle="1" w:styleId="TableGrid1">
    <w:name w:val="Table Grid1"/>
    <w:basedOn w:val="TableNormal"/>
    <w:next w:val="TableGrid"/>
    <w:rsid w:val="00F223A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258B0"/>
    <w:rPr>
      <w:rFonts w:ascii="Arial" w:eastAsia="Times New Roman" w:hAnsi="Arial" w:cs="Times New Roman"/>
      <w:b/>
      <w:sz w:val="28"/>
      <w:szCs w:val="20"/>
      <w:lang w:eastAsia="en-GB"/>
    </w:rPr>
  </w:style>
  <w:style w:type="character" w:customStyle="1" w:styleId="Heading2Char">
    <w:name w:val="Heading 2 Char"/>
    <w:basedOn w:val="DefaultParagraphFont"/>
    <w:link w:val="Heading2"/>
    <w:rsid w:val="00C258B0"/>
    <w:rPr>
      <w:rFonts w:ascii="Arial" w:eastAsia="Times New Roman" w:hAnsi="Arial" w:cs="Times New Roman"/>
      <w:b/>
      <w:sz w:val="24"/>
      <w:szCs w:val="20"/>
      <w:lang w:eastAsia="en-GB"/>
    </w:rPr>
  </w:style>
  <w:style w:type="character" w:customStyle="1" w:styleId="Heading3Char">
    <w:name w:val="Heading 3 Char"/>
    <w:basedOn w:val="DefaultParagraphFont"/>
    <w:link w:val="Heading3"/>
    <w:rsid w:val="00C258B0"/>
    <w:rPr>
      <w:rFonts w:ascii="Arial" w:eastAsia="Times New Roman" w:hAnsi="Arial" w:cs="Times New Roman"/>
      <w:sz w:val="24"/>
      <w:szCs w:val="20"/>
      <w:lang w:eastAsia="en-GB"/>
    </w:rPr>
  </w:style>
  <w:style w:type="character" w:customStyle="1" w:styleId="Heading4Char">
    <w:name w:val="Heading 4 Char"/>
    <w:basedOn w:val="DefaultParagraphFont"/>
    <w:link w:val="Heading4"/>
    <w:rsid w:val="00C258B0"/>
    <w:rPr>
      <w:rFonts w:ascii="Arial" w:eastAsia="Times New Roman" w:hAnsi="Arial" w:cs="Times New Roman"/>
      <w:b/>
      <w:sz w:val="32"/>
      <w:szCs w:val="20"/>
      <w:u w:val="single"/>
      <w:lang w:eastAsia="en-GB"/>
    </w:rPr>
  </w:style>
  <w:style w:type="character" w:customStyle="1" w:styleId="Heading5Char">
    <w:name w:val="Heading 5 Char"/>
    <w:basedOn w:val="DefaultParagraphFont"/>
    <w:link w:val="Heading5"/>
    <w:rsid w:val="00C258B0"/>
    <w:rPr>
      <w:rFonts w:ascii="Comic Sans MS" w:eastAsia="Times New Roman" w:hAnsi="Comic Sans MS" w:cs="Times New Roman"/>
      <w:b/>
      <w:sz w:val="24"/>
      <w:szCs w:val="20"/>
      <w:lang w:eastAsia="en-GB"/>
    </w:rPr>
  </w:style>
  <w:style w:type="character" w:customStyle="1" w:styleId="Heading6Char">
    <w:name w:val="Heading 6 Char"/>
    <w:basedOn w:val="DefaultParagraphFont"/>
    <w:link w:val="Heading6"/>
    <w:rsid w:val="00C258B0"/>
    <w:rPr>
      <w:rFonts w:ascii="Arial" w:eastAsia="Times New Roman" w:hAnsi="Arial" w:cs="Times New Roman"/>
      <w:b/>
      <w:sz w:val="24"/>
      <w:szCs w:val="20"/>
      <w:lang w:val="en-US" w:eastAsia="en-GB"/>
    </w:rPr>
  </w:style>
  <w:style w:type="character" w:customStyle="1" w:styleId="Heading7Char">
    <w:name w:val="Heading 7 Char"/>
    <w:basedOn w:val="DefaultParagraphFont"/>
    <w:link w:val="Heading7"/>
    <w:rsid w:val="00C258B0"/>
    <w:rPr>
      <w:rFonts w:ascii="Arial" w:eastAsia="Times New Roman" w:hAnsi="Arial" w:cs="Times New Roman"/>
      <w:b/>
      <w:sz w:val="28"/>
      <w:szCs w:val="20"/>
      <w:u w:val="single"/>
      <w:lang w:val="en-US" w:eastAsia="en-GB"/>
    </w:rPr>
  </w:style>
  <w:style w:type="character" w:customStyle="1" w:styleId="Heading8Char">
    <w:name w:val="Heading 8 Char"/>
    <w:basedOn w:val="DefaultParagraphFont"/>
    <w:link w:val="Heading8"/>
    <w:rsid w:val="00C258B0"/>
    <w:rPr>
      <w:rFonts w:ascii="Arial" w:eastAsia="Times New Roman" w:hAnsi="Arial" w:cs="Times New Roman"/>
      <w:b/>
      <w:color w:val="000000"/>
      <w:sz w:val="28"/>
      <w:szCs w:val="20"/>
      <w:lang w:eastAsia="en-GB"/>
    </w:rPr>
  </w:style>
  <w:style w:type="numbering" w:customStyle="1" w:styleId="NoList1">
    <w:name w:val="No List1"/>
    <w:next w:val="NoList"/>
    <w:uiPriority w:val="99"/>
    <w:semiHidden/>
    <w:unhideWhenUsed/>
    <w:rsid w:val="00C258B0"/>
  </w:style>
  <w:style w:type="paragraph" w:styleId="BodyText">
    <w:name w:val="Body Text"/>
    <w:basedOn w:val="Normal"/>
    <w:link w:val="BodyTextChar"/>
    <w:rsid w:val="00C258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pPr>
    <w:rPr>
      <w:rFonts w:ascii="Arial" w:eastAsia="Times New Roman" w:hAnsi="Arial" w:cs="Times New Roman"/>
      <w:b/>
      <w:sz w:val="60"/>
      <w:szCs w:val="20"/>
      <w:lang w:eastAsia="en-GB"/>
    </w:rPr>
  </w:style>
  <w:style w:type="character" w:customStyle="1" w:styleId="BodyTextChar">
    <w:name w:val="Body Text Char"/>
    <w:basedOn w:val="DefaultParagraphFont"/>
    <w:link w:val="BodyText"/>
    <w:rsid w:val="00C258B0"/>
    <w:rPr>
      <w:rFonts w:ascii="Arial" w:eastAsia="Times New Roman" w:hAnsi="Arial" w:cs="Times New Roman"/>
      <w:b/>
      <w:sz w:val="60"/>
      <w:szCs w:val="20"/>
      <w:lang w:eastAsia="en-GB"/>
    </w:rPr>
  </w:style>
  <w:style w:type="paragraph" w:styleId="Title">
    <w:name w:val="Title"/>
    <w:basedOn w:val="Normal"/>
    <w:link w:val="TitleChar"/>
    <w:qFormat/>
    <w:rsid w:val="00C258B0"/>
    <w:pPr>
      <w:spacing w:after="0" w:line="240" w:lineRule="auto"/>
      <w:jc w:val="center"/>
    </w:pPr>
    <w:rPr>
      <w:rFonts w:ascii="Arial" w:eastAsia="Times New Roman" w:hAnsi="Arial" w:cs="Times New Roman"/>
      <w:b/>
      <w:sz w:val="24"/>
      <w:szCs w:val="20"/>
      <w:u w:val="single"/>
      <w:lang w:eastAsia="en-GB"/>
    </w:rPr>
  </w:style>
  <w:style w:type="character" w:customStyle="1" w:styleId="TitleChar">
    <w:name w:val="Title Char"/>
    <w:basedOn w:val="DefaultParagraphFont"/>
    <w:link w:val="Title"/>
    <w:rsid w:val="00C258B0"/>
    <w:rPr>
      <w:rFonts w:ascii="Arial" w:eastAsia="Times New Roman" w:hAnsi="Arial" w:cs="Times New Roman"/>
      <w:b/>
      <w:sz w:val="24"/>
      <w:szCs w:val="20"/>
      <w:u w:val="single"/>
      <w:lang w:eastAsia="en-GB"/>
    </w:rPr>
  </w:style>
  <w:style w:type="paragraph" w:styleId="BodyText3">
    <w:name w:val="Body Text 3"/>
    <w:basedOn w:val="Normal"/>
    <w:link w:val="BodyText3Char"/>
    <w:rsid w:val="00C258B0"/>
    <w:pPr>
      <w:spacing w:after="0" w:line="240" w:lineRule="auto"/>
    </w:pPr>
    <w:rPr>
      <w:rFonts w:ascii="Arial" w:eastAsia="Times New Roman" w:hAnsi="Arial" w:cs="Times New Roman"/>
      <w:sz w:val="28"/>
      <w:szCs w:val="20"/>
      <w:lang w:eastAsia="en-GB"/>
    </w:rPr>
  </w:style>
  <w:style w:type="character" w:customStyle="1" w:styleId="BodyText3Char">
    <w:name w:val="Body Text 3 Char"/>
    <w:basedOn w:val="DefaultParagraphFont"/>
    <w:link w:val="BodyText3"/>
    <w:rsid w:val="00C258B0"/>
    <w:rPr>
      <w:rFonts w:ascii="Arial" w:eastAsia="Times New Roman" w:hAnsi="Arial" w:cs="Times New Roman"/>
      <w:sz w:val="28"/>
      <w:szCs w:val="20"/>
      <w:lang w:eastAsia="en-GB"/>
    </w:rPr>
  </w:style>
  <w:style w:type="paragraph" w:styleId="BodyText2">
    <w:name w:val="Body Text 2"/>
    <w:basedOn w:val="Normal"/>
    <w:link w:val="BodyText2Char"/>
    <w:rsid w:val="00C258B0"/>
    <w:pPr>
      <w:spacing w:after="0" w:line="240" w:lineRule="auto"/>
    </w:pPr>
    <w:rPr>
      <w:rFonts w:ascii="Comic Sans MS" w:eastAsia="Times New Roman" w:hAnsi="Comic Sans MS" w:cs="Times New Roman"/>
      <w:b/>
      <w:sz w:val="24"/>
      <w:szCs w:val="20"/>
      <w:lang w:eastAsia="en-GB"/>
    </w:rPr>
  </w:style>
  <w:style w:type="character" w:customStyle="1" w:styleId="BodyText2Char">
    <w:name w:val="Body Text 2 Char"/>
    <w:basedOn w:val="DefaultParagraphFont"/>
    <w:link w:val="BodyText2"/>
    <w:rsid w:val="00C258B0"/>
    <w:rPr>
      <w:rFonts w:ascii="Comic Sans MS" w:eastAsia="Times New Roman" w:hAnsi="Comic Sans MS" w:cs="Times New Roman"/>
      <w:b/>
      <w:sz w:val="24"/>
      <w:szCs w:val="20"/>
      <w:lang w:eastAsia="en-GB"/>
    </w:rPr>
  </w:style>
  <w:style w:type="paragraph" w:styleId="Header">
    <w:name w:val="header"/>
    <w:basedOn w:val="Normal"/>
    <w:link w:val="HeaderChar"/>
    <w:rsid w:val="00C258B0"/>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rsid w:val="00C258B0"/>
    <w:rPr>
      <w:rFonts w:ascii="Times New Roman" w:eastAsia="Times New Roman" w:hAnsi="Times New Roman" w:cs="Times New Roman"/>
      <w:sz w:val="20"/>
      <w:szCs w:val="20"/>
      <w:lang w:eastAsia="en-GB"/>
    </w:rPr>
  </w:style>
  <w:style w:type="paragraph" w:styleId="Footer">
    <w:name w:val="footer"/>
    <w:basedOn w:val="Normal"/>
    <w:link w:val="FooterChar"/>
    <w:uiPriority w:val="99"/>
    <w:rsid w:val="00C258B0"/>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FooterChar">
    <w:name w:val="Footer Char"/>
    <w:basedOn w:val="DefaultParagraphFont"/>
    <w:link w:val="Footer"/>
    <w:uiPriority w:val="99"/>
    <w:rsid w:val="00C258B0"/>
    <w:rPr>
      <w:rFonts w:ascii="Times New Roman" w:eastAsia="Times New Roman" w:hAnsi="Times New Roman" w:cs="Times New Roman"/>
      <w:sz w:val="20"/>
      <w:szCs w:val="20"/>
      <w:lang w:eastAsia="en-GB"/>
    </w:rPr>
  </w:style>
  <w:style w:type="character" w:styleId="PageNumber">
    <w:name w:val="page number"/>
    <w:basedOn w:val="DefaultParagraphFont"/>
    <w:rsid w:val="00C258B0"/>
  </w:style>
  <w:style w:type="character" w:styleId="Hyperlink">
    <w:name w:val="Hyperlink"/>
    <w:qFormat/>
    <w:rsid w:val="008448C8"/>
    <w:rPr>
      <w:color w:val="0D0D0D" w:themeColor="text1" w:themeTint="F2"/>
      <w:u w:val="none"/>
    </w:rPr>
  </w:style>
  <w:style w:type="table" w:customStyle="1" w:styleId="TableGrid2">
    <w:name w:val="Table Grid2"/>
    <w:basedOn w:val="TableNormal"/>
    <w:next w:val="TableGrid"/>
    <w:rsid w:val="00C258B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C258B0"/>
    <w:pPr>
      <w:spacing w:after="0" w:line="240" w:lineRule="auto"/>
    </w:pPr>
    <w:rPr>
      <w:rFonts w:ascii="Arial" w:eastAsia="Times New Roman" w:hAnsi="Arial" w:cs="Times New Roman"/>
      <w:sz w:val="20"/>
      <w:szCs w:val="24"/>
    </w:rPr>
  </w:style>
  <w:style w:type="paragraph" w:customStyle="1" w:styleId="Char">
    <w:name w:val="Char"/>
    <w:basedOn w:val="Normal"/>
    <w:rsid w:val="00C258B0"/>
    <w:pPr>
      <w:spacing w:line="240" w:lineRule="exact"/>
    </w:pPr>
    <w:rPr>
      <w:rFonts w:ascii="Tahoma" w:eastAsia="Times New Roman" w:hAnsi="Tahoma" w:cs="Tahoma"/>
      <w:sz w:val="20"/>
      <w:szCs w:val="20"/>
      <w:lang w:val="en-US"/>
    </w:rPr>
  </w:style>
  <w:style w:type="paragraph" w:styleId="NormalWeb">
    <w:name w:val="Normal (Web)"/>
    <w:basedOn w:val="Normal"/>
    <w:uiPriority w:val="99"/>
    <w:rsid w:val="00C258B0"/>
    <w:pPr>
      <w:spacing w:before="100" w:beforeAutospacing="1" w:after="100" w:afterAutospacing="1" w:line="336" w:lineRule="auto"/>
    </w:pPr>
    <w:rPr>
      <w:rFonts w:ascii="Times New Roman" w:eastAsia="Times New Roman" w:hAnsi="Times New Roman" w:cs="Times New Roman"/>
      <w:sz w:val="24"/>
      <w:szCs w:val="24"/>
      <w:lang w:eastAsia="en-GB"/>
    </w:rPr>
  </w:style>
  <w:style w:type="paragraph" w:customStyle="1" w:styleId="h2mainheading">
    <w:name w:val="h2_mainheading"/>
    <w:basedOn w:val="Normal"/>
    <w:rsid w:val="00C258B0"/>
    <w:pPr>
      <w:pBdr>
        <w:bottom w:val="single" w:sz="6" w:space="0" w:color="0495DF"/>
      </w:pBdr>
      <w:spacing w:before="100" w:beforeAutospacing="1" w:after="100" w:afterAutospacing="1" w:line="336" w:lineRule="auto"/>
    </w:pPr>
    <w:rPr>
      <w:rFonts w:ascii="Times New Roman" w:eastAsia="Times New Roman" w:hAnsi="Times New Roman" w:cs="Times New Roman"/>
      <w:b/>
      <w:bCs/>
      <w:color w:val="50575B"/>
      <w:sz w:val="31"/>
      <w:szCs w:val="31"/>
      <w:lang w:eastAsia="en-GB"/>
    </w:rPr>
  </w:style>
  <w:style w:type="character" w:styleId="FollowedHyperlink">
    <w:name w:val="FollowedHyperlink"/>
    <w:rsid w:val="008D2556"/>
    <w:rPr>
      <w:i w:val="0"/>
      <w:color w:val="000000" w:themeColor="text1"/>
      <w:u w:val="none"/>
    </w:rPr>
  </w:style>
  <w:style w:type="paragraph" w:styleId="BodyTextIndent2">
    <w:name w:val="Body Text Indent 2"/>
    <w:basedOn w:val="Normal"/>
    <w:link w:val="BodyTextIndent2Char"/>
    <w:uiPriority w:val="99"/>
    <w:semiHidden/>
    <w:unhideWhenUsed/>
    <w:rsid w:val="00C258B0"/>
    <w:pPr>
      <w:spacing w:after="120" w:line="480" w:lineRule="auto"/>
      <w:ind w:left="283"/>
    </w:pPr>
    <w:rPr>
      <w:rFonts w:ascii="Arial" w:eastAsia="Times New Roman" w:hAnsi="Arial" w:cs="Times New Roman"/>
      <w:sz w:val="24"/>
      <w:szCs w:val="20"/>
      <w:lang w:eastAsia="en-GB"/>
    </w:rPr>
  </w:style>
  <w:style w:type="character" w:customStyle="1" w:styleId="BodyTextIndent2Char">
    <w:name w:val="Body Text Indent 2 Char"/>
    <w:basedOn w:val="DefaultParagraphFont"/>
    <w:link w:val="BodyTextIndent2"/>
    <w:uiPriority w:val="99"/>
    <w:semiHidden/>
    <w:rsid w:val="00C258B0"/>
    <w:rPr>
      <w:rFonts w:ascii="Arial" w:eastAsia="Times New Roman" w:hAnsi="Arial" w:cs="Times New Roman"/>
      <w:sz w:val="24"/>
      <w:szCs w:val="20"/>
      <w:lang w:eastAsia="en-GB"/>
    </w:rPr>
  </w:style>
  <w:style w:type="paragraph" w:styleId="NoSpacing">
    <w:name w:val="No Spacing"/>
    <w:uiPriority w:val="1"/>
    <w:qFormat/>
    <w:rsid w:val="00C258B0"/>
    <w:pPr>
      <w:spacing w:after="0" w:line="240" w:lineRule="auto"/>
    </w:pPr>
    <w:rPr>
      <w:rFonts w:ascii="Calibri" w:eastAsia="Calibri" w:hAnsi="Calibri" w:cs="Times New Roman"/>
      <w:lang w:eastAsia="en-GB"/>
    </w:rPr>
  </w:style>
  <w:style w:type="paragraph" w:customStyle="1" w:styleId="Default">
    <w:name w:val="Default"/>
    <w:rsid w:val="00C258B0"/>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EndnoteText">
    <w:name w:val="endnote text"/>
    <w:basedOn w:val="Normal"/>
    <w:link w:val="EndnoteTextChar"/>
    <w:uiPriority w:val="99"/>
    <w:semiHidden/>
    <w:unhideWhenUsed/>
    <w:rsid w:val="00C258B0"/>
    <w:pPr>
      <w:spacing w:after="0" w:line="240" w:lineRule="auto"/>
    </w:pPr>
    <w:rPr>
      <w:rFonts w:ascii="Arial" w:eastAsia="Times New Roman" w:hAnsi="Arial" w:cs="Times New Roman"/>
      <w:sz w:val="20"/>
      <w:szCs w:val="20"/>
      <w:lang w:eastAsia="en-GB"/>
    </w:rPr>
  </w:style>
  <w:style w:type="character" w:customStyle="1" w:styleId="EndnoteTextChar">
    <w:name w:val="Endnote Text Char"/>
    <w:basedOn w:val="DefaultParagraphFont"/>
    <w:link w:val="EndnoteText"/>
    <w:uiPriority w:val="99"/>
    <w:semiHidden/>
    <w:rsid w:val="00C258B0"/>
    <w:rPr>
      <w:rFonts w:ascii="Arial" w:eastAsia="Times New Roman" w:hAnsi="Arial" w:cs="Times New Roman"/>
      <w:sz w:val="20"/>
      <w:szCs w:val="20"/>
      <w:lang w:eastAsia="en-GB"/>
    </w:rPr>
  </w:style>
  <w:style w:type="character" w:styleId="EndnoteReference">
    <w:name w:val="endnote reference"/>
    <w:uiPriority w:val="99"/>
    <w:semiHidden/>
    <w:unhideWhenUsed/>
    <w:rsid w:val="00C258B0"/>
    <w:rPr>
      <w:vertAlign w:val="superscript"/>
    </w:rPr>
  </w:style>
  <w:style w:type="paragraph" w:styleId="BalloonText">
    <w:name w:val="Balloon Text"/>
    <w:basedOn w:val="Normal"/>
    <w:link w:val="BalloonTextChar"/>
    <w:uiPriority w:val="99"/>
    <w:semiHidden/>
    <w:unhideWhenUsed/>
    <w:rsid w:val="00C258B0"/>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C258B0"/>
    <w:rPr>
      <w:rFonts w:ascii="Tahoma" w:eastAsia="Times New Roman" w:hAnsi="Tahoma" w:cs="Tahoma"/>
      <w:sz w:val="16"/>
      <w:szCs w:val="16"/>
      <w:lang w:eastAsia="en-GB"/>
    </w:rPr>
  </w:style>
  <w:style w:type="character" w:styleId="CommentReference">
    <w:name w:val="annotation reference"/>
    <w:semiHidden/>
    <w:rsid w:val="00C258B0"/>
    <w:rPr>
      <w:sz w:val="16"/>
      <w:szCs w:val="16"/>
    </w:rPr>
  </w:style>
  <w:style w:type="paragraph" w:styleId="CommentText">
    <w:name w:val="annotation text"/>
    <w:basedOn w:val="Normal"/>
    <w:link w:val="CommentTextChar"/>
    <w:semiHidden/>
    <w:rsid w:val="00C258B0"/>
    <w:pPr>
      <w:spacing w:after="0" w:line="240" w:lineRule="auto"/>
    </w:pPr>
    <w:rPr>
      <w:rFonts w:ascii="Arial" w:eastAsia="Times New Roman" w:hAnsi="Arial" w:cs="Times New Roman"/>
      <w:sz w:val="20"/>
      <w:szCs w:val="20"/>
      <w:lang w:eastAsia="en-GB"/>
    </w:rPr>
  </w:style>
  <w:style w:type="character" w:customStyle="1" w:styleId="CommentTextChar">
    <w:name w:val="Comment Text Char"/>
    <w:basedOn w:val="DefaultParagraphFont"/>
    <w:link w:val="CommentText"/>
    <w:semiHidden/>
    <w:rsid w:val="00C258B0"/>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C258B0"/>
    <w:rPr>
      <w:b/>
      <w:bCs/>
    </w:rPr>
  </w:style>
  <w:style w:type="character" w:customStyle="1" w:styleId="CommentSubjectChar">
    <w:name w:val="Comment Subject Char"/>
    <w:basedOn w:val="CommentTextChar"/>
    <w:link w:val="CommentSubject"/>
    <w:semiHidden/>
    <w:rsid w:val="00C258B0"/>
    <w:rPr>
      <w:rFonts w:ascii="Arial" w:eastAsia="Times New Roman" w:hAnsi="Arial" w:cs="Times New Roman"/>
      <w:b/>
      <w:bCs/>
      <w:sz w:val="20"/>
      <w:szCs w:val="20"/>
      <w:lang w:eastAsia="en-GB"/>
    </w:rPr>
  </w:style>
  <w:style w:type="paragraph" w:styleId="FootnoteText">
    <w:name w:val="footnote text"/>
    <w:basedOn w:val="Normal"/>
    <w:link w:val="FootnoteTextChar"/>
    <w:uiPriority w:val="99"/>
    <w:unhideWhenUsed/>
    <w:rsid w:val="00C258B0"/>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C258B0"/>
    <w:rPr>
      <w:rFonts w:ascii="Arial" w:eastAsia="Times New Roman" w:hAnsi="Arial" w:cs="Times New Roman"/>
      <w:sz w:val="20"/>
      <w:szCs w:val="20"/>
      <w:lang w:eastAsia="en-GB"/>
    </w:rPr>
  </w:style>
  <w:style w:type="character" w:styleId="FootnoteReference">
    <w:name w:val="footnote reference"/>
    <w:uiPriority w:val="99"/>
    <w:semiHidden/>
    <w:unhideWhenUsed/>
    <w:rsid w:val="00C258B0"/>
    <w:rPr>
      <w:vertAlign w:val="superscript"/>
    </w:rPr>
  </w:style>
  <w:style w:type="paragraph" w:styleId="Revision">
    <w:name w:val="Revision"/>
    <w:hidden/>
    <w:uiPriority w:val="99"/>
    <w:semiHidden/>
    <w:rsid w:val="00C258B0"/>
    <w:pPr>
      <w:spacing w:after="0" w:line="240" w:lineRule="auto"/>
    </w:pPr>
    <w:rPr>
      <w:rFonts w:ascii="Arial" w:eastAsia="Times New Roman" w:hAnsi="Arial" w:cs="Times New Roman"/>
      <w:sz w:val="24"/>
      <w:szCs w:val="20"/>
      <w:lang w:eastAsia="en-GB"/>
    </w:rPr>
  </w:style>
  <w:style w:type="character" w:styleId="UnresolvedMention">
    <w:name w:val="Unresolved Mention"/>
    <w:basedOn w:val="DefaultParagraphFont"/>
    <w:uiPriority w:val="99"/>
    <w:semiHidden/>
    <w:unhideWhenUsed/>
    <w:rsid w:val="00C258B0"/>
    <w:rPr>
      <w:color w:val="605E5C"/>
      <w:shd w:val="clear" w:color="auto" w:fill="E1DFDD"/>
    </w:rPr>
  </w:style>
  <w:style w:type="table" w:customStyle="1" w:styleId="TableGrid0">
    <w:name w:val="Table Grid0"/>
    <w:basedOn w:val="TableNormal"/>
    <w:rsid w:val="00C258B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C258B0"/>
    <w:pPr>
      <w:spacing w:after="0" w:line="240" w:lineRule="auto"/>
    </w:pPr>
    <w:rPr>
      <w:rFonts w:ascii="Calibri" w:hAnsi="Calibri" w:cs="Calibri"/>
      <w:lang w:eastAsia="en-GB"/>
    </w:rPr>
  </w:style>
  <w:style w:type="paragraph" w:customStyle="1" w:styleId="xmsolistparagraph">
    <w:name w:val="x_msolistparagraph"/>
    <w:basedOn w:val="Normal"/>
    <w:rsid w:val="00C258B0"/>
    <w:pPr>
      <w:spacing w:after="200" w:line="276" w:lineRule="auto"/>
      <w:ind w:left="720"/>
      <w:jc w:val="both"/>
    </w:pPr>
    <w:rPr>
      <w:rFonts w:ascii="Arial" w:hAnsi="Arial" w:cs="Arial"/>
      <w:lang w:eastAsia="en-GB"/>
    </w:rPr>
  </w:style>
  <w:style w:type="table" w:styleId="GridTable4">
    <w:name w:val="Grid Table 4"/>
    <w:basedOn w:val="TableNormal"/>
    <w:uiPriority w:val="49"/>
    <w:rsid w:val="00647CD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uiPriority w:val="9"/>
    <w:semiHidden/>
    <w:rsid w:val="003509E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3584">
      <w:bodyDiv w:val="1"/>
      <w:marLeft w:val="0"/>
      <w:marRight w:val="0"/>
      <w:marTop w:val="0"/>
      <w:marBottom w:val="0"/>
      <w:divBdr>
        <w:top w:val="none" w:sz="0" w:space="0" w:color="auto"/>
        <w:left w:val="none" w:sz="0" w:space="0" w:color="auto"/>
        <w:bottom w:val="none" w:sz="0" w:space="0" w:color="auto"/>
        <w:right w:val="none" w:sz="0" w:space="0" w:color="auto"/>
      </w:divBdr>
    </w:div>
    <w:div w:id="868954233">
      <w:bodyDiv w:val="1"/>
      <w:marLeft w:val="0"/>
      <w:marRight w:val="0"/>
      <w:marTop w:val="0"/>
      <w:marBottom w:val="0"/>
      <w:divBdr>
        <w:top w:val="none" w:sz="0" w:space="0" w:color="auto"/>
        <w:left w:val="none" w:sz="0" w:space="0" w:color="auto"/>
        <w:bottom w:val="none" w:sz="0" w:space="0" w:color="auto"/>
        <w:right w:val="none" w:sz="0" w:space="0" w:color="auto"/>
      </w:divBdr>
      <w:divsChild>
        <w:div w:id="675116392">
          <w:marLeft w:val="0"/>
          <w:marRight w:val="0"/>
          <w:marTop w:val="0"/>
          <w:marBottom w:val="0"/>
          <w:divBdr>
            <w:top w:val="none" w:sz="0" w:space="0" w:color="auto"/>
            <w:left w:val="none" w:sz="0" w:space="0" w:color="auto"/>
            <w:bottom w:val="none" w:sz="0" w:space="0" w:color="auto"/>
            <w:right w:val="none" w:sz="0" w:space="0" w:color="auto"/>
          </w:divBdr>
          <w:divsChild>
            <w:div w:id="962006989">
              <w:marLeft w:val="0"/>
              <w:marRight w:val="0"/>
              <w:marTop w:val="0"/>
              <w:marBottom w:val="0"/>
              <w:divBdr>
                <w:top w:val="none" w:sz="0" w:space="0" w:color="auto"/>
                <w:left w:val="none" w:sz="0" w:space="0" w:color="auto"/>
                <w:bottom w:val="none" w:sz="0" w:space="0" w:color="auto"/>
                <w:right w:val="none" w:sz="0" w:space="0" w:color="auto"/>
              </w:divBdr>
              <w:divsChild>
                <w:div w:id="73628765">
                  <w:marLeft w:val="0"/>
                  <w:marRight w:val="0"/>
                  <w:marTop w:val="0"/>
                  <w:marBottom w:val="0"/>
                  <w:divBdr>
                    <w:top w:val="none" w:sz="0" w:space="0" w:color="auto"/>
                    <w:left w:val="none" w:sz="0" w:space="0" w:color="auto"/>
                    <w:bottom w:val="none" w:sz="0" w:space="0" w:color="auto"/>
                    <w:right w:val="none" w:sz="0" w:space="0" w:color="auto"/>
                  </w:divBdr>
                </w:div>
                <w:div w:id="9593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710813">
      <w:bodyDiv w:val="1"/>
      <w:marLeft w:val="0"/>
      <w:marRight w:val="0"/>
      <w:marTop w:val="0"/>
      <w:marBottom w:val="0"/>
      <w:divBdr>
        <w:top w:val="none" w:sz="0" w:space="0" w:color="auto"/>
        <w:left w:val="none" w:sz="0" w:space="0" w:color="auto"/>
        <w:bottom w:val="none" w:sz="0" w:space="0" w:color="auto"/>
        <w:right w:val="none" w:sz="0" w:space="0" w:color="auto"/>
      </w:divBdr>
    </w:div>
    <w:div w:id="148747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https://assets.publishing.service.gov.uk/government/uploads/system/uploads/attachment_data/file/1014224/Sexual_violence_and_sexual_harassment_between_children_in_schools_and_colleges.pdf" TargetMode="External"/><Relationship Id="rId26" Type="http://schemas.openxmlformats.org/officeDocument/2006/relationships/hyperlink" Target="mailto:cypsafeguarding@derby.gov.uk" TargetMode="External"/><Relationship Id="rId39" Type="http://schemas.openxmlformats.org/officeDocument/2006/relationships/hyperlink" Target="https://www.gov.uk/government/publications/pace-code-c-2019/pace-code-c-2019-accessible" TargetMode="External"/><Relationship Id="rId21" Type="http://schemas.openxmlformats.org/officeDocument/2006/relationships/hyperlink" Target="https://www.gov.uk/government/publications/sharing-nudes-and-semi-nudes-advice-for-education-settings-working-with-children-and-young-people" TargetMode="External"/><Relationship Id="rId34" Type="http://schemas.openxmlformats.org/officeDocument/2006/relationships/hyperlink" Target="https://assets.publishing.service.gov.uk/media/66320b06c084007696fca731/Info_sharing_advice_content_May_2024.pdf"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905125/6-1914-HO-Multi_Agency_Statutory_Guidance_on_FGM__-_MASTER_V7_-_FINAL__July_2020.pdf" TargetMode="External"/><Relationship Id="rId29" Type="http://schemas.openxmlformats.org/officeDocument/2006/relationships/hyperlink" Target="https://www.gov.uk/government/publications/preventing-and-tackling-bully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fhallam@spencertrust.org.uk" TargetMode="External"/><Relationship Id="rId32" Type="http://schemas.openxmlformats.org/officeDocument/2006/relationships/hyperlink" Target="https://www.gov.uk/government/publications/protecting-children-from-radicalisation-the-prevent-duty" TargetMode="External"/><Relationship Id="rId37" Type="http://schemas.openxmlformats.org/officeDocument/2006/relationships/image" Target="media/image2.png"/><Relationship Id="rId40" Type="http://schemas.openxmlformats.org/officeDocument/2006/relationships/image" Target="media/image3.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mental-health-and-behaviour-in-schools--2" TargetMode="External"/><Relationship Id="rId23" Type="http://schemas.openxmlformats.org/officeDocument/2006/relationships/hyperlink" Target="https://assets.publishing.service.gov.uk/government/uploads/system/uploads/attachment_data/file/550416/Children_Missing_Education_-_statutory_guidance.pdf" TargetMode="External"/><Relationship Id="rId28" Type="http://schemas.openxmlformats.org/officeDocument/2006/relationships/hyperlink" Target="http://www.derbyscb.org.uk/" TargetMode="External"/><Relationship Id="rId36" Type="http://schemas.openxmlformats.org/officeDocument/2006/relationships/hyperlink" Target="https://www.gov.uk/government/publications/teaching-online-safety-in-schools" TargetMode="External"/><Relationship Id="rId10" Type="http://schemas.openxmlformats.org/officeDocument/2006/relationships/endnotes" Target="endnotes.xml"/><Relationship Id="rId19" Type="http://schemas.openxmlformats.org/officeDocument/2006/relationships/hyperlink" Target="https://www.gov.uk/government/publications/relationships-education-relationships-and-sex-education-rse-and-health-education" TargetMode="External"/><Relationship Id="rId31" Type="http://schemas.openxmlformats.org/officeDocument/2006/relationships/hyperlink" Target="https://www.gov.uk/guidance/promoting-and-supporting-mental-health-and-wellbeing-in-schools-and-college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02/32/contents" TargetMode="External"/><Relationship Id="rId22" Type="http://schemas.openxmlformats.org/officeDocument/2006/relationships/hyperlink" Target="https://www.legislation.gov.uk/ukpga/2019/2/enacted" TargetMode="External"/><Relationship Id="rId27" Type="http://schemas.openxmlformats.org/officeDocument/2006/relationships/hyperlink" Target="mailto:DCCCarelinesecure@derby.gov.uk" TargetMode="External"/><Relationship Id="rId30" Type="http://schemas.openxmlformats.org/officeDocument/2006/relationships/hyperlink" Target="https://www.gov.uk/government/publications/mental-health-and-behaviour-in-schools--2" TargetMode="External"/><Relationship Id="rId35" Type="http://schemas.openxmlformats.org/officeDocument/2006/relationships/hyperlink" Target="https://www.legislation.gov.uk/ukpga/2021/17/part/1/enacted"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mailto:https://assets.publishing.service.gov.uk/government/uploads/system/uploads/attachment_data/file/591903/CSE_Guidance_Core_Document_13.02.2017.pdf" TargetMode="External"/><Relationship Id="rId25" Type="http://schemas.openxmlformats.org/officeDocument/2006/relationships/hyperlink" Target="mailto:Graeme.ferguson@derby.gov.uk" TargetMode="External"/><Relationship Id="rId33" Type="http://schemas.openxmlformats.org/officeDocument/2006/relationships/hyperlink" Target="https://spencertrust.sharepoint.com/:w:/r/sites/sat-asksafeguarding/Shared%20Documents/1.%20New%20Policies%20and%20Documents%20for%20September%202025/Child%20on%20Child%20Abuse%20Policy%2025-26.docx?d=wa44a2f331b9d4de489ffc80b5de73768&amp;csf=1&amp;web=1&amp;e=m6ZPBc" TargetMode="External"/><Relationship Id="rId38" Type="http://schemas.openxmlformats.org/officeDocument/2006/relationships/hyperlink" Target="https://www.gov.uk/government/publications/pace-code-c-2019/pace-code-c-2019-accessible" TargetMode="External"/><Relationship Id="rId20" Type="http://schemas.openxmlformats.org/officeDocument/2006/relationships/hyperlink" Target="mailto:https://assets.publishing.service.gov.uk/government/uploads/system/uploads/attachment_data/file/811796/Teaching_online_safety_in_school.pdf" TargetMode="External"/><Relationship Id="rId4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960F16181A03940B48AFA5E24AA1DCF" ma:contentTypeVersion="15" ma:contentTypeDescription="Create a new document." ma:contentTypeScope="" ma:versionID="53cc1d2103aca975b66fbc9e6ddd1b1c">
  <xsd:schema xmlns:xsd="http://www.w3.org/2001/XMLSchema" xmlns:xs="http://www.w3.org/2001/XMLSchema" xmlns:p="http://schemas.microsoft.com/office/2006/metadata/properties" xmlns:ns2="831cb17d-d59b-4708-882d-38f0417cdd8a" xmlns:ns3="88212e0b-f72b-4d99-9423-dc20016b347a" targetNamespace="http://schemas.microsoft.com/office/2006/metadata/properties" ma:root="true" ma:fieldsID="08df14cea193532fb4be3f4826e3b9da" ns2:_="" ns3:_="">
    <xsd:import namespace="831cb17d-d59b-4708-882d-38f0417cdd8a"/>
    <xsd:import namespace="88212e0b-f72b-4d99-9423-dc20016b347a"/>
    <xsd:element name="properties">
      <xsd:complexType>
        <xsd:sequence>
          <xsd:element name="documentManagement">
            <xsd:complexType>
              <xsd:all>
                <xsd:element ref="ns2:ge36c898b7d94e319d98216ca42ea419"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cb17d-d59b-4708-882d-38f0417cdd8a" elementFormDefault="qualified">
    <xsd:import namespace="http://schemas.microsoft.com/office/2006/documentManagement/types"/>
    <xsd:import namespace="http://schemas.microsoft.com/office/infopath/2007/PartnerControls"/>
    <xsd:element name="ge36c898b7d94e319d98216ca42ea419" ma:index="9" nillable="true" ma:taxonomy="true" ma:internalName="ge36c898b7d94e319d98216ca42ea419" ma:taxonomyFieldName="Staff_x0020_Category" ma:displayName="Staff Category" ma:fieldId="{0e36c898-b7d9-4e31-9d98-216ca42ea419}" ma:sspId="6997c171-c0b2-4098-beff-486dd0dbd64c" ma:termSetId="9156cd19-57ec-451c-ba36-629e754f0bb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a098d40-31bd-41b0-843a-7ed5b6ea9d1d}" ma:internalName="TaxCatchAll" ma:showField="CatchAllData" ma:web="831cb17d-d59b-4708-882d-38f0417cdd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212e0b-f72b-4d99-9423-dc20016b34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31cb17d-d59b-4708-882d-38f0417cdd8a" xsi:nil="true"/>
    <ge36c898b7d94e319d98216ca42ea419 xmlns="831cb17d-d59b-4708-882d-38f0417cdd8a">
      <Terms xmlns="http://schemas.microsoft.com/office/infopath/2007/PartnerControls"/>
    </ge36c898b7d94e319d98216ca42ea419>
    <lcf76f155ced4ddcb4097134ff3c332f xmlns="88212e0b-f72b-4d99-9423-dc20016b34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2EC70A-7A4B-4E10-AC1B-ABCF5CA27AAD}">
  <ds:schemaRefs>
    <ds:schemaRef ds:uri="http://schemas.openxmlformats.org/officeDocument/2006/bibliography"/>
  </ds:schemaRefs>
</ds:datastoreItem>
</file>

<file path=customXml/itemProps2.xml><?xml version="1.0" encoding="utf-8"?>
<ds:datastoreItem xmlns:ds="http://schemas.openxmlformats.org/officeDocument/2006/customXml" ds:itemID="{DBF16586-7A43-4844-9757-3A76F3E3A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cb17d-d59b-4708-882d-38f0417cdd8a"/>
    <ds:schemaRef ds:uri="88212e0b-f72b-4d99-9423-dc20016b3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61EB9-332B-48F2-A85E-0EA8BA7DD069}">
  <ds:schemaRefs>
    <ds:schemaRef ds:uri="http://schemas.microsoft.com/sharepoint/v3/contenttype/forms"/>
  </ds:schemaRefs>
</ds:datastoreItem>
</file>

<file path=customXml/itemProps4.xml><?xml version="1.0" encoding="utf-8"?>
<ds:datastoreItem xmlns:ds="http://schemas.openxmlformats.org/officeDocument/2006/customXml" ds:itemID="{F8050D85-84B3-4318-B796-F05624C0DF8C}">
  <ds:schemaRefs>
    <ds:schemaRef ds:uri="http://schemas.microsoft.com/office/2006/metadata/properties"/>
    <ds:schemaRef ds:uri="http://schemas.microsoft.com/office/infopath/2007/PartnerControls"/>
    <ds:schemaRef ds:uri="831cb17d-d59b-4708-882d-38f0417cdd8a"/>
    <ds:schemaRef ds:uri="88212e0b-f72b-4d99-9423-dc20016b347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20872</Words>
  <Characters>118971</Characters>
  <Application>Microsoft Office Word</Application>
  <DocSecurity>0</DocSecurity>
  <Lines>991</Lines>
  <Paragraphs>279</Paragraphs>
  <ScaleCrop>false</ScaleCrop>
  <Manager/>
  <Company>Birmingham City Council</Company>
  <LinksUpToDate>false</LinksUpToDate>
  <CharactersWithSpaces>139564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&amp; Child Protection Policy</dc:title>
  <dc:subject/>
  <dc:creator>Manjit Sabbharwal</dc:creator>
  <cp:keywords/>
  <dc:description/>
  <cp:lastModifiedBy>Catherine Bhundia</cp:lastModifiedBy>
  <cp:revision>41</cp:revision>
  <cp:lastPrinted>2025-07-08T18:05:00Z</cp:lastPrinted>
  <dcterms:created xsi:type="dcterms:W3CDTF">2026-07-20T07:22:00Z</dcterms:created>
  <dcterms:modified xsi:type="dcterms:W3CDTF">2026-09-14T07:09:00Z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0x0101003960F16181A03940B48AFA5E24AA1DCF</vt:lpwstr>
  </property>
  <property fmtid="{D5CDD505-2E9C-101B-9397-08002B2CF9AE}" pid="3" name="MSIP_Label_defa4170-0d19-0005-0004-bc88714345d2_Enabled">
    <vt:lpwstr>true</vt:lpwstr>
  </property>
  <property fmtid="{D5CDD505-2E9C-101B-9397-08002B2CF9AE}" pid="4" name="MSIP_Label_defa4170-0d19-0005-0004-bc88714345d2_SetDate">
    <vt:lpwstr>2024-07-02T08:49:39Z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8cdaa49a-9956-4f57-a4a8-099992f1aeb6</vt:lpwstr>
  </property>
  <property fmtid="{D5CDD505-2E9C-101B-9397-08002B2CF9AE}" pid="8" name="MSIP_Label_defa4170-0d19-0005-0004-bc88714345d2_ActionId">
    <vt:lpwstr>ec0b75a1-c1d6-4112-a850-9c2acd5cc0bf</vt:lpwstr>
  </property>
  <property fmtid="{D5CDD505-2E9C-101B-9397-08002B2CF9AE}" pid="9" name="MSIP_Label_defa4170-0d19-0005-0004-bc88714345d2_ContentBits">
    <vt:lpwstr>0</vt:lpwstr>
  </property>
  <property fmtid="{D5CDD505-2E9C-101B-9397-08002B2CF9AE}" pid="10" name="Staff_x0020_Category">
    <vt:lpwstr/>
  </property>
  <property fmtid="{D5CDD505-2E9C-101B-9397-08002B2CF9AE}" pid="11" name="Staff Category">
    <vt:lpwstr/>
  </property>
  <property fmtid="{D5CDD505-2E9C-101B-9397-08002B2CF9AE}" pid="12" name="MediaServiceImageTags">
    <vt:lpwstr/>
  </property>
</Properties>
</file>